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97" w:rsidRDefault="00651E97" w:rsidP="00E77BD4">
      <w:pPr>
        <w:rPr>
          <w:rFonts w:ascii="Calibri" w:eastAsia="Calibri" w:hAnsi="Calibri" w:cs="Times New Roman"/>
          <w:b/>
          <w:bCs/>
          <w:sz w:val="24"/>
          <w:szCs w:val="24"/>
        </w:rPr>
      </w:pPr>
      <w:r>
        <w:rPr>
          <w:noProof/>
        </w:rPr>
        <w:drawing>
          <wp:anchor distT="0" distB="0" distL="114300" distR="114300" simplePos="0" relativeHeight="251659264" behindDoc="0" locked="0" layoutInCell="1" allowOverlap="1" wp14:anchorId="68C238DB" wp14:editId="7E0C209E">
            <wp:simplePos x="0" y="0"/>
            <wp:positionH relativeFrom="column">
              <wp:posOffset>-238125</wp:posOffset>
            </wp:positionH>
            <wp:positionV relativeFrom="paragraph">
              <wp:posOffset>-595630</wp:posOffset>
            </wp:positionV>
            <wp:extent cx="6467475" cy="1082040"/>
            <wp:effectExtent l="0" t="0" r="9525" b="3810"/>
            <wp:wrapSquare wrapText="bothSides"/>
            <wp:docPr id="6" name="Picture 6" descr="Letterhead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Templ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7475" cy="1082040"/>
                    </a:xfrm>
                    <a:prstGeom prst="rect">
                      <a:avLst/>
                    </a:prstGeom>
                    <a:noFill/>
                  </pic:spPr>
                </pic:pic>
              </a:graphicData>
            </a:graphic>
            <wp14:sizeRelH relativeFrom="page">
              <wp14:pctWidth>0</wp14:pctWidth>
            </wp14:sizeRelH>
            <wp14:sizeRelV relativeFrom="page">
              <wp14:pctHeight>0</wp14:pctHeight>
            </wp14:sizeRelV>
          </wp:anchor>
        </w:drawing>
      </w:r>
    </w:p>
    <w:p w:rsidR="00651E97" w:rsidRDefault="00A05135" w:rsidP="00FB69B9">
      <w:pPr>
        <w:jc w:val="center"/>
        <w:rPr>
          <w:rFonts w:ascii="Calibri" w:eastAsia="Calibri" w:hAnsi="Calibri" w:cs="Times New Roman"/>
          <w:b/>
          <w:bCs/>
          <w:sz w:val="24"/>
          <w:szCs w:val="24"/>
        </w:rPr>
      </w:pPr>
      <w:r>
        <w:rPr>
          <w:rFonts w:ascii="Calibri" w:eastAsia="Calibri" w:hAnsi="Calibri" w:cs="Times New Roman"/>
          <w:b/>
          <w:bCs/>
          <w:sz w:val="24"/>
          <w:szCs w:val="24"/>
        </w:rPr>
        <w:t>MINNEAPOLIS DEPARTMENT OF CIVIL RIGHTS</w:t>
      </w:r>
    </w:p>
    <w:p w:rsidR="00FB69B9" w:rsidRDefault="00A05135" w:rsidP="00FB69B9">
      <w:pPr>
        <w:jc w:val="center"/>
        <w:rPr>
          <w:rFonts w:ascii="Calibri" w:eastAsia="Calibri" w:hAnsi="Calibri" w:cs="Times New Roman"/>
          <w:b/>
          <w:sz w:val="24"/>
          <w:szCs w:val="24"/>
        </w:rPr>
      </w:pPr>
      <w:r>
        <w:rPr>
          <w:rFonts w:ascii="Calibri" w:eastAsia="Calibri" w:hAnsi="Calibri" w:cs="Times New Roman"/>
          <w:b/>
          <w:bCs/>
          <w:sz w:val="24"/>
          <w:szCs w:val="24"/>
        </w:rPr>
        <w:t>SICK AND SAFE TIME ORDINANCE</w:t>
      </w:r>
      <w:r w:rsidR="00FB69B9" w:rsidRPr="00FB69B9">
        <w:rPr>
          <w:rFonts w:ascii="Calibri" w:eastAsia="Calibri" w:hAnsi="Calibri" w:cs="Times New Roman"/>
          <w:b/>
          <w:sz w:val="24"/>
          <w:szCs w:val="24"/>
        </w:rPr>
        <w:t xml:space="preserve"> </w:t>
      </w:r>
    </w:p>
    <w:p w:rsidR="00FB69B9" w:rsidRPr="00A05135" w:rsidRDefault="00FB69B9" w:rsidP="00FB69B9">
      <w:pPr>
        <w:jc w:val="center"/>
        <w:rPr>
          <w:rFonts w:ascii="Calibri" w:eastAsia="Calibri" w:hAnsi="Calibri" w:cs="Times New Roman"/>
          <w:b/>
          <w:sz w:val="24"/>
          <w:szCs w:val="24"/>
        </w:rPr>
      </w:pPr>
      <w:r>
        <w:rPr>
          <w:rFonts w:ascii="Calibri" w:eastAsia="Calibri" w:hAnsi="Calibri" w:cs="Times New Roman"/>
          <w:b/>
          <w:sz w:val="24"/>
          <w:szCs w:val="24"/>
        </w:rPr>
        <w:t xml:space="preserve">FREQUENTLY ASKED QUESTIONS </w:t>
      </w:r>
    </w:p>
    <w:p w:rsidR="00E77BD4" w:rsidRPr="00E77BD4" w:rsidRDefault="00E77BD4" w:rsidP="00E77BD4">
      <w:pPr>
        <w:rPr>
          <w:rFonts w:ascii="Calibri" w:eastAsia="Calibri" w:hAnsi="Calibri" w:cs="Times New Roman"/>
          <w:sz w:val="24"/>
          <w:szCs w:val="24"/>
        </w:rPr>
      </w:pPr>
    </w:p>
    <w:p w:rsidR="00E77BD4" w:rsidRDefault="00E77BD4" w:rsidP="00E77BD4">
      <w:pPr>
        <w:rPr>
          <w:rFonts w:ascii="Calibri" w:eastAsia="Calibri" w:hAnsi="Calibri" w:cs="Times New Roman"/>
          <w:sz w:val="24"/>
          <w:szCs w:val="24"/>
        </w:rPr>
      </w:pPr>
      <w:r w:rsidRPr="00E77BD4">
        <w:rPr>
          <w:rFonts w:ascii="Calibri" w:eastAsia="Calibri" w:hAnsi="Calibri" w:cs="Times New Roman"/>
          <w:sz w:val="24"/>
          <w:szCs w:val="24"/>
        </w:rPr>
        <w:t xml:space="preserve">This document is intended to provide the public with information about how </w:t>
      </w:r>
      <w:r w:rsidR="00673E94">
        <w:rPr>
          <w:rFonts w:ascii="Calibri" w:eastAsia="Calibri" w:hAnsi="Calibri" w:cs="Times New Roman"/>
          <w:sz w:val="24"/>
          <w:szCs w:val="24"/>
        </w:rPr>
        <w:t xml:space="preserve">the City of Minneapolis Department of Civil Rights </w:t>
      </w:r>
      <w:r w:rsidRPr="00E77BD4">
        <w:rPr>
          <w:rFonts w:ascii="Calibri" w:eastAsia="Calibri" w:hAnsi="Calibri" w:cs="Times New Roman"/>
          <w:sz w:val="24"/>
          <w:szCs w:val="24"/>
        </w:rPr>
        <w:t xml:space="preserve">may guide its personnel in processing and investigating </w:t>
      </w:r>
      <w:r w:rsidR="00324FB3">
        <w:rPr>
          <w:rFonts w:ascii="Calibri" w:eastAsia="Calibri" w:hAnsi="Calibri" w:cs="Times New Roman"/>
          <w:sz w:val="24"/>
          <w:szCs w:val="24"/>
        </w:rPr>
        <w:t>reported violations</w:t>
      </w:r>
      <w:r w:rsidRPr="00E77BD4">
        <w:rPr>
          <w:rFonts w:ascii="Calibri" w:eastAsia="Calibri" w:hAnsi="Calibri" w:cs="Times New Roman"/>
          <w:sz w:val="24"/>
          <w:szCs w:val="24"/>
        </w:rPr>
        <w:t xml:space="preserve"> and interpreting the Minneapolis</w:t>
      </w:r>
      <w:r w:rsidR="00F34AF4">
        <w:rPr>
          <w:rFonts w:ascii="Calibri" w:eastAsia="Calibri" w:hAnsi="Calibri" w:cs="Times New Roman"/>
          <w:sz w:val="24"/>
          <w:szCs w:val="24"/>
        </w:rPr>
        <w:t xml:space="preserve"> Sick and Safe Time Ordinance. </w:t>
      </w:r>
    </w:p>
    <w:p w:rsidR="008A08B8" w:rsidRDefault="008A08B8" w:rsidP="00E77BD4">
      <w:pPr>
        <w:rPr>
          <w:rFonts w:ascii="Calibri" w:eastAsia="Calibri" w:hAnsi="Calibri" w:cs="Times New Roman"/>
          <w:sz w:val="24"/>
          <w:szCs w:val="24"/>
        </w:rPr>
      </w:pPr>
    </w:p>
    <w:p w:rsidR="00E77BD4" w:rsidRPr="00A05135" w:rsidRDefault="00A42636" w:rsidP="00E77BD4">
      <w:pPr>
        <w:rPr>
          <w:rFonts w:ascii="Calibri" w:eastAsia="Calibri" w:hAnsi="Calibri" w:cs="Times New Roman"/>
          <w:b/>
          <w:sz w:val="24"/>
          <w:szCs w:val="24"/>
        </w:rPr>
      </w:pPr>
      <w:r w:rsidRPr="00A05135">
        <w:rPr>
          <w:rFonts w:ascii="Calibri" w:eastAsia="Calibri" w:hAnsi="Calibri" w:cs="Times New Roman"/>
          <w:b/>
          <w:sz w:val="24"/>
          <w:szCs w:val="24"/>
        </w:rPr>
        <w:t>Revised</w:t>
      </w:r>
      <w:r w:rsidR="00A05135">
        <w:rPr>
          <w:rFonts w:ascii="Calibri" w:eastAsia="Calibri" w:hAnsi="Calibri" w:cs="Times New Roman"/>
          <w:b/>
          <w:sz w:val="24"/>
          <w:szCs w:val="24"/>
        </w:rPr>
        <w:t>:</w:t>
      </w:r>
      <w:r w:rsidRPr="00A05135">
        <w:rPr>
          <w:rFonts w:ascii="Calibri" w:eastAsia="Calibri" w:hAnsi="Calibri" w:cs="Times New Roman"/>
          <w:b/>
          <w:sz w:val="24"/>
          <w:szCs w:val="24"/>
        </w:rPr>
        <w:t xml:space="preserve"> </w:t>
      </w:r>
      <w:r w:rsidR="00324FB3">
        <w:rPr>
          <w:rFonts w:ascii="Calibri" w:eastAsia="Calibri" w:hAnsi="Calibri" w:cs="Times New Roman"/>
          <w:b/>
          <w:sz w:val="24"/>
          <w:szCs w:val="24"/>
        </w:rPr>
        <w:t>September</w:t>
      </w:r>
      <w:r w:rsidR="00A05135" w:rsidRPr="00A05135">
        <w:rPr>
          <w:rFonts w:ascii="Calibri" w:eastAsia="Calibri" w:hAnsi="Calibri" w:cs="Times New Roman"/>
          <w:b/>
          <w:sz w:val="24"/>
          <w:szCs w:val="24"/>
        </w:rPr>
        <w:t xml:space="preserve"> </w:t>
      </w:r>
      <w:r w:rsidRPr="00A05135">
        <w:rPr>
          <w:rFonts w:ascii="Calibri" w:eastAsia="Calibri" w:hAnsi="Calibri" w:cs="Times New Roman"/>
          <w:b/>
          <w:sz w:val="24"/>
          <w:szCs w:val="24"/>
        </w:rPr>
        <w:t>2017</w:t>
      </w:r>
    </w:p>
    <w:p w:rsidR="00E77BD4" w:rsidRPr="00E77BD4" w:rsidRDefault="00E77BD4" w:rsidP="00E77BD4">
      <w:pPr>
        <w:rPr>
          <w:rFonts w:ascii="Calibri" w:eastAsia="Calibri" w:hAnsi="Calibri" w:cs="Times New Roman"/>
          <w:sz w:val="24"/>
          <w:szCs w:val="24"/>
        </w:rPr>
      </w:pPr>
    </w:p>
    <w:p w:rsidR="00E77BD4" w:rsidRPr="00606CE2" w:rsidRDefault="00F410B3" w:rsidP="00E77BD4">
      <w:pPr>
        <w:rPr>
          <w:rFonts w:ascii="Calibri" w:eastAsia="Calibri" w:hAnsi="Calibri" w:cs="Times New Roman"/>
          <w:b/>
          <w:sz w:val="32"/>
          <w:szCs w:val="32"/>
        </w:rPr>
      </w:pPr>
      <w:r w:rsidRPr="00606CE2">
        <w:rPr>
          <w:rFonts w:ascii="Calibri" w:eastAsia="Calibri" w:hAnsi="Calibri" w:cs="Times New Roman"/>
          <w:b/>
          <w:sz w:val="32"/>
          <w:szCs w:val="32"/>
        </w:rPr>
        <w:t xml:space="preserve">NOTE: In a lawsuit brought against the City of Minneapolis in the case of </w:t>
      </w:r>
      <w:r w:rsidR="00BC1F94" w:rsidRPr="00BC1F94">
        <w:rPr>
          <w:rFonts w:ascii="Calibri" w:eastAsia="Calibri" w:hAnsi="Calibri" w:cs="Times New Roman"/>
          <w:b/>
          <w:sz w:val="32"/>
          <w:szCs w:val="32"/>
        </w:rPr>
        <w:t xml:space="preserve">Minnesota Chamber of Commerce et al v. City of Minneapolis, Court File No. </w:t>
      </w:r>
      <w:r w:rsidR="00606CE2">
        <w:rPr>
          <w:rFonts w:ascii="Calibri" w:eastAsia="Calibri" w:hAnsi="Calibri" w:cs="Times New Roman"/>
          <w:b/>
          <w:sz w:val="32"/>
          <w:szCs w:val="32"/>
        </w:rPr>
        <w:t>27-cv-16-15051</w:t>
      </w:r>
      <w:r w:rsidRPr="00606CE2">
        <w:rPr>
          <w:rFonts w:ascii="Calibri" w:eastAsia="Calibri" w:hAnsi="Calibri" w:cs="Times New Roman"/>
          <w:b/>
          <w:sz w:val="32"/>
          <w:szCs w:val="32"/>
        </w:rPr>
        <w:t xml:space="preserve">, the Hennepin County District Court issued a temporary injunction prohibiting the City of Minneapolis from enforcing the Sick and Safe Time Ordinance against any “employer resident outside the geographic boundaries of the City.” This case is currently on appeal to the Minnesota Court of Appeals.  As a consequence, the Ordinance will not be enforced against any employer resident outside the City of Minneapolis until the order is modified or rescinded.  </w:t>
      </w:r>
    </w:p>
    <w:p w:rsidR="00F410B3" w:rsidRPr="00F410B3" w:rsidRDefault="00F410B3" w:rsidP="00E77BD4">
      <w:pPr>
        <w:rPr>
          <w:rFonts w:ascii="Calibri" w:eastAsia="Calibri" w:hAnsi="Calibri" w:cs="Times New Roman"/>
          <w:sz w:val="24"/>
          <w:szCs w:val="24"/>
        </w:rPr>
      </w:pPr>
    </w:p>
    <w:p w:rsidR="00E77BD4" w:rsidRPr="00F27F21" w:rsidRDefault="00F410B3" w:rsidP="00E77BD4">
      <w:pPr>
        <w:rPr>
          <w:rFonts w:ascii="Calibri" w:eastAsia="Calibri" w:hAnsi="Calibri" w:cs="Times New Roman"/>
          <w:sz w:val="24"/>
          <w:szCs w:val="24"/>
        </w:rPr>
      </w:pPr>
      <w:r>
        <w:rPr>
          <w:rFonts w:ascii="Calibri" w:eastAsia="Calibri" w:hAnsi="Calibri" w:cs="Times New Roman"/>
          <w:b/>
          <w:sz w:val="24"/>
          <w:szCs w:val="24"/>
        </w:rPr>
        <w:t xml:space="preserve">Scope: </w:t>
      </w:r>
      <w:r w:rsidR="00F27F21">
        <w:rPr>
          <w:rFonts w:ascii="Calibri" w:eastAsia="Calibri" w:hAnsi="Calibri" w:cs="Times New Roman"/>
          <w:sz w:val="24"/>
          <w:szCs w:val="24"/>
        </w:rPr>
        <w:t>This document provides general information and guidance on implementation and enforcement of the City’s Sick and Safe Time Ordi</w:t>
      </w:r>
      <w:r w:rsidR="00094BC8">
        <w:rPr>
          <w:rFonts w:ascii="Calibri" w:eastAsia="Calibri" w:hAnsi="Calibri" w:cs="Times New Roman"/>
          <w:sz w:val="24"/>
          <w:szCs w:val="24"/>
        </w:rPr>
        <w:t>n</w:t>
      </w:r>
      <w:r w:rsidR="00F27F21">
        <w:rPr>
          <w:rFonts w:ascii="Calibri" w:eastAsia="Calibri" w:hAnsi="Calibri" w:cs="Times New Roman"/>
          <w:sz w:val="24"/>
          <w:szCs w:val="24"/>
        </w:rPr>
        <w:t xml:space="preserve">ance, Minneapolis Code of Ordinances, </w:t>
      </w:r>
      <w:hyperlink r:id="rId10" w:history="1">
        <w:r w:rsidR="00F27F21" w:rsidRPr="00A42636">
          <w:rPr>
            <w:rStyle w:val="Hyperlink"/>
            <w:rFonts w:ascii="Calibri" w:eastAsia="Calibri" w:hAnsi="Calibri" w:cs="Times New Roman"/>
            <w:sz w:val="24"/>
            <w:szCs w:val="24"/>
          </w:rPr>
          <w:t>Title 2, Chapter 40</w:t>
        </w:r>
      </w:hyperlink>
      <w:r w:rsidR="00F27F21">
        <w:rPr>
          <w:rFonts w:ascii="Calibri" w:eastAsia="Calibri" w:hAnsi="Calibri" w:cs="Times New Roman"/>
          <w:sz w:val="24"/>
          <w:szCs w:val="24"/>
        </w:rPr>
        <w:t>. Employees may have additional rights under other local, state or federal laws</w:t>
      </w:r>
      <w:r w:rsidR="00094BC8">
        <w:rPr>
          <w:rFonts w:ascii="Calibri" w:eastAsia="Calibri" w:hAnsi="Calibri" w:cs="Times New Roman"/>
          <w:sz w:val="24"/>
          <w:szCs w:val="24"/>
        </w:rPr>
        <w:t>, such as</w:t>
      </w:r>
      <w:r w:rsidR="00F27F21">
        <w:rPr>
          <w:rFonts w:ascii="Calibri" w:eastAsia="Calibri" w:hAnsi="Calibri" w:cs="Times New Roman"/>
          <w:sz w:val="24"/>
          <w:szCs w:val="24"/>
        </w:rPr>
        <w:t xml:space="preserve"> family and medical leave, disability</w:t>
      </w:r>
      <w:r w:rsidR="00094BC8">
        <w:rPr>
          <w:rFonts w:ascii="Calibri" w:eastAsia="Calibri" w:hAnsi="Calibri" w:cs="Times New Roman"/>
          <w:sz w:val="24"/>
          <w:szCs w:val="24"/>
        </w:rPr>
        <w:t>, labor relations, workers compensation</w:t>
      </w:r>
      <w:r w:rsidR="00F27F21">
        <w:rPr>
          <w:rFonts w:ascii="Calibri" w:eastAsia="Calibri" w:hAnsi="Calibri" w:cs="Times New Roman"/>
          <w:sz w:val="24"/>
          <w:szCs w:val="24"/>
        </w:rPr>
        <w:t xml:space="preserve"> </w:t>
      </w:r>
      <w:r w:rsidR="00094BC8">
        <w:rPr>
          <w:rFonts w:ascii="Calibri" w:eastAsia="Calibri" w:hAnsi="Calibri" w:cs="Times New Roman"/>
          <w:sz w:val="24"/>
          <w:szCs w:val="24"/>
        </w:rPr>
        <w:t xml:space="preserve">and other </w:t>
      </w:r>
      <w:r w:rsidR="00F27F21">
        <w:rPr>
          <w:rFonts w:ascii="Calibri" w:eastAsia="Calibri" w:hAnsi="Calibri" w:cs="Times New Roman"/>
          <w:sz w:val="24"/>
          <w:szCs w:val="24"/>
        </w:rPr>
        <w:t>laws</w:t>
      </w:r>
      <w:r w:rsidR="00094BC8">
        <w:rPr>
          <w:rFonts w:ascii="Calibri" w:eastAsia="Calibri" w:hAnsi="Calibri" w:cs="Times New Roman"/>
          <w:sz w:val="24"/>
          <w:szCs w:val="24"/>
        </w:rPr>
        <w:t>.</w:t>
      </w:r>
      <w:r w:rsidR="00F27F21">
        <w:rPr>
          <w:rFonts w:ascii="Calibri" w:eastAsia="Calibri" w:hAnsi="Calibri" w:cs="Times New Roman"/>
          <w:sz w:val="24"/>
          <w:szCs w:val="24"/>
        </w:rPr>
        <w:t xml:space="preserve"> This guidance does not address any </w:t>
      </w:r>
      <w:r w:rsidR="00094BC8">
        <w:rPr>
          <w:rFonts w:ascii="Calibri" w:eastAsia="Calibri" w:hAnsi="Calibri" w:cs="Times New Roman"/>
          <w:sz w:val="24"/>
          <w:szCs w:val="24"/>
        </w:rPr>
        <w:t xml:space="preserve">employer obligations </w:t>
      </w:r>
      <w:r w:rsidR="00F27F21">
        <w:rPr>
          <w:rFonts w:ascii="Calibri" w:eastAsia="Calibri" w:hAnsi="Calibri" w:cs="Times New Roman"/>
          <w:sz w:val="24"/>
          <w:szCs w:val="24"/>
        </w:rPr>
        <w:t>with respect to these other laws.</w:t>
      </w:r>
      <w:r w:rsidR="00A07264">
        <w:rPr>
          <w:rFonts w:ascii="Calibri" w:eastAsia="Calibri" w:hAnsi="Calibri" w:cs="Times New Roman"/>
          <w:sz w:val="24"/>
          <w:szCs w:val="24"/>
        </w:rPr>
        <w:t xml:space="preserve"> Terminology used in this guidance is defined in </w:t>
      </w:r>
      <w:r w:rsidR="00A07264" w:rsidRPr="00E77BD4">
        <w:rPr>
          <w:rFonts w:ascii="Calibri" w:eastAsia="Calibri" w:hAnsi="Calibri" w:cs="Times New Roman"/>
          <w:sz w:val="24"/>
          <w:szCs w:val="24"/>
        </w:rPr>
        <w:t xml:space="preserve">Minneapolis Code of Ordinances </w:t>
      </w:r>
      <w:hyperlink r:id="rId11" w:history="1">
        <w:r w:rsidR="00A07264" w:rsidRPr="00A42636">
          <w:rPr>
            <w:rStyle w:val="Hyperlink"/>
            <w:rFonts w:ascii="Calibri" w:eastAsia="Calibri" w:hAnsi="Calibri" w:cs="Times New Roman"/>
            <w:sz w:val="24"/>
            <w:szCs w:val="24"/>
          </w:rPr>
          <w:t>Title 2, Chapter 40</w:t>
        </w:r>
      </w:hyperlink>
      <w:r w:rsidR="00A07264" w:rsidRPr="00E77BD4">
        <w:rPr>
          <w:rFonts w:ascii="Calibri" w:eastAsia="Calibri" w:hAnsi="Calibri" w:cs="Times New Roman"/>
          <w:sz w:val="24"/>
          <w:szCs w:val="24"/>
        </w:rPr>
        <w:t>.</w:t>
      </w:r>
    </w:p>
    <w:p w:rsidR="00E77BD4" w:rsidRDefault="00E77BD4" w:rsidP="00E77BD4">
      <w:pPr>
        <w:rPr>
          <w:rFonts w:ascii="Calibri" w:eastAsia="Calibri" w:hAnsi="Calibri" w:cs="Times New Roman"/>
          <w:sz w:val="24"/>
          <w:szCs w:val="24"/>
        </w:rPr>
      </w:pPr>
    </w:p>
    <w:p w:rsidR="007379C8" w:rsidRDefault="007379C8" w:rsidP="00E77BD4">
      <w:pPr>
        <w:rPr>
          <w:rFonts w:ascii="Calibri" w:eastAsia="Calibri" w:hAnsi="Calibri" w:cs="Times New Roman"/>
          <w:sz w:val="24"/>
          <w:szCs w:val="24"/>
        </w:rPr>
      </w:pPr>
      <w:r w:rsidRPr="00A05135">
        <w:rPr>
          <w:rFonts w:ascii="Calibri" w:eastAsia="Calibri" w:hAnsi="Calibri" w:cs="Times New Roman"/>
          <w:b/>
          <w:sz w:val="24"/>
          <w:szCs w:val="24"/>
        </w:rPr>
        <w:t>Contents</w:t>
      </w:r>
      <w:r>
        <w:rPr>
          <w:rFonts w:ascii="Calibri" w:eastAsia="Calibri" w:hAnsi="Calibri" w:cs="Times New Roman"/>
          <w:sz w:val="24"/>
          <w:szCs w:val="24"/>
        </w:rPr>
        <w:t>:</w:t>
      </w:r>
    </w:p>
    <w:p w:rsidR="007379C8" w:rsidRDefault="007379C8" w:rsidP="00E77BD4">
      <w:pPr>
        <w:rPr>
          <w:rFonts w:ascii="Calibri" w:eastAsia="Calibri" w:hAnsi="Calibri" w:cs="Times New Roman"/>
          <w:sz w:val="24"/>
          <w:szCs w:val="24"/>
        </w:rPr>
      </w:pPr>
    </w:p>
    <w:p w:rsidR="009F4E73" w:rsidRPr="00302F3E" w:rsidRDefault="00D21DA6" w:rsidP="00E77BD4">
      <w:pPr>
        <w:rPr>
          <w:rFonts w:ascii="Calibri" w:eastAsia="Calibri" w:hAnsi="Calibri" w:cs="Times New Roman"/>
          <w:sz w:val="24"/>
          <w:szCs w:val="24"/>
        </w:rPr>
      </w:pPr>
      <w:r w:rsidRPr="00302F3E">
        <w:rPr>
          <w:rFonts w:ascii="Calibri" w:eastAsia="Calibri" w:hAnsi="Calibri" w:cs="Times New Roman"/>
          <w:sz w:val="24"/>
          <w:szCs w:val="24"/>
        </w:rPr>
        <w:t>1-</w:t>
      </w:r>
      <w:r w:rsidR="00272644" w:rsidRPr="00302F3E">
        <w:rPr>
          <w:rFonts w:ascii="Calibri" w:eastAsia="Calibri" w:hAnsi="Calibri" w:cs="Times New Roman"/>
          <w:sz w:val="24"/>
          <w:szCs w:val="24"/>
        </w:rPr>
        <w:t>5</w:t>
      </w:r>
      <w:r w:rsidRPr="00302F3E">
        <w:rPr>
          <w:rFonts w:ascii="Calibri" w:eastAsia="Calibri" w:hAnsi="Calibri" w:cs="Times New Roman"/>
          <w:sz w:val="24"/>
          <w:szCs w:val="24"/>
        </w:rPr>
        <w:tab/>
      </w:r>
      <w:hyperlink w:anchor="_General_information:" w:history="1">
        <w:r w:rsidRPr="00302F3E">
          <w:rPr>
            <w:rStyle w:val="Hyperlink"/>
            <w:rFonts w:ascii="Calibri" w:eastAsia="Calibri" w:hAnsi="Calibri" w:cs="Times New Roman"/>
            <w:sz w:val="24"/>
            <w:szCs w:val="24"/>
          </w:rPr>
          <w:t>General information</w:t>
        </w:r>
      </w:hyperlink>
    </w:p>
    <w:p w:rsidR="009F4E73" w:rsidRPr="00302F3E" w:rsidRDefault="00272644" w:rsidP="00272644">
      <w:pPr>
        <w:rPr>
          <w:rFonts w:ascii="Calibri" w:eastAsia="Calibri" w:hAnsi="Calibri" w:cs="Times New Roman"/>
          <w:sz w:val="24"/>
          <w:szCs w:val="24"/>
        </w:rPr>
      </w:pPr>
      <w:r w:rsidRPr="00302F3E">
        <w:t>6-14</w:t>
      </w:r>
      <w:r w:rsidRPr="00302F3E">
        <w:tab/>
      </w:r>
      <w:hyperlink w:anchor="_Basic_requirements:" w:history="1">
        <w:r w:rsidR="00D21DA6" w:rsidRPr="00302F3E">
          <w:rPr>
            <w:rStyle w:val="Hyperlink"/>
            <w:rFonts w:ascii="Calibri" w:eastAsia="Calibri" w:hAnsi="Calibri" w:cs="Times New Roman"/>
            <w:sz w:val="24"/>
            <w:szCs w:val="24"/>
          </w:rPr>
          <w:t>Basic requirements</w:t>
        </w:r>
      </w:hyperlink>
    </w:p>
    <w:p w:rsidR="00D21DA6" w:rsidRPr="00302F3E" w:rsidRDefault="00272644" w:rsidP="00272644">
      <w:pPr>
        <w:rPr>
          <w:rFonts w:ascii="Calibri" w:eastAsia="Calibri" w:hAnsi="Calibri" w:cs="Times New Roman"/>
          <w:sz w:val="24"/>
          <w:szCs w:val="24"/>
        </w:rPr>
      </w:pPr>
      <w:r w:rsidRPr="00302F3E">
        <w:t>15-20</w:t>
      </w:r>
      <w:r w:rsidRPr="00302F3E">
        <w:tab/>
      </w:r>
      <w:hyperlink w:anchor="_Carryover_and_caps:" w:history="1">
        <w:r w:rsidR="00D21DA6" w:rsidRPr="00302F3E">
          <w:rPr>
            <w:rStyle w:val="Hyperlink"/>
            <w:rFonts w:ascii="Calibri" w:eastAsia="Calibri" w:hAnsi="Calibri" w:cs="Times New Roman"/>
            <w:sz w:val="24"/>
            <w:szCs w:val="24"/>
          </w:rPr>
          <w:t>Carryover and caps</w:t>
        </w:r>
      </w:hyperlink>
    </w:p>
    <w:p w:rsidR="003914A4" w:rsidRPr="00302F3E" w:rsidRDefault="00302F3E" w:rsidP="00272644">
      <w:pPr>
        <w:rPr>
          <w:rFonts w:ascii="Calibri" w:eastAsia="Calibri" w:hAnsi="Calibri" w:cs="Times New Roman"/>
          <w:sz w:val="24"/>
          <w:szCs w:val="24"/>
        </w:rPr>
      </w:pPr>
      <w:r w:rsidRPr="00302F3E">
        <w:t>21-26</w:t>
      </w:r>
      <w:r w:rsidR="00272644" w:rsidRPr="00302F3E">
        <w:tab/>
      </w:r>
      <w:hyperlink w:anchor="_Front-loading_of_hours:" w:history="1">
        <w:r w:rsidR="003914A4" w:rsidRPr="00302F3E">
          <w:rPr>
            <w:rStyle w:val="Hyperlink"/>
            <w:rFonts w:ascii="Calibri" w:eastAsia="Calibri" w:hAnsi="Calibri" w:cs="Times New Roman"/>
            <w:sz w:val="24"/>
            <w:szCs w:val="24"/>
          </w:rPr>
          <w:t>Front-loading of hours</w:t>
        </w:r>
      </w:hyperlink>
    </w:p>
    <w:p w:rsidR="00D21DA6" w:rsidRPr="00302F3E" w:rsidRDefault="00302F3E" w:rsidP="00272644">
      <w:pPr>
        <w:rPr>
          <w:rFonts w:ascii="Calibri" w:eastAsia="Calibri" w:hAnsi="Calibri" w:cs="Times New Roman"/>
          <w:sz w:val="24"/>
          <w:szCs w:val="24"/>
        </w:rPr>
      </w:pPr>
      <w:r w:rsidRPr="00302F3E">
        <w:t>27-36</w:t>
      </w:r>
      <w:r w:rsidR="00272644" w:rsidRPr="00302F3E">
        <w:tab/>
      </w:r>
      <w:hyperlink w:anchor="_Use_of_sick" w:history="1">
        <w:r w:rsidR="003914A4" w:rsidRPr="00302F3E">
          <w:rPr>
            <w:rStyle w:val="Hyperlink"/>
            <w:rFonts w:ascii="Calibri" w:eastAsia="Calibri" w:hAnsi="Calibri" w:cs="Times New Roman"/>
            <w:sz w:val="24"/>
            <w:szCs w:val="24"/>
          </w:rPr>
          <w:t>Use of sick and safe time</w:t>
        </w:r>
      </w:hyperlink>
    </w:p>
    <w:p w:rsidR="003914A4" w:rsidRPr="00302F3E" w:rsidRDefault="00302F3E" w:rsidP="00272644">
      <w:pPr>
        <w:rPr>
          <w:rFonts w:ascii="Calibri" w:eastAsia="Calibri" w:hAnsi="Calibri" w:cs="Times New Roman"/>
          <w:sz w:val="24"/>
          <w:szCs w:val="24"/>
        </w:rPr>
      </w:pPr>
      <w:r w:rsidRPr="00302F3E">
        <w:t>37-39</w:t>
      </w:r>
      <w:r w:rsidR="00272644" w:rsidRPr="00302F3E">
        <w:tab/>
      </w:r>
      <w:hyperlink w:anchor="_Paid_Time_Off" w:history="1">
        <w:r w:rsidR="003914A4" w:rsidRPr="00302F3E">
          <w:rPr>
            <w:rStyle w:val="Hyperlink"/>
            <w:rFonts w:ascii="Calibri" w:eastAsia="Calibri" w:hAnsi="Calibri" w:cs="Times New Roman"/>
            <w:sz w:val="24"/>
            <w:szCs w:val="24"/>
          </w:rPr>
          <w:t xml:space="preserve">Paid </w:t>
        </w:r>
        <w:r w:rsidR="00955D1D" w:rsidRPr="00302F3E">
          <w:rPr>
            <w:rStyle w:val="Hyperlink"/>
            <w:rFonts w:ascii="Calibri" w:eastAsia="Calibri" w:hAnsi="Calibri" w:cs="Times New Roman"/>
            <w:sz w:val="24"/>
            <w:szCs w:val="24"/>
          </w:rPr>
          <w:t>T</w:t>
        </w:r>
        <w:r w:rsidR="003914A4" w:rsidRPr="00302F3E">
          <w:rPr>
            <w:rStyle w:val="Hyperlink"/>
            <w:rFonts w:ascii="Calibri" w:eastAsia="Calibri" w:hAnsi="Calibri" w:cs="Times New Roman"/>
            <w:sz w:val="24"/>
            <w:szCs w:val="24"/>
          </w:rPr>
          <w:t xml:space="preserve">ime </w:t>
        </w:r>
        <w:r w:rsidR="00955D1D" w:rsidRPr="00302F3E">
          <w:rPr>
            <w:rStyle w:val="Hyperlink"/>
            <w:rFonts w:ascii="Calibri" w:eastAsia="Calibri" w:hAnsi="Calibri" w:cs="Times New Roman"/>
            <w:sz w:val="24"/>
            <w:szCs w:val="24"/>
          </w:rPr>
          <w:t>O</w:t>
        </w:r>
        <w:r w:rsidR="003914A4" w:rsidRPr="00302F3E">
          <w:rPr>
            <w:rStyle w:val="Hyperlink"/>
            <w:rFonts w:ascii="Calibri" w:eastAsia="Calibri" w:hAnsi="Calibri" w:cs="Times New Roman"/>
            <w:sz w:val="24"/>
            <w:szCs w:val="24"/>
          </w:rPr>
          <w:t>ff plans</w:t>
        </w:r>
      </w:hyperlink>
    </w:p>
    <w:p w:rsidR="003914A4" w:rsidRPr="00F92D6D" w:rsidRDefault="00F92D6D" w:rsidP="00272644">
      <w:pPr>
        <w:rPr>
          <w:rFonts w:ascii="Calibri" w:eastAsia="Calibri" w:hAnsi="Calibri" w:cs="Times New Roman"/>
          <w:sz w:val="24"/>
          <w:szCs w:val="24"/>
        </w:rPr>
      </w:pPr>
      <w:r w:rsidRPr="00F92D6D">
        <w:lastRenderedPageBreak/>
        <w:t>40-42</w:t>
      </w:r>
      <w:r w:rsidR="00272644" w:rsidRPr="00F92D6D">
        <w:tab/>
      </w:r>
      <w:hyperlink w:anchor="_Record-keeping_and_notice" w:history="1">
        <w:r w:rsidR="003914A4" w:rsidRPr="00F92D6D">
          <w:rPr>
            <w:rStyle w:val="Hyperlink"/>
            <w:rFonts w:ascii="Calibri" w:eastAsia="Calibri" w:hAnsi="Calibri" w:cs="Times New Roman"/>
            <w:sz w:val="24"/>
            <w:szCs w:val="24"/>
          </w:rPr>
          <w:t>Record-keeping and notice requirements</w:t>
        </w:r>
      </w:hyperlink>
    </w:p>
    <w:p w:rsidR="003914A4" w:rsidRPr="00F92D6D" w:rsidRDefault="00272644" w:rsidP="00272644">
      <w:pPr>
        <w:rPr>
          <w:rFonts w:ascii="Calibri" w:eastAsia="Calibri" w:hAnsi="Calibri" w:cs="Times New Roman"/>
          <w:sz w:val="24"/>
          <w:szCs w:val="24"/>
        </w:rPr>
      </w:pPr>
      <w:r w:rsidRPr="00F92D6D">
        <w:t>4</w:t>
      </w:r>
      <w:r w:rsidR="00F92D6D" w:rsidRPr="00F92D6D">
        <w:t>3-58</w:t>
      </w:r>
      <w:r w:rsidRPr="00F92D6D">
        <w:tab/>
      </w:r>
      <w:hyperlink w:anchor="_Usage_monitoring_and" w:history="1">
        <w:r w:rsidR="002742CD" w:rsidRPr="00F92D6D">
          <w:rPr>
            <w:rStyle w:val="Hyperlink"/>
            <w:rFonts w:ascii="Calibri" w:eastAsia="Calibri" w:hAnsi="Calibri" w:cs="Times New Roman"/>
            <w:sz w:val="24"/>
            <w:szCs w:val="24"/>
          </w:rPr>
          <w:t>Usage monitoring and restrictions</w:t>
        </w:r>
      </w:hyperlink>
    </w:p>
    <w:p w:rsidR="003914A4" w:rsidRPr="00F92D6D" w:rsidRDefault="00F92D6D" w:rsidP="00272644">
      <w:pPr>
        <w:rPr>
          <w:rFonts w:ascii="Calibri" w:eastAsia="Calibri" w:hAnsi="Calibri" w:cs="Times New Roman"/>
          <w:sz w:val="24"/>
          <w:szCs w:val="24"/>
        </w:rPr>
      </w:pPr>
      <w:r w:rsidRPr="00F92D6D">
        <w:t>59-67</w:t>
      </w:r>
      <w:r w:rsidR="00272644" w:rsidRPr="00F92D6D">
        <w:tab/>
      </w:r>
      <w:hyperlink w:anchor="_Rate_of_pay" w:history="1">
        <w:r w:rsidR="003914A4" w:rsidRPr="00F92D6D">
          <w:rPr>
            <w:rStyle w:val="Hyperlink"/>
            <w:rFonts w:ascii="Calibri" w:eastAsia="Calibri" w:hAnsi="Calibri" w:cs="Times New Roman"/>
            <w:sz w:val="24"/>
            <w:szCs w:val="24"/>
          </w:rPr>
          <w:t>Rate of pay for sick and safe time hours</w:t>
        </w:r>
      </w:hyperlink>
    </w:p>
    <w:p w:rsidR="003914A4" w:rsidRPr="00F92D6D" w:rsidRDefault="00F92D6D" w:rsidP="00272644">
      <w:pPr>
        <w:rPr>
          <w:rFonts w:ascii="Calibri" w:eastAsia="Calibri" w:hAnsi="Calibri" w:cs="Times New Roman"/>
          <w:sz w:val="24"/>
          <w:szCs w:val="24"/>
        </w:rPr>
      </w:pPr>
      <w:r w:rsidRPr="00F92D6D">
        <w:t>68-70</w:t>
      </w:r>
      <w:r w:rsidR="00272644" w:rsidRPr="00F92D6D">
        <w:tab/>
      </w:r>
      <w:hyperlink w:anchor="_Determining_employer_size:" w:history="1">
        <w:r w:rsidR="003914A4" w:rsidRPr="00F92D6D">
          <w:rPr>
            <w:rStyle w:val="Hyperlink"/>
            <w:rFonts w:ascii="Calibri" w:eastAsia="Calibri" w:hAnsi="Calibri" w:cs="Times New Roman"/>
            <w:sz w:val="24"/>
            <w:szCs w:val="24"/>
          </w:rPr>
          <w:t>Determining employer size</w:t>
        </w:r>
      </w:hyperlink>
    </w:p>
    <w:p w:rsidR="00955D1D" w:rsidRPr="00F92D6D" w:rsidRDefault="00F92D6D" w:rsidP="00272644">
      <w:pPr>
        <w:rPr>
          <w:rFonts w:ascii="Calibri" w:eastAsia="Calibri" w:hAnsi="Calibri" w:cs="Times New Roman"/>
          <w:sz w:val="24"/>
          <w:szCs w:val="24"/>
        </w:rPr>
      </w:pPr>
      <w:r w:rsidRPr="00F92D6D">
        <w:t>71-85</w:t>
      </w:r>
      <w:r w:rsidR="00272644" w:rsidRPr="00F92D6D">
        <w:tab/>
      </w:r>
      <w:hyperlink w:anchor="_Scope_of_coverage" w:history="1">
        <w:r w:rsidR="00955D1D" w:rsidRPr="00F92D6D">
          <w:rPr>
            <w:rStyle w:val="Hyperlink"/>
            <w:rFonts w:ascii="Calibri" w:eastAsia="Calibri" w:hAnsi="Calibri" w:cs="Times New Roman"/>
            <w:sz w:val="24"/>
            <w:szCs w:val="24"/>
          </w:rPr>
          <w:t>Scope of coverage and applicability</w:t>
        </w:r>
      </w:hyperlink>
    </w:p>
    <w:p w:rsidR="009F4E73" w:rsidRPr="00955D1D" w:rsidRDefault="00F92D6D" w:rsidP="00272644">
      <w:pPr>
        <w:rPr>
          <w:rFonts w:ascii="Calibri" w:eastAsia="Calibri" w:hAnsi="Calibri" w:cs="Times New Roman"/>
          <w:sz w:val="24"/>
          <w:szCs w:val="24"/>
        </w:rPr>
      </w:pPr>
      <w:r w:rsidRPr="00F92D6D">
        <w:t>86-90</w:t>
      </w:r>
      <w:r w:rsidR="00272644" w:rsidRPr="00F92D6D">
        <w:tab/>
      </w:r>
      <w:hyperlink w:anchor="_Enforcing_the_Sick" w:history="1">
        <w:r w:rsidR="00955D1D" w:rsidRPr="00F92D6D">
          <w:rPr>
            <w:rStyle w:val="Hyperlink"/>
            <w:rFonts w:ascii="Calibri" w:eastAsia="Calibri" w:hAnsi="Calibri" w:cs="Times New Roman"/>
            <w:sz w:val="24"/>
            <w:szCs w:val="24"/>
          </w:rPr>
          <w:t>Enforcing the Sick and Safe Time Ordinance</w:t>
        </w:r>
      </w:hyperlink>
    </w:p>
    <w:p w:rsidR="009F4E73" w:rsidRDefault="009F4E73" w:rsidP="00E77BD4">
      <w:pPr>
        <w:rPr>
          <w:rFonts w:ascii="Calibri" w:eastAsia="Calibri" w:hAnsi="Calibri" w:cs="Times New Roman"/>
          <w:sz w:val="24"/>
          <w:szCs w:val="24"/>
        </w:rPr>
      </w:pPr>
    </w:p>
    <w:p w:rsidR="00955D1D" w:rsidRDefault="00955D1D" w:rsidP="00E77BD4">
      <w:pPr>
        <w:rPr>
          <w:rFonts w:ascii="Calibri" w:eastAsia="Calibri" w:hAnsi="Calibri" w:cs="Times New Roman"/>
          <w:sz w:val="24"/>
          <w:szCs w:val="24"/>
        </w:rPr>
      </w:pPr>
    </w:p>
    <w:p w:rsidR="00955D1D" w:rsidRPr="00E77BD4" w:rsidRDefault="00955D1D" w:rsidP="00E77BD4">
      <w:pPr>
        <w:rPr>
          <w:rFonts w:ascii="Calibri" w:eastAsia="Calibri" w:hAnsi="Calibri" w:cs="Times New Roman"/>
          <w:sz w:val="24"/>
          <w:szCs w:val="24"/>
        </w:rPr>
      </w:pPr>
    </w:p>
    <w:p w:rsidR="00E77BD4" w:rsidRPr="005D4159" w:rsidRDefault="00E77BD4" w:rsidP="00955D1D">
      <w:pPr>
        <w:pStyle w:val="Heading1"/>
        <w:spacing w:before="0"/>
        <w:rPr>
          <w:rFonts w:ascii="Calibri" w:hAnsi="Calibri"/>
          <w:color w:val="auto"/>
          <w:sz w:val="32"/>
          <w:szCs w:val="32"/>
          <w:u w:val="single"/>
        </w:rPr>
      </w:pPr>
      <w:bookmarkStart w:id="0" w:name="_General_information:"/>
      <w:bookmarkEnd w:id="0"/>
      <w:r w:rsidRPr="005D4159">
        <w:rPr>
          <w:rFonts w:ascii="Calibri" w:hAnsi="Calibri"/>
          <w:color w:val="auto"/>
          <w:sz w:val="32"/>
          <w:szCs w:val="32"/>
          <w:u w:val="single"/>
        </w:rPr>
        <w:t xml:space="preserve">General </w:t>
      </w:r>
      <w:r w:rsidR="00C95654" w:rsidRPr="005D4159">
        <w:rPr>
          <w:rFonts w:ascii="Calibri" w:hAnsi="Calibri"/>
          <w:color w:val="auto"/>
          <w:sz w:val="32"/>
          <w:szCs w:val="32"/>
          <w:u w:val="single"/>
        </w:rPr>
        <w:t>information</w:t>
      </w:r>
      <w:r w:rsidRPr="005D4159">
        <w:rPr>
          <w:rFonts w:ascii="Calibri" w:hAnsi="Calibri"/>
          <w:color w:val="auto"/>
          <w:sz w:val="32"/>
          <w:szCs w:val="32"/>
          <w:u w:val="single"/>
        </w:rPr>
        <w:t>:</w:t>
      </w:r>
    </w:p>
    <w:p w:rsidR="00E77BD4" w:rsidRPr="00E77BD4" w:rsidRDefault="00E77BD4" w:rsidP="00E77BD4">
      <w:pPr>
        <w:rPr>
          <w:rFonts w:ascii="Calibri" w:eastAsia="Calibri" w:hAnsi="Calibri" w:cs="Times New Roman"/>
          <w:sz w:val="24"/>
          <w:szCs w:val="24"/>
        </w:rPr>
      </w:pPr>
    </w:p>
    <w:p w:rsidR="00E77BD4" w:rsidRPr="00E77BD4" w:rsidRDefault="00E77BD4" w:rsidP="00E77BD4">
      <w:pPr>
        <w:rPr>
          <w:rFonts w:ascii="Calibri" w:eastAsia="Calibri" w:hAnsi="Calibri" w:cs="Times New Roman"/>
          <w:b/>
          <w:bCs/>
          <w:sz w:val="24"/>
          <w:szCs w:val="24"/>
        </w:rPr>
      </w:pPr>
      <w:r w:rsidRPr="00E77BD4">
        <w:rPr>
          <w:rFonts w:ascii="Calibri" w:eastAsia="Calibri" w:hAnsi="Calibri" w:cs="Times New Roman"/>
          <w:b/>
          <w:bCs/>
          <w:sz w:val="24"/>
          <w:szCs w:val="24"/>
        </w:rPr>
        <w:t xml:space="preserve">1.) Q: What </w:t>
      </w:r>
      <w:proofErr w:type="gramStart"/>
      <w:r w:rsidRPr="00E77BD4">
        <w:rPr>
          <w:rFonts w:ascii="Calibri" w:eastAsia="Calibri" w:hAnsi="Calibri" w:cs="Times New Roman"/>
          <w:b/>
          <w:bCs/>
          <w:sz w:val="24"/>
          <w:szCs w:val="24"/>
        </w:rPr>
        <w:t>is</w:t>
      </w:r>
      <w:proofErr w:type="gramEnd"/>
      <w:r w:rsidRPr="00E77BD4">
        <w:rPr>
          <w:rFonts w:ascii="Calibri" w:eastAsia="Calibri" w:hAnsi="Calibri" w:cs="Times New Roman"/>
          <w:b/>
          <w:bCs/>
          <w:sz w:val="24"/>
          <w:szCs w:val="24"/>
        </w:rPr>
        <w:t xml:space="preserve"> the Minneapolis Sick and Safe Time Ordinance?</w:t>
      </w:r>
    </w:p>
    <w:p w:rsidR="00E77BD4" w:rsidRPr="00E77BD4" w:rsidRDefault="00E77BD4" w:rsidP="00E77BD4">
      <w:pPr>
        <w:rPr>
          <w:rFonts w:ascii="Calibri" w:eastAsia="Calibri" w:hAnsi="Calibri" w:cs="Times New Roman"/>
          <w:b/>
          <w:bCs/>
          <w:sz w:val="24"/>
          <w:szCs w:val="24"/>
        </w:rPr>
      </w:pPr>
    </w:p>
    <w:p w:rsidR="00E77BD4" w:rsidRPr="00E77BD4" w:rsidRDefault="00E77BD4" w:rsidP="00E77BD4">
      <w:pPr>
        <w:rPr>
          <w:rFonts w:ascii="Calibri" w:eastAsia="Calibri" w:hAnsi="Calibri" w:cs="Times New Roman"/>
          <w:sz w:val="24"/>
          <w:szCs w:val="24"/>
        </w:rPr>
      </w:pPr>
      <w:r w:rsidRPr="00E77BD4">
        <w:rPr>
          <w:rFonts w:ascii="Calibri" w:eastAsia="Calibri" w:hAnsi="Calibri" w:cs="Times New Roman"/>
          <w:b/>
          <w:bCs/>
          <w:sz w:val="24"/>
          <w:szCs w:val="24"/>
        </w:rPr>
        <w:t>A:</w:t>
      </w:r>
      <w:r w:rsidRPr="00E77BD4">
        <w:rPr>
          <w:rFonts w:ascii="Calibri" w:eastAsia="Calibri" w:hAnsi="Calibri" w:cs="Times New Roman"/>
          <w:sz w:val="24"/>
          <w:szCs w:val="24"/>
        </w:rPr>
        <w:t> </w:t>
      </w:r>
      <w:r w:rsidR="00BB4D5C">
        <w:rPr>
          <w:rFonts w:ascii="Calibri" w:eastAsia="Calibri" w:hAnsi="Calibri" w:cs="Times New Roman"/>
          <w:sz w:val="24"/>
          <w:szCs w:val="24"/>
        </w:rPr>
        <w:t>T</w:t>
      </w:r>
      <w:r w:rsidR="00BB4D5C" w:rsidRPr="00BB4D5C">
        <w:rPr>
          <w:rFonts w:ascii="Calibri" w:eastAsia="Calibri" w:hAnsi="Calibri" w:cs="Times New Roman"/>
          <w:sz w:val="24"/>
          <w:szCs w:val="24"/>
        </w:rPr>
        <w:t xml:space="preserve">he Sick and Safe Time Ordinance </w:t>
      </w:r>
      <w:r w:rsidRPr="00E77BD4">
        <w:rPr>
          <w:rFonts w:ascii="Calibri" w:eastAsia="Calibri" w:hAnsi="Calibri" w:cs="Times New Roman"/>
          <w:sz w:val="24"/>
          <w:szCs w:val="24"/>
        </w:rPr>
        <w:t xml:space="preserve">is a law in Minneapolis that guarantees time off work for all employees – including full-time, part-time and temporary employees or paid interns – </w:t>
      </w:r>
      <w:r w:rsidRPr="000A07C8">
        <w:rPr>
          <w:rFonts w:ascii="Calibri" w:eastAsia="Calibri" w:hAnsi="Calibri" w:cs="Times New Roman"/>
          <w:sz w:val="24"/>
          <w:szCs w:val="24"/>
        </w:rPr>
        <w:t xml:space="preserve">working </w:t>
      </w:r>
      <w:r w:rsidR="000A07C8" w:rsidRPr="000A07C8">
        <w:rPr>
          <w:rFonts w:ascii="Calibri" w:eastAsia="Calibri" w:hAnsi="Calibri" w:cs="Times New Roman"/>
          <w:sz w:val="24"/>
          <w:szCs w:val="24"/>
        </w:rPr>
        <w:t>in</w:t>
      </w:r>
      <w:r w:rsidRPr="000A07C8">
        <w:rPr>
          <w:rFonts w:ascii="Calibri" w:eastAsia="Calibri" w:hAnsi="Calibri" w:cs="Times New Roman"/>
          <w:sz w:val="24"/>
          <w:szCs w:val="24"/>
        </w:rPr>
        <w:t xml:space="preserve"> Minneapolis.</w:t>
      </w:r>
      <w:r w:rsidRPr="00E77BD4">
        <w:rPr>
          <w:rFonts w:ascii="Calibri" w:eastAsia="Calibri" w:hAnsi="Calibri" w:cs="Times New Roman"/>
          <w:sz w:val="24"/>
          <w:szCs w:val="24"/>
        </w:rPr>
        <w:t xml:space="preserve"> </w:t>
      </w:r>
    </w:p>
    <w:p w:rsidR="00E77BD4" w:rsidRPr="00E77BD4" w:rsidRDefault="00E77BD4" w:rsidP="00E77BD4">
      <w:pPr>
        <w:rPr>
          <w:rFonts w:ascii="Calibri" w:eastAsia="Calibri" w:hAnsi="Calibri" w:cs="Times New Roman"/>
          <w:sz w:val="24"/>
          <w:szCs w:val="24"/>
        </w:rPr>
      </w:pPr>
    </w:p>
    <w:p w:rsidR="00E77BD4" w:rsidRPr="00E77BD4" w:rsidRDefault="00E77BD4" w:rsidP="00E77BD4">
      <w:pPr>
        <w:rPr>
          <w:rFonts w:ascii="Calibri" w:eastAsia="Calibri" w:hAnsi="Calibri" w:cs="Times New Roman"/>
          <w:b/>
          <w:bCs/>
          <w:sz w:val="24"/>
          <w:szCs w:val="24"/>
        </w:rPr>
      </w:pPr>
      <w:r w:rsidRPr="00E77BD4">
        <w:rPr>
          <w:rFonts w:ascii="Calibri" w:eastAsia="Calibri" w:hAnsi="Calibri" w:cs="Times New Roman"/>
          <w:b/>
          <w:bCs/>
          <w:sz w:val="24"/>
          <w:szCs w:val="24"/>
        </w:rPr>
        <w:t xml:space="preserve">2.) Q: Why </w:t>
      </w:r>
      <w:proofErr w:type="gramStart"/>
      <w:r w:rsidRPr="00E77BD4">
        <w:rPr>
          <w:rFonts w:ascii="Calibri" w:eastAsia="Calibri" w:hAnsi="Calibri" w:cs="Times New Roman"/>
          <w:b/>
          <w:bCs/>
          <w:sz w:val="24"/>
          <w:szCs w:val="24"/>
        </w:rPr>
        <w:t>was</w:t>
      </w:r>
      <w:proofErr w:type="gramEnd"/>
      <w:r w:rsidR="00BB4D5C">
        <w:rPr>
          <w:rFonts w:ascii="Calibri" w:eastAsia="Calibri" w:hAnsi="Calibri" w:cs="Times New Roman"/>
          <w:b/>
          <w:bCs/>
          <w:sz w:val="24"/>
          <w:szCs w:val="24"/>
        </w:rPr>
        <w:t xml:space="preserve"> the</w:t>
      </w:r>
      <w:r w:rsidRPr="00E77BD4">
        <w:rPr>
          <w:rFonts w:ascii="Calibri" w:eastAsia="Calibri" w:hAnsi="Calibri" w:cs="Times New Roman"/>
          <w:b/>
          <w:bCs/>
          <w:sz w:val="24"/>
          <w:szCs w:val="24"/>
        </w:rPr>
        <w:t xml:space="preserve"> </w:t>
      </w:r>
      <w:r w:rsidR="00BB4D5C" w:rsidRPr="00BB4D5C">
        <w:rPr>
          <w:rFonts w:ascii="Calibri" w:eastAsia="Calibri" w:hAnsi="Calibri" w:cs="Times New Roman"/>
          <w:b/>
          <w:sz w:val="24"/>
          <w:szCs w:val="24"/>
        </w:rPr>
        <w:t>Sick and Safe Time Ordinance</w:t>
      </w:r>
      <w:r w:rsidR="00BB4D5C" w:rsidRPr="00BB4D5C">
        <w:rPr>
          <w:rFonts w:ascii="Calibri" w:eastAsia="Calibri" w:hAnsi="Calibri" w:cs="Times New Roman"/>
          <w:sz w:val="24"/>
          <w:szCs w:val="24"/>
        </w:rPr>
        <w:t xml:space="preserve"> </w:t>
      </w:r>
      <w:r w:rsidRPr="00E77BD4">
        <w:rPr>
          <w:rFonts w:ascii="Calibri" w:eastAsia="Calibri" w:hAnsi="Calibri" w:cs="Times New Roman"/>
          <w:b/>
          <w:bCs/>
          <w:sz w:val="24"/>
          <w:szCs w:val="24"/>
        </w:rPr>
        <w:t>created?</w:t>
      </w:r>
    </w:p>
    <w:p w:rsidR="00E77BD4" w:rsidRPr="00E77BD4" w:rsidRDefault="00E77BD4" w:rsidP="00E77BD4">
      <w:pPr>
        <w:rPr>
          <w:rFonts w:ascii="Calibri" w:eastAsia="Calibri" w:hAnsi="Calibri" w:cs="Times New Roman"/>
          <w:b/>
          <w:bCs/>
          <w:sz w:val="24"/>
          <w:szCs w:val="24"/>
        </w:rPr>
      </w:pPr>
    </w:p>
    <w:p w:rsidR="00E77BD4" w:rsidRPr="00E77BD4" w:rsidRDefault="00E77BD4" w:rsidP="00C615F4">
      <w:pPr>
        <w:rPr>
          <w:rFonts w:ascii="Calibri" w:eastAsia="Calibri" w:hAnsi="Calibri" w:cs="Times New Roman"/>
          <w:sz w:val="24"/>
          <w:szCs w:val="24"/>
        </w:rPr>
      </w:pPr>
      <w:r w:rsidRPr="00E77BD4">
        <w:rPr>
          <w:rFonts w:ascii="Calibri" w:eastAsia="Calibri" w:hAnsi="Calibri" w:cs="Times New Roman"/>
          <w:b/>
          <w:bCs/>
          <w:sz w:val="24"/>
          <w:szCs w:val="24"/>
        </w:rPr>
        <w:t xml:space="preserve">A: </w:t>
      </w:r>
      <w:r w:rsidR="00C615F4" w:rsidRPr="00C615F4">
        <w:rPr>
          <w:rFonts w:ascii="Calibri" w:eastAsia="Calibri" w:hAnsi="Calibri" w:cs="Times New Roman"/>
          <w:sz w:val="24"/>
          <w:szCs w:val="24"/>
        </w:rPr>
        <w:t xml:space="preserve">The </w:t>
      </w:r>
      <w:r w:rsidR="00C615F4">
        <w:rPr>
          <w:rFonts w:ascii="Calibri" w:eastAsia="Calibri" w:hAnsi="Calibri" w:cs="Times New Roman"/>
          <w:sz w:val="24"/>
          <w:szCs w:val="24"/>
        </w:rPr>
        <w:t>o</w:t>
      </w:r>
      <w:r w:rsidR="00C615F4" w:rsidRPr="00C615F4">
        <w:rPr>
          <w:rFonts w:ascii="Calibri" w:eastAsia="Calibri" w:hAnsi="Calibri" w:cs="Times New Roman"/>
          <w:sz w:val="24"/>
          <w:szCs w:val="24"/>
        </w:rPr>
        <w:t>rdinance</w:t>
      </w:r>
      <w:r w:rsidR="00C615F4">
        <w:rPr>
          <w:rFonts w:ascii="Calibri" w:eastAsia="Calibri" w:hAnsi="Calibri" w:cs="Times New Roman"/>
          <w:sz w:val="24"/>
          <w:szCs w:val="24"/>
        </w:rPr>
        <w:t xml:space="preserve"> is intended to allow employees </w:t>
      </w:r>
      <w:r w:rsidR="00C615F4" w:rsidRPr="00C615F4">
        <w:rPr>
          <w:rFonts w:ascii="Calibri" w:eastAsia="Calibri" w:hAnsi="Calibri" w:cs="Times New Roman"/>
          <w:sz w:val="24"/>
          <w:szCs w:val="24"/>
        </w:rPr>
        <w:t>to care for themselves and family members, making Minneapolis a healthie</w:t>
      </w:r>
      <w:r w:rsidR="00C615F4">
        <w:rPr>
          <w:rFonts w:ascii="Calibri" w:eastAsia="Calibri" w:hAnsi="Calibri" w:cs="Times New Roman"/>
          <w:sz w:val="24"/>
          <w:szCs w:val="24"/>
        </w:rPr>
        <w:t xml:space="preserve">r, more secure, and </w:t>
      </w:r>
      <w:r w:rsidR="00C615F4" w:rsidRPr="00C615F4">
        <w:rPr>
          <w:rFonts w:ascii="Calibri" w:eastAsia="Calibri" w:hAnsi="Calibri" w:cs="Times New Roman"/>
          <w:sz w:val="24"/>
          <w:szCs w:val="24"/>
        </w:rPr>
        <w:t>more productive community.</w:t>
      </w:r>
      <w:r w:rsidR="00C615F4">
        <w:rPr>
          <w:rFonts w:ascii="Calibri" w:eastAsia="Calibri" w:hAnsi="Calibri" w:cs="Times New Roman"/>
          <w:sz w:val="24"/>
          <w:szCs w:val="24"/>
        </w:rPr>
        <w:t xml:space="preserve"> </w:t>
      </w:r>
    </w:p>
    <w:p w:rsidR="00E77BD4" w:rsidRPr="00E77BD4" w:rsidRDefault="00E77BD4" w:rsidP="00E77BD4">
      <w:pPr>
        <w:rPr>
          <w:rFonts w:ascii="Calibri" w:eastAsia="Calibri" w:hAnsi="Calibri" w:cs="Times New Roman"/>
          <w:sz w:val="24"/>
          <w:szCs w:val="24"/>
        </w:rPr>
      </w:pPr>
    </w:p>
    <w:p w:rsidR="00E77BD4" w:rsidRPr="00E77BD4" w:rsidRDefault="00E77BD4" w:rsidP="00E77BD4">
      <w:pPr>
        <w:rPr>
          <w:rFonts w:ascii="Calibri" w:eastAsia="Calibri" w:hAnsi="Calibri" w:cs="Times New Roman"/>
          <w:b/>
          <w:sz w:val="24"/>
          <w:szCs w:val="24"/>
        </w:rPr>
      </w:pPr>
      <w:r w:rsidRPr="00E77BD4">
        <w:rPr>
          <w:rFonts w:ascii="Calibri" w:eastAsia="Calibri" w:hAnsi="Calibri" w:cs="Times New Roman"/>
          <w:b/>
          <w:sz w:val="24"/>
          <w:szCs w:val="24"/>
        </w:rPr>
        <w:t xml:space="preserve">3.) Q: Who does </w:t>
      </w:r>
      <w:r w:rsidR="00BB4D5C">
        <w:rPr>
          <w:rFonts w:ascii="Calibri" w:eastAsia="Calibri" w:hAnsi="Calibri" w:cs="Times New Roman"/>
          <w:b/>
          <w:bCs/>
          <w:sz w:val="24"/>
          <w:szCs w:val="24"/>
        </w:rPr>
        <w:t>the</w:t>
      </w:r>
      <w:r w:rsidR="00BB4D5C" w:rsidRPr="00E77BD4">
        <w:rPr>
          <w:rFonts w:ascii="Calibri" w:eastAsia="Calibri" w:hAnsi="Calibri" w:cs="Times New Roman"/>
          <w:b/>
          <w:bCs/>
          <w:sz w:val="24"/>
          <w:szCs w:val="24"/>
        </w:rPr>
        <w:t xml:space="preserve"> </w:t>
      </w:r>
      <w:r w:rsidR="00BB4D5C" w:rsidRPr="00BB4D5C">
        <w:rPr>
          <w:rFonts w:ascii="Calibri" w:eastAsia="Calibri" w:hAnsi="Calibri" w:cs="Times New Roman"/>
          <w:b/>
          <w:sz w:val="24"/>
          <w:szCs w:val="24"/>
        </w:rPr>
        <w:t>Sick and Safe Time Ordinance</w:t>
      </w:r>
      <w:r w:rsidR="00BB4D5C" w:rsidRPr="00BB4D5C">
        <w:rPr>
          <w:rFonts w:ascii="Calibri" w:eastAsia="Calibri" w:hAnsi="Calibri" w:cs="Times New Roman"/>
          <w:sz w:val="24"/>
          <w:szCs w:val="24"/>
        </w:rPr>
        <w:t xml:space="preserve"> </w:t>
      </w:r>
      <w:r w:rsidRPr="00E77BD4">
        <w:rPr>
          <w:rFonts w:ascii="Calibri" w:eastAsia="Calibri" w:hAnsi="Calibri" w:cs="Times New Roman"/>
          <w:b/>
          <w:sz w:val="24"/>
          <w:szCs w:val="24"/>
        </w:rPr>
        <w:t>benefit?</w:t>
      </w:r>
    </w:p>
    <w:p w:rsidR="00E77BD4" w:rsidRPr="00E77BD4" w:rsidRDefault="00E77BD4" w:rsidP="00E77BD4">
      <w:pPr>
        <w:rPr>
          <w:rFonts w:ascii="Calibri" w:eastAsia="Calibri" w:hAnsi="Calibri" w:cs="Times New Roman"/>
          <w:sz w:val="24"/>
          <w:szCs w:val="24"/>
        </w:rPr>
      </w:pPr>
    </w:p>
    <w:p w:rsidR="00AE7DBE" w:rsidRPr="00E77BD4" w:rsidRDefault="00E77BD4" w:rsidP="00AE7DBE">
      <w:pPr>
        <w:rPr>
          <w:rFonts w:ascii="Calibri" w:eastAsia="Calibri" w:hAnsi="Calibri" w:cs="Times New Roman"/>
          <w:sz w:val="24"/>
          <w:szCs w:val="24"/>
        </w:rPr>
      </w:pPr>
      <w:r w:rsidRPr="00E77BD4">
        <w:rPr>
          <w:rFonts w:ascii="Calibri" w:eastAsia="Calibri" w:hAnsi="Calibri" w:cs="Times New Roman"/>
          <w:b/>
          <w:sz w:val="24"/>
          <w:szCs w:val="24"/>
        </w:rPr>
        <w:t>A:</w:t>
      </w:r>
      <w:r w:rsidRPr="00E77BD4">
        <w:rPr>
          <w:rFonts w:ascii="Calibri" w:eastAsia="Calibri" w:hAnsi="Calibri" w:cs="Times New Roman"/>
          <w:sz w:val="24"/>
          <w:szCs w:val="24"/>
        </w:rPr>
        <w:t xml:space="preserve"> </w:t>
      </w:r>
      <w:r w:rsidRPr="00E77BD4">
        <w:rPr>
          <w:rFonts w:ascii="Calibri" w:eastAsia="Calibri" w:hAnsi="Calibri" w:cs="Times New Roman"/>
          <w:bCs/>
          <w:sz w:val="24"/>
          <w:szCs w:val="24"/>
        </w:rPr>
        <w:t>Limiting the spread of contagious illness improves public health and benefits everyone. Employees working in lower wage</w:t>
      </w:r>
      <w:r w:rsidR="0013413B">
        <w:rPr>
          <w:rFonts w:ascii="Calibri" w:eastAsia="Calibri" w:hAnsi="Calibri" w:cs="Times New Roman"/>
          <w:bCs/>
          <w:sz w:val="24"/>
          <w:szCs w:val="24"/>
        </w:rPr>
        <w:t>, higher turnover</w:t>
      </w:r>
      <w:r w:rsidRPr="00E77BD4">
        <w:rPr>
          <w:rFonts w:ascii="Calibri" w:eastAsia="Calibri" w:hAnsi="Calibri" w:cs="Times New Roman"/>
          <w:bCs/>
          <w:sz w:val="24"/>
          <w:szCs w:val="24"/>
        </w:rPr>
        <w:t xml:space="preserve"> and public contact jobs concentrated in Minneapolis</w:t>
      </w:r>
      <w:r w:rsidR="000A07C8">
        <w:rPr>
          <w:rFonts w:ascii="Calibri" w:eastAsia="Calibri" w:hAnsi="Calibri" w:cs="Times New Roman"/>
          <w:bCs/>
          <w:sz w:val="24"/>
          <w:szCs w:val="24"/>
        </w:rPr>
        <w:t xml:space="preserve"> </w:t>
      </w:r>
      <w:r w:rsidRPr="00E77BD4">
        <w:rPr>
          <w:rFonts w:ascii="Calibri" w:eastAsia="Calibri" w:hAnsi="Calibri" w:cs="Times New Roman"/>
          <w:bCs/>
          <w:sz w:val="24"/>
          <w:szCs w:val="24"/>
        </w:rPr>
        <w:t xml:space="preserve">previously lacked at disproportionate rates access to paid sick leave. </w:t>
      </w:r>
    </w:p>
    <w:p w:rsidR="004548CA" w:rsidRDefault="004548CA" w:rsidP="00E77BD4">
      <w:pPr>
        <w:rPr>
          <w:rFonts w:ascii="Calibri" w:eastAsia="Calibri" w:hAnsi="Calibri" w:cs="Times New Roman"/>
          <w:bCs/>
          <w:sz w:val="24"/>
          <w:szCs w:val="24"/>
        </w:rPr>
      </w:pPr>
    </w:p>
    <w:p w:rsidR="004548CA" w:rsidRPr="00E77BD4" w:rsidRDefault="004548CA" w:rsidP="004548CA">
      <w:pPr>
        <w:rPr>
          <w:rFonts w:ascii="Calibri" w:eastAsia="Calibri" w:hAnsi="Calibri" w:cs="Times New Roman"/>
          <w:sz w:val="24"/>
          <w:szCs w:val="24"/>
        </w:rPr>
      </w:pPr>
      <w:r>
        <w:rPr>
          <w:rFonts w:ascii="Calibri" w:eastAsia="Calibri" w:hAnsi="Calibri" w:cs="Times New Roman"/>
          <w:sz w:val="24"/>
          <w:szCs w:val="24"/>
        </w:rPr>
        <w:t>E</w:t>
      </w:r>
      <w:r w:rsidRPr="00E77BD4">
        <w:rPr>
          <w:rFonts w:ascii="Calibri" w:eastAsia="Calibri" w:hAnsi="Calibri" w:cs="Times New Roman"/>
          <w:sz w:val="24"/>
          <w:szCs w:val="24"/>
        </w:rPr>
        <w:t>mployers with six or more employees must provide paid sick and safe time</w:t>
      </w:r>
      <w:r>
        <w:rPr>
          <w:rFonts w:ascii="Calibri" w:eastAsia="Calibri" w:hAnsi="Calibri" w:cs="Times New Roman"/>
          <w:sz w:val="24"/>
          <w:szCs w:val="24"/>
        </w:rPr>
        <w:t xml:space="preserve">. </w:t>
      </w:r>
      <w:r w:rsidRPr="00E77BD4">
        <w:rPr>
          <w:rFonts w:ascii="Calibri" w:eastAsia="Calibri" w:hAnsi="Calibri" w:cs="Times New Roman"/>
          <w:sz w:val="24"/>
          <w:szCs w:val="24"/>
        </w:rPr>
        <w:t xml:space="preserve">Employers with </w:t>
      </w:r>
      <w:r w:rsidR="00153CE4">
        <w:rPr>
          <w:rFonts w:ascii="Calibri" w:eastAsia="Calibri" w:hAnsi="Calibri" w:cs="Times New Roman"/>
          <w:sz w:val="24"/>
          <w:szCs w:val="24"/>
        </w:rPr>
        <w:t>fewer than six</w:t>
      </w:r>
      <w:r w:rsidRPr="00E77BD4">
        <w:rPr>
          <w:rFonts w:ascii="Calibri" w:eastAsia="Calibri" w:hAnsi="Calibri" w:cs="Times New Roman"/>
          <w:sz w:val="24"/>
          <w:szCs w:val="24"/>
        </w:rPr>
        <w:t xml:space="preserve"> employees must provide sick and safe time, but they may choose to provide it unpaid. In addition, until July 1, 2022, during </w:t>
      </w:r>
      <w:r w:rsidR="006C2265" w:rsidRPr="006C2265">
        <w:rPr>
          <w:rFonts w:ascii="Calibri" w:eastAsia="Calibri" w:hAnsi="Calibri" w:cs="Calibri"/>
        </w:rPr>
        <w:t xml:space="preserve">an employer’s </w:t>
      </w:r>
      <w:r w:rsidRPr="00E77BD4">
        <w:rPr>
          <w:rFonts w:ascii="Calibri" w:eastAsia="Calibri" w:hAnsi="Calibri" w:cs="Times New Roman"/>
          <w:sz w:val="24"/>
          <w:szCs w:val="24"/>
        </w:rPr>
        <w:t xml:space="preserve">first year of operation (except a new location in an existing chain), it may provide sick and safe time as unpaid. </w:t>
      </w:r>
    </w:p>
    <w:p w:rsidR="00E77BD4" w:rsidRPr="00E77BD4" w:rsidRDefault="00E77BD4" w:rsidP="00E77BD4">
      <w:pPr>
        <w:rPr>
          <w:rFonts w:ascii="Calibri" w:eastAsia="Calibri" w:hAnsi="Calibri" w:cs="Times New Roman"/>
          <w:b/>
          <w:bCs/>
          <w:sz w:val="24"/>
          <w:szCs w:val="24"/>
        </w:rPr>
      </w:pPr>
    </w:p>
    <w:p w:rsidR="00E77BD4" w:rsidRPr="00E77BD4" w:rsidRDefault="006944DE" w:rsidP="00E77BD4">
      <w:pPr>
        <w:rPr>
          <w:rFonts w:ascii="Calibri" w:eastAsia="Calibri" w:hAnsi="Calibri" w:cs="Times New Roman"/>
          <w:b/>
          <w:bCs/>
          <w:sz w:val="24"/>
          <w:szCs w:val="24"/>
        </w:rPr>
      </w:pPr>
      <w:r>
        <w:rPr>
          <w:rFonts w:ascii="Calibri" w:eastAsia="Calibri" w:hAnsi="Calibri" w:cs="Times New Roman"/>
          <w:b/>
          <w:bCs/>
          <w:sz w:val="24"/>
          <w:szCs w:val="24"/>
        </w:rPr>
        <w:t>4</w:t>
      </w:r>
      <w:r w:rsidR="00E77BD4" w:rsidRPr="00E77BD4">
        <w:rPr>
          <w:rFonts w:ascii="Calibri" w:eastAsia="Calibri" w:hAnsi="Calibri" w:cs="Times New Roman"/>
          <w:b/>
          <w:bCs/>
          <w:sz w:val="24"/>
          <w:szCs w:val="24"/>
        </w:rPr>
        <w:t>.) Q: When does the Sick and Safe Time Ordinance take effect?</w:t>
      </w:r>
    </w:p>
    <w:p w:rsidR="00E77BD4" w:rsidRPr="00E77BD4" w:rsidRDefault="00E77BD4" w:rsidP="00E77BD4">
      <w:pPr>
        <w:rPr>
          <w:rFonts w:ascii="Calibri" w:eastAsia="Calibri" w:hAnsi="Calibri" w:cs="Times New Roman"/>
          <w:b/>
          <w:bCs/>
          <w:sz w:val="24"/>
          <w:szCs w:val="24"/>
        </w:rPr>
      </w:pPr>
    </w:p>
    <w:p w:rsidR="00E77BD4" w:rsidRPr="00E77BD4" w:rsidRDefault="00E77BD4" w:rsidP="00E77BD4">
      <w:pPr>
        <w:rPr>
          <w:rFonts w:ascii="Calibri" w:eastAsia="Calibri" w:hAnsi="Calibri" w:cs="Times New Roman"/>
          <w:sz w:val="24"/>
          <w:szCs w:val="24"/>
        </w:rPr>
      </w:pPr>
      <w:r w:rsidRPr="00E77BD4">
        <w:rPr>
          <w:rFonts w:ascii="Calibri" w:eastAsia="Calibri" w:hAnsi="Calibri" w:cs="Times New Roman"/>
          <w:b/>
          <w:bCs/>
          <w:sz w:val="24"/>
          <w:szCs w:val="24"/>
        </w:rPr>
        <w:t>A:</w:t>
      </w:r>
      <w:r w:rsidRPr="00E77BD4">
        <w:rPr>
          <w:rFonts w:ascii="Calibri" w:eastAsia="Calibri" w:hAnsi="Calibri" w:cs="Times New Roman"/>
          <w:sz w:val="24"/>
          <w:szCs w:val="24"/>
        </w:rPr>
        <w:t> </w:t>
      </w:r>
      <w:r w:rsidR="00BB4D5C" w:rsidRPr="00235B25">
        <w:rPr>
          <w:rFonts w:ascii="Calibri" w:eastAsia="Calibri" w:hAnsi="Calibri" w:cs="Times New Roman"/>
          <w:sz w:val="24"/>
          <w:szCs w:val="24"/>
        </w:rPr>
        <w:t>The Sick and Safe Time Ordinance takes effect July 1, 2017.</w:t>
      </w:r>
    </w:p>
    <w:p w:rsidR="00E77BD4" w:rsidRPr="00E77BD4" w:rsidRDefault="00E77BD4" w:rsidP="00E77BD4">
      <w:pPr>
        <w:rPr>
          <w:rFonts w:ascii="Calibri" w:eastAsia="Calibri" w:hAnsi="Calibri" w:cs="Times New Roman"/>
          <w:sz w:val="24"/>
          <w:szCs w:val="24"/>
        </w:rPr>
      </w:pPr>
    </w:p>
    <w:p w:rsidR="00E77BD4" w:rsidRPr="00E77BD4" w:rsidRDefault="006944DE" w:rsidP="00E77BD4">
      <w:pPr>
        <w:shd w:val="clear" w:color="auto" w:fill="FFFFFF"/>
        <w:spacing w:before="300" w:after="300" w:line="300" w:lineRule="atLeast"/>
        <w:contextualSpacing/>
        <w:rPr>
          <w:rFonts w:ascii="Calibri" w:eastAsia="Times New Roman" w:hAnsi="Calibri" w:cs="Helvetica"/>
          <w:b/>
          <w:bCs/>
          <w:sz w:val="24"/>
          <w:szCs w:val="24"/>
        </w:rPr>
      </w:pPr>
      <w:r>
        <w:rPr>
          <w:rFonts w:ascii="Calibri" w:eastAsia="Times New Roman" w:hAnsi="Calibri" w:cs="Helvetica"/>
          <w:b/>
          <w:bCs/>
          <w:sz w:val="24"/>
          <w:szCs w:val="24"/>
        </w:rPr>
        <w:t>5</w:t>
      </w:r>
      <w:r w:rsidR="00E77BD4" w:rsidRPr="00E77BD4">
        <w:rPr>
          <w:rFonts w:ascii="Calibri" w:eastAsia="Times New Roman" w:hAnsi="Calibri" w:cs="Helvetica"/>
          <w:b/>
          <w:bCs/>
          <w:sz w:val="24"/>
          <w:szCs w:val="24"/>
        </w:rPr>
        <w:t>.) Q: Can employers give employees more sick leave than the amount required by the Sick and Safe Time Ordinance?</w:t>
      </w:r>
    </w:p>
    <w:p w:rsidR="00F92D6D" w:rsidRDefault="00E77BD4" w:rsidP="00F92D6D">
      <w:pPr>
        <w:shd w:val="clear" w:color="auto" w:fill="FFFFFF"/>
        <w:spacing w:before="300" w:after="300" w:line="300" w:lineRule="atLeast"/>
        <w:contextualSpacing/>
        <w:rPr>
          <w:rFonts w:ascii="Calibri" w:eastAsia="Times New Roman" w:hAnsi="Calibri" w:cs="Helvetica"/>
          <w:sz w:val="24"/>
          <w:szCs w:val="24"/>
        </w:rPr>
      </w:pPr>
      <w:r w:rsidRPr="00E77BD4">
        <w:rPr>
          <w:rFonts w:ascii="Calibri" w:eastAsia="Times New Roman" w:hAnsi="Calibri" w:cs="Helvetica"/>
          <w:sz w:val="24"/>
          <w:szCs w:val="24"/>
        </w:rPr>
        <w:br/>
      </w:r>
      <w:r w:rsidRPr="00E77BD4">
        <w:rPr>
          <w:rFonts w:ascii="Calibri" w:eastAsia="Times New Roman" w:hAnsi="Calibri" w:cs="Helvetica"/>
          <w:b/>
          <w:sz w:val="24"/>
          <w:szCs w:val="24"/>
        </w:rPr>
        <w:t>A:</w:t>
      </w:r>
      <w:r w:rsidRPr="00E77BD4">
        <w:rPr>
          <w:rFonts w:ascii="Calibri" w:eastAsia="Times New Roman" w:hAnsi="Calibri" w:cs="Helvetica"/>
          <w:sz w:val="24"/>
          <w:szCs w:val="24"/>
        </w:rPr>
        <w:t xml:space="preserve"> Yes. Employers may provide more generous benefits. The Sick and Safe Time Ordinance </w:t>
      </w:r>
      <w:r w:rsidR="00512EB5">
        <w:rPr>
          <w:rFonts w:ascii="Calibri" w:eastAsia="Times New Roman" w:hAnsi="Calibri" w:cs="Helvetica"/>
          <w:sz w:val="24"/>
          <w:szCs w:val="24"/>
        </w:rPr>
        <w:t>requirements create</w:t>
      </w:r>
      <w:r w:rsidRPr="00E77BD4">
        <w:rPr>
          <w:rFonts w:ascii="Calibri" w:eastAsia="Times New Roman" w:hAnsi="Calibri" w:cs="Helvetica"/>
          <w:sz w:val="24"/>
          <w:szCs w:val="24"/>
        </w:rPr>
        <w:t xml:space="preserve"> </w:t>
      </w:r>
      <w:r w:rsidR="003115D4">
        <w:rPr>
          <w:rFonts w:ascii="Calibri" w:eastAsia="Times New Roman" w:hAnsi="Calibri" w:cs="Helvetica"/>
          <w:sz w:val="24"/>
          <w:szCs w:val="24"/>
        </w:rPr>
        <w:t>a minimum floor, not a ceiling.</w:t>
      </w:r>
      <w:bookmarkStart w:id="1" w:name="_Basic_requirements:"/>
      <w:bookmarkEnd w:id="1"/>
    </w:p>
    <w:p w:rsidR="00F92D6D" w:rsidRDefault="00F92D6D" w:rsidP="00F92D6D">
      <w:pPr>
        <w:shd w:val="clear" w:color="auto" w:fill="FFFFFF"/>
        <w:spacing w:before="300" w:after="300" w:line="300" w:lineRule="atLeast"/>
        <w:contextualSpacing/>
        <w:rPr>
          <w:rFonts w:ascii="Calibri" w:eastAsia="Times New Roman" w:hAnsi="Calibri" w:cs="Helvetica"/>
          <w:sz w:val="24"/>
          <w:szCs w:val="24"/>
        </w:rPr>
      </w:pPr>
    </w:p>
    <w:p w:rsidR="00EA6927" w:rsidRPr="00F92D6D" w:rsidRDefault="000D482D" w:rsidP="00F92D6D">
      <w:pPr>
        <w:shd w:val="clear" w:color="auto" w:fill="FFFFFF"/>
        <w:spacing w:before="300" w:after="300" w:line="300" w:lineRule="atLeast"/>
        <w:contextualSpacing/>
        <w:rPr>
          <w:rFonts w:ascii="Calibri" w:eastAsia="Times New Roman" w:hAnsi="Calibri" w:cs="Helvetica"/>
          <w:sz w:val="24"/>
          <w:szCs w:val="24"/>
        </w:rPr>
      </w:pPr>
      <w:r w:rsidRPr="002B1833">
        <w:rPr>
          <w:rFonts w:ascii="Calibri" w:hAnsi="Calibri"/>
          <w:sz w:val="32"/>
          <w:szCs w:val="32"/>
          <w:u w:val="single"/>
        </w:rPr>
        <w:lastRenderedPageBreak/>
        <w:t xml:space="preserve">Basic </w:t>
      </w:r>
      <w:r w:rsidR="00A17446" w:rsidRPr="002B1833">
        <w:rPr>
          <w:rFonts w:ascii="Calibri" w:hAnsi="Calibri"/>
          <w:sz w:val="32"/>
          <w:szCs w:val="32"/>
          <w:u w:val="single"/>
        </w:rPr>
        <w:t>r</w:t>
      </w:r>
      <w:r w:rsidRPr="002B1833">
        <w:rPr>
          <w:rFonts w:ascii="Calibri" w:hAnsi="Calibri"/>
          <w:sz w:val="32"/>
          <w:szCs w:val="32"/>
          <w:u w:val="single"/>
        </w:rPr>
        <w:t>equirements</w:t>
      </w:r>
      <w:r w:rsidR="00EA6927" w:rsidRPr="002B1833">
        <w:rPr>
          <w:rFonts w:ascii="Calibri" w:hAnsi="Calibri"/>
          <w:sz w:val="32"/>
          <w:szCs w:val="32"/>
          <w:u w:val="single"/>
        </w:rPr>
        <w:t>:</w:t>
      </w:r>
    </w:p>
    <w:p w:rsidR="00281B4F" w:rsidRPr="00281B4F" w:rsidRDefault="00281B4F" w:rsidP="008C7522">
      <w:pPr>
        <w:rPr>
          <w:rFonts w:ascii="Calibri" w:hAnsi="Calibri"/>
          <w:b/>
          <w:sz w:val="24"/>
          <w:szCs w:val="24"/>
          <w:u w:val="single"/>
        </w:rPr>
      </w:pPr>
    </w:p>
    <w:p w:rsidR="00281B4F" w:rsidRPr="008C7522" w:rsidRDefault="006944DE" w:rsidP="00281B4F">
      <w:pPr>
        <w:rPr>
          <w:rFonts w:ascii="Calibri" w:hAnsi="Calibri"/>
          <w:b/>
          <w:sz w:val="24"/>
          <w:szCs w:val="24"/>
        </w:rPr>
      </w:pPr>
      <w:r>
        <w:rPr>
          <w:rFonts w:ascii="Calibri" w:hAnsi="Calibri"/>
          <w:b/>
          <w:sz w:val="24"/>
          <w:szCs w:val="24"/>
        </w:rPr>
        <w:t>6</w:t>
      </w:r>
      <w:r w:rsidR="00281B4F">
        <w:rPr>
          <w:rFonts w:ascii="Calibri" w:hAnsi="Calibri"/>
          <w:b/>
          <w:sz w:val="24"/>
          <w:szCs w:val="24"/>
        </w:rPr>
        <w:t xml:space="preserve">.) </w:t>
      </w:r>
      <w:r w:rsidR="00281B4F" w:rsidRPr="008C7522">
        <w:rPr>
          <w:rFonts w:ascii="Calibri" w:hAnsi="Calibri"/>
          <w:b/>
          <w:sz w:val="24"/>
          <w:szCs w:val="24"/>
        </w:rPr>
        <w:t>Q: What does “accrual” mean?</w:t>
      </w:r>
    </w:p>
    <w:p w:rsidR="00281B4F" w:rsidRPr="00DC1E76" w:rsidRDefault="00281B4F" w:rsidP="00281B4F">
      <w:pPr>
        <w:pStyle w:val="ListParagraph"/>
        <w:ind w:left="360"/>
        <w:rPr>
          <w:rFonts w:ascii="Calibri" w:hAnsi="Calibri"/>
          <w:b/>
          <w:sz w:val="24"/>
          <w:szCs w:val="24"/>
        </w:rPr>
      </w:pPr>
    </w:p>
    <w:p w:rsidR="00281B4F" w:rsidRPr="00281B4F" w:rsidRDefault="00281B4F" w:rsidP="008C7522">
      <w:pPr>
        <w:rPr>
          <w:rFonts w:ascii="Calibri" w:hAnsi="Calibri"/>
          <w:b/>
          <w:sz w:val="24"/>
          <w:szCs w:val="24"/>
        </w:rPr>
      </w:pPr>
      <w:r w:rsidRPr="00DC1E76">
        <w:rPr>
          <w:rFonts w:ascii="Calibri" w:hAnsi="Calibri"/>
          <w:b/>
          <w:sz w:val="24"/>
          <w:szCs w:val="24"/>
        </w:rPr>
        <w:t xml:space="preserve">A: </w:t>
      </w:r>
      <w:r w:rsidR="00861938">
        <w:rPr>
          <w:rFonts w:ascii="Calibri" w:hAnsi="Calibri"/>
          <w:sz w:val="24"/>
          <w:szCs w:val="24"/>
        </w:rPr>
        <w:t>Accrual</w:t>
      </w:r>
      <w:r w:rsidRPr="00DC1E76">
        <w:rPr>
          <w:rFonts w:ascii="Calibri" w:hAnsi="Calibri"/>
          <w:sz w:val="24"/>
          <w:szCs w:val="24"/>
        </w:rPr>
        <w:t xml:space="preserve"> </w:t>
      </w:r>
      <w:r w:rsidR="00AD7973">
        <w:rPr>
          <w:rFonts w:ascii="Calibri" w:hAnsi="Calibri"/>
          <w:sz w:val="24"/>
          <w:szCs w:val="24"/>
        </w:rPr>
        <w:t xml:space="preserve">describes how </w:t>
      </w:r>
      <w:r w:rsidR="00CC6B33">
        <w:rPr>
          <w:rFonts w:ascii="Calibri" w:hAnsi="Calibri"/>
          <w:sz w:val="24"/>
          <w:szCs w:val="24"/>
        </w:rPr>
        <w:t xml:space="preserve">something </w:t>
      </w:r>
      <w:r w:rsidR="00AD7973">
        <w:rPr>
          <w:rFonts w:ascii="Calibri" w:hAnsi="Calibri"/>
          <w:sz w:val="24"/>
          <w:szCs w:val="24"/>
        </w:rPr>
        <w:t>increases</w:t>
      </w:r>
      <w:r w:rsidRPr="00DC1E76">
        <w:rPr>
          <w:rFonts w:ascii="Calibri" w:hAnsi="Calibri"/>
          <w:sz w:val="24"/>
          <w:szCs w:val="24"/>
        </w:rPr>
        <w:t xml:space="preserve">. </w:t>
      </w:r>
      <w:r>
        <w:rPr>
          <w:rFonts w:ascii="Calibri" w:hAnsi="Calibri"/>
          <w:sz w:val="24"/>
          <w:szCs w:val="24"/>
        </w:rPr>
        <w:t xml:space="preserve">As time passes and an employee works more, </w:t>
      </w:r>
      <w:r w:rsidR="00CC6B33">
        <w:rPr>
          <w:rFonts w:ascii="Calibri" w:hAnsi="Calibri"/>
          <w:sz w:val="24"/>
          <w:szCs w:val="24"/>
        </w:rPr>
        <w:t>she</w:t>
      </w:r>
      <w:r w:rsidRPr="00DC1E76">
        <w:rPr>
          <w:rFonts w:ascii="Calibri" w:hAnsi="Calibri"/>
          <w:sz w:val="24"/>
          <w:szCs w:val="24"/>
        </w:rPr>
        <w:t xml:space="preserve"> accrues </w:t>
      </w:r>
      <w:r>
        <w:rPr>
          <w:rFonts w:ascii="Calibri" w:hAnsi="Calibri"/>
          <w:sz w:val="24"/>
          <w:szCs w:val="24"/>
        </w:rPr>
        <w:t xml:space="preserve">more </w:t>
      </w:r>
      <w:r w:rsidR="0049787F">
        <w:rPr>
          <w:rFonts w:ascii="Calibri" w:hAnsi="Calibri"/>
          <w:sz w:val="24"/>
          <w:szCs w:val="24"/>
        </w:rPr>
        <w:t>s</w:t>
      </w:r>
      <w:r w:rsidRPr="00DC1E76">
        <w:rPr>
          <w:rFonts w:ascii="Calibri" w:hAnsi="Calibri"/>
          <w:sz w:val="24"/>
          <w:szCs w:val="24"/>
        </w:rPr>
        <w:t xml:space="preserve">ick and </w:t>
      </w:r>
      <w:r w:rsidR="0049787F">
        <w:rPr>
          <w:rFonts w:ascii="Calibri" w:hAnsi="Calibri"/>
          <w:sz w:val="24"/>
          <w:szCs w:val="24"/>
        </w:rPr>
        <w:t>s</w:t>
      </w:r>
      <w:r w:rsidRPr="00DC1E76">
        <w:rPr>
          <w:rFonts w:ascii="Calibri" w:hAnsi="Calibri"/>
          <w:sz w:val="24"/>
          <w:szCs w:val="24"/>
        </w:rPr>
        <w:t xml:space="preserve">afe </w:t>
      </w:r>
      <w:r w:rsidR="0049787F">
        <w:rPr>
          <w:rFonts w:ascii="Calibri" w:hAnsi="Calibri"/>
          <w:sz w:val="24"/>
          <w:szCs w:val="24"/>
        </w:rPr>
        <w:t>t</w:t>
      </w:r>
      <w:r w:rsidRPr="00DC1E76">
        <w:rPr>
          <w:rFonts w:ascii="Calibri" w:hAnsi="Calibri"/>
          <w:sz w:val="24"/>
          <w:szCs w:val="24"/>
        </w:rPr>
        <w:t>ime</w:t>
      </w:r>
      <w:r>
        <w:rPr>
          <w:rFonts w:ascii="Calibri" w:hAnsi="Calibri"/>
          <w:sz w:val="24"/>
          <w:szCs w:val="24"/>
        </w:rPr>
        <w:t xml:space="preserve"> hours</w:t>
      </w:r>
      <w:r w:rsidRPr="00DC1E76">
        <w:rPr>
          <w:rFonts w:ascii="Calibri" w:hAnsi="Calibri"/>
          <w:sz w:val="24"/>
          <w:szCs w:val="24"/>
        </w:rPr>
        <w:t>.</w:t>
      </w:r>
    </w:p>
    <w:p w:rsidR="00281B4F" w:rsidRPr="00281B4F" w:rsidRDefault="00281B4F" w:rsidP="008C7522">
      <w:pPr>
        <w:rPr>
          <w:rFonts w:ascii="Calibri" w:hAnsi="Calibri"/>
          <w:b/>
          <w:sz w:val="24"/>
          <w:szCs w:val="24"/>
          <w:u w:val="single"/>
        </w:rPr>
      </w:pPr>
    </w:p>
    <w:p w:rsidR="00281B4F" w:rsidRPr="008C7522" w:rsidRDefault="006944DE" w:rsidP="00281B4F">
      <w:pPr>
        <w:rPr>
          <w:rFonts w:ascii="Calibri" w:hAnsi="Calibri"/>
          <w:b/>
          <w:sz w:val="24"/>
          <w:szCs w:val="24"/>
        </w:rPr>
      </w:pPr>
      <w:r>
        <w:rPr>
          <w:rFonts w:ascii="Calibri" w:hAnsi="Calibri"/>
          <w:b/>
          <w:sz w:val="24"/>
          <w:szCs w:val="24"/>
        </w:rPr>
        <w:t>7</w:t>
      </w:r>
      <w:r w:rsidR="00281B4F">
        <w:rPr>
          <w:rFonts w:ascii="Calibri" w:hAnsi="Calibri"/>
          <w:b/>
          <w:sz w:val="24"/>
          <w:szCs w:val="24"/>
        </w:rPr>
        <w:t xml:space="preserve">.) </w:t>
      </w:r>
      <w:r w:rsidR="00281B4F" w:rsidRPr="008C7522">
        <w:rPr>
          <w:rFonts w:ascii="Calibri" w:hAnsi="Calibri"/>
          <w:b/>
          <w:sz w:val="24"/>
          <w:szCs w:val="24"/>
        </w:rPr>
        <w:t>Q: When do</w:t>
      </w:r>
      <w:r w:rsidR="00861938">
        <w:rPr>
          <w:rFonts w:ascii="Calibri" w:hAnsi="Calibri"/>
          <w:b/>
          <w:sz w:val="24"/>
          <w:szCs w:val="24"/>
        </w:rPr>
        <w:t>es an employee</w:t>
      </w:r>
      <w:r w:rsidR="00281B4F" w:rsidRPr="008C7522">
        <w:rPr>
          <w:rFonts w:ascii="Calibri" w:hAnsi="Calibri"/>
          <w:b/>
          <w:sz w:val="24"/>
          <w:szCs w:val="24"/>
        </w:rPr>
        <w:t xml:space="preserve"> begin to </w:t>
      </w:r>
      <w:r w:rsidR="000D482D">
        <w:rPr>
          <w:rFonts w:ascii="Calibri" w:hAnsi="Calibri"/>
          <w:b/>
          <w:sz w:val="24"/>
          <w:szCs w:val="24"/>
        </w:rPr>
        <w:t>accrue</w:t>
      </w:r>
      <w:r w:rsidR="000D482D" w:rsidRPr="00DC1E76">
        <w:rPr>
          <w:rFonts w:ascii="Calibri" w:hAnsi="Calibri"/>
          <w:sz w:val="24"/>
          <w:szCs w:val="24"/>
        </w:rPr>
        <w:t xml:space="preserve"> </w:t>
      </w:r>
      <w:r w:rsidR="0049787F">
        <w:rPr>
          <w:rFonts w:ascii="Calibri" w:hAnsi="Calibri"/>
          <w:b/>
          <w:sz w:val="24"/>
          <w:szCs w:val="24"/>
        </w:rPr>
        <w:t>s</w:t>
      </w:r>
      <w:r w:rsidR="00281B4F" w:rsidRPr="008C7522">
        <w:rPr>
          <w:rFonts w:ascii="Calibri" w:hAnsi="Calibri"/>
          <w:b/>
          <w:sz w:val="24"/>
          <w:szCs w:val="24"/>
        </w:rPr>
        <w:t xml:space="preserve">ick and </w:t>
      </w:r>
      <w:r w:rsidR="0049787F">
        <w:rPr>
          <w:rFonts w:ascii="Calibri" w:hAnsi="Calibri"/>
          <w:b/>
          <w:sz w:val="24"/>
          <w:szCs w:val="24"/>
        </w:rPr>
        <w:t>s</w:t>
      </w:r>
      <w:r w:rsidR="00281B4F" w:rsidRPr="008C7522">
        <w:rPr>
          <w:rFonts w:ascii="Calibri" w:hAnsi="Calibri"/>
          <w:b/>
          <w:sz w:val="24"/>
          <w:szCs w:val="24"/>
        </w:rPr>
        <w:t xml:space="preserve">afe </w:t>
      </w:r>
      <w:r w:rsidR="0049787F">
        <w:rPr>
          <w:rFonts w:ascii="Calibri" w:hAnsi="Calibri"/>
          <w:b/>
          <w:sz w:val="24"/>
          <w:szCs w:val="24"/>
        </w:rPr>
        <w:t>t</w:t>
      </w:r>
      <w:r w:rsidR="00281B4F" w:rsidRPr="008C7522">
        <w:rPr>
          <w:rFonts w:ascii="Calibri" w:hAnsi="Calibri"/>
          <w:b/>
          <w:sz w:val="24"/>
          <w:szCs w:val="24"/>
        </w:rPr>
        <w:t>ime?</w:t>
      </w:r>
    </w:p>
    <w:p w:rsidR="00281B4F" w:rsidRPr="00DC1E76" w:rsidRDefault="00281B4F" w:rsidP="00281B4F">
      <w:pPr>
        <w:rPr>
          <w:rFonts w:ascii="Calibri" w:hAnsi="Calibri"/>
          <w:sz w:val="24"/>
          <w:szCs w:val="24"/>
        </w:rPr>
      </w:pPr>
    </w:p>
    <w:p w:rsidR="00281B4F" w:rsidRPr="00281B4F" w:rsidRDefault="00281B4F" w:rsidP="008C7522">
      <w:pPr>
        <w:rPr>
          <w:rFonts w:ascii="Calibri" w:hAnsi="Calibri"/>
          <w:sz w:val="24"/>
          <w:szCs w:val="24"/>
        </w:rPr>
      </w:pPr>
      <w:r w:rsidRPr="00DC1E76">
        <w:rPr>
          <w:rFonts w:ascii="Calibri" w:hAnsi="Calibri"/>
          <w:b/>
          <w:sz w:val="24"/>
          <w:szCs w:val="24"/>
        </w:rPr>
        <w:t>A:</w:t>
      </w:r>
      <w:r w:rsidRPr="00DC1E76">
        <w:rPr>
          <w:rFonts w:ascii="Calibri" w:hAnsi="Calibri"/>
          <w:sz w:val="24"/>
          <w:szCs w:val="24"/>
        </w:rPr>
        <w:t xml:space="preserve"> </w:t>
      </w:r>
      <w:r w:rsidR="00AD7973">
        <w:rPr>
          <w:rFonts w:ascii="Calibri" w:hAnsi="Calibri"/>
          <w:sz w:val="24"/>
          <w:szCs w:val="24"/>
        </w:rPr>
        <w:t>After the ordinance takes effect on</w:t>
      </w:r>
      <w:r>
        <w:rPr>
          <w:rFonts w:ascii="Calibri" w:hAnsi="Calibri"/>
          <w:sz w:val="24"/>
          <w:szCs w:val="24"/>
        </w:rPr>
        <w:t xml:space="preserve"> July 1, 2017, </w:t>
      </w:r>
      <w:r w:rsidR="00861938">
        <w:rPr>
          <w:rFonts w:ascii="Calibri" w:hAnsi="Calibri"/>
          <w:sz w:val="24"/>
          <w:szCs w:val="24"/>
        </w:rPr>
        <w:t>a</w:t>
      </w:r>
      <w:r w:rsidR="00AD7973">
        <w:rPr>
          <w:rFonts w:ascii="Calibri" w:hAnsi="Calibri"/>
          <w:sz w:val="24"/>
          <w:szCs w:val="24"/>
        </w:rPr>
        <w:t>n</w:t>
      </w:r>
      <w:r w:rsidR="00861938">
        <w:rPr>
          <w:rFonts w:ascii="Calibri" w:hAnsi="Calibri"/>
          <w:sz w:val="24"/>
          <w:szCs w:val="24"/>
        </w:rPr>
        <w:t xml:space="preserve"> </w:t>
      </w:r>
      <w:r w:rsidRPr="00DC1E76">
        <w:rPr>
          <w:rFonts w:ascii="Calibri" w:hAnsi="Calibri"/>
          <w:sz w:val="24"/>
          <w:szCs w:val="24"/>
        </w:rPr>
        <w:t xml:space="preserve">employee </w:t>
      </w:r>
      <w:r w:rsidR="00861938">
        <w:rPr>
          <w:rFonts w:ascii="Calibri" w:hAnsi="Calibri"/>
          <w:sz w:val="24"/>
          <w:szCs w:val="24"/>
        </w:rPr>
        <w:t xml:space="preserve">begins </w:t>
      </w:r>
      <w:r w:rsidR="00AD7973">
        <w:rPr>
          <w:rFonts w:ascii="Calibri" w:hAnsi="Calibri"/>
          <w:sz w:val="24"/>
          <w:szCs w:val="24"/>
        </w:rPr>
        <w:t xml:space="preserve">to </w:t>
      </w:r>
      <w:r w:rsidR="00504ABE">
        <w:rPr>
          <w:rFonts w:ascii="Calibri" w:hAnsi="Calibri"/>
          <w:sz w:val="24"/>
          <w:szCs w:val="24"/>
        </w:rPr>
        <w:t xml:space="preserve">accrue </w:t>
      </w:r>
      <w:r w:rsidR="00AD7973">
        <w:rPr>
          <w:rFonts w:ascii="Calibri" w:hAnsi="Calibri"/>
          <w:sz w:val="24"/>
          <w:szCs w:val="24"/>
        </w:rPr>
        <w:t xml:space="preserve">sick and safe time hours whenever she starts </w:t>
      </w:r>
      <w:r w:rsidR="00861938">
        <w:rPr>
          <w:rFonts w:ascii="Calibri" w:hAnsi="Calibri"/>
          <w:sz w:val="24"/>
          <w:szCs w:val="24"/>
        </w:rPr>
        <w:t xml:space="preserve">working. </w:t>
      </w:r>
      <w:r w:rsidR="005B7A09">
        <w:rPr>
          <w:rFonts w:ascii="Calibri" w:hAnsi="Calibri"/>
          <w:sz w:val="24"/>
          <w:szCs w:val="24"/>
        </w:rPr>
        <w:t>Although</w:t>
      </w:r>
      <w:r w:rsidR="00E474F3">
        <w:rPr>
          <w:rFonts w:ascii="Calibri" w:hAnsi="Calibri"/>
          <w:sz w:val="24"/>
          <w:szCs w:val="24"/>
        </w:rPr>
        <w:t xml:space="preserve"> </w:t>
      </w:r>
      <w:r w:rsidR="002A125B">
        <w:rPr>
          <w:rFonts w:ascii="Calibri" w:hAnsi="Calibri"/>
          <w:sz w:val="24"/>
          <w:szCs w:val="24"/>
        </w:rPr>
        <w:t xml:space="preserve">an employee </w:t>
      </w:r>
      <w:r w:rsidR="00504ABE">
        <w:rPr>
          <w:rFonts w:ascii="Calibri" w:hAnsi="Calibri"/>
          <w:sz w:val="24"/>
          <w:szCs w:val="24"/>
        </w:rPr>
        <w:t xml:space="preserve">accrues </w:t>
      </w:r>
      <w:r w:rsidR="00E474F3">
        <w:rPr>
          <w:rFonts w:ascii="Calibri" w:hAnsi="Calibri"/>
          <w:sz w:val="24"/>
          <w:szCs w:val="24"/>
        </w:rPr>
        <w:t xml:space="preserve">sick and safe time </w:t>
      </w:r>
      <w:r w:rsidR="002A125B">
        <w:rPr>
          <w:rFonts w:ascii="Calibri" w:hAnsi="Calibri"/>
          <w:sz w:val="24"/>
          <w:szCs w:val="24"/>
        </w:rPr>
        <w:t>beginning on the first day of work</w:t>
      </w:r>
      <w:r w:rsidR="00E474F3">
        <w:rPr>
          <w:rFonts w:ascii="Calibri" w:hAnsi="Calibri"/>
          <w:sz w:val="24"/>
          <w:szCs w:val="24"/>
        </w:rPr>
        <w:t xml:space="preserve">, an employer may record </w:t>
      </w:r>
      <w:r w:rsidR="002A125B">
        <w:rPr>
          <w:rFonts w:ascii="Calibri" w:hAnsi="Calibri"/>
          <w:sz w:val="24"/>
          <w:szCs w:val="24"/>
        </w:rPr>
        <w:t xml:space="preserve">those </w:t>
      </w:r>
      <w:r w:rsidR="005B7A09">
        <w:rPr>
          <w:rFonts w:ascii="Calibri" w:hAnsi="Calibri"/>
          <w:sz w:val="24"/>
          <w:szCs w:val="24"/>
        </w:rPr>
        <w:t>sick and safe time hours</w:t>
      </w:r>
      <w:r w:rsidR="00E474F3">
        <w:rPr>
          <w:rFonts w:ascii="Calibri" w:hAnsi="Calibri"/>
          <w:sz w:val="24"/>
          <w:szCs w:val="24"/>
        </w:rPr>
        <w:t xml:space="preserve"> per pay </w:t>
      </w:r>
      <w:r w:rsidR="00E474F3" w:rsidRPr="00416EF4">
        <w:rPr>
          <w:rFonts w:ascii="Calibri" w:hAnsi="Calibri"/>
          <w:sz w:val="24"/>
          <w:szCs w:val="24"/>
        </w:rPr>
        <w:t>period</w:t>
      </w:r>
      <w:r w:rsidR="005B7A09" w:rsidRPr="00416EF4">
        <w:rPr>
          <w:rFonts w:ascii="Calibri" w:hAnsi="Calibri"/>
          <w:sz w:val="24"/>
          <w:szCs w:val="24"/>
        </w:rPr>
        <w:t xml:space="preserve"> (see question #</w:t>
      </w:r>
      <w:r w:rsidR="006944DE" w:rsidRPr="00416EF4">
        <w:rPr>
          <w:rFonts w:ascii="Calibri" w:hAnsi="Calibri"/>
          <w:sz w:val="24"/>
          <w:szCs w:val="24"/>
        </w:rPr>
        <w:t>9</w:t>
      </w:r>
      <w:r w:rsidR="005B7A09" w:rsidRPr="00416EF4">
        <w:rPr>
          <w:rFonts w:ascii="Calibri" w:hAnsi="Calibri"/>
          <w:sz w:val="24"/>
          <w:szCs w:val="24"/>
        </w:rPr>
        <w:t>)</w:t>
      </w:r>
      <w:r w:rsidR="00E474F3" w:rsidRPr="00416EF4">
        <w:rPr>
          <w:rFonts w:ascii="Calibri" w:hAnsi="Calibri"/>
          <w:sz w:val="24"/>
          <w:szCs w:val="24"/>
        </w:rPr>
        <w:t xml:space="preserve"> and prohibit</w:t>
      </w:r>
      <w:r w:rsidR="000555A7" w:rsidRPr="00416EF4">
        <w:rPr>
          <w:rFonts w:ascii="Calibri" w:hAnsi="Calibri"/>
          <w:sz w:val="24"/>
          <w:szCs w:val="24"/>
        </w:rPr>
        <w:t xml:space="preserve"> the employee</w:t>
      </w:r>
      <w:r w:rsidR="00E474F3" w:rsidRPr="00416EF4">
        <w:rPr>
          <w:rFonts w:ascii="Calibri" w:hAnsi="Calibri"/>
          <w:sz w:val="24"/>
          <w:szCs w:val="24"/>
        </w:rPr>
        <w:t xml:space="preserve"> from using </w:t>
      </w:r>
      <w:r w:rsidR="000555A7" w:rsidRPr="00416EF4">
        <w:rPr>
          <w:rFonts w:ascii="Calibri" w:hAnsi="Calibri"/>
          <w:sz w:val="24"/>
          <w:szCs w:val="24"/>
        </w:rPr>
        <w:t>sick and safe time</w:t>
      </w:r>
      <w:r w:rsidR="00E474F3" w:rsidRPr="00416EF4">
        <w:rPr>
          <w:rFonts w:ascii="Calibri" w:hAnsi="Calibri"/>
          <w:sz w:val="24"/>
          <w:szCs w:val="24"/>
        </w:rPr>
        <w:t xml:space="preserve"> during </w:t>
      </w:r>
      <w:r w:rsidR="005B7A09" w:rsidRPr="00416EF4">
        <w:rPr>
          <w:rFonts w:ascii="Calibri" w:hAnsi="Calibri"/>
          <w:sz w:val="24"/>
          <w:szCs w:val="24"/>
        </w:rPr>
        <w:t>an initial 90 calendar days of employment (see question #2</w:t>
      </w:r>
      <w:r w:rsidR="00416EF4" w:rsidRPr="00416EF4">
        <w:rPr>
          <w:rFonts w:ascii="Calibri" w:hAnsi="Calibri"/>
          <w:sz w:val="24"/>
          <w:szCs w:val="24"/>
        </w:rPr>
        <w:t>7</w:t>
      </w:r>
      <w:r w:rsidR="005B7A09" w:rsidRPr="00416EF4">
        <w:rPr>
          <w:rFonts w:ascii="Calibri" w:hAnsi="Calibri"/>
          <w:sz w:val="24"/>
          <w:szCs w:val="24"/>
        </w:rPr>
        <w:t>).</w:t>
      </w:r>
      <w:r>
        <w:rPr>
          <w:rFonts w:ascii="Calibri" w:hAnsi="Calibri"/>
          <w:sz w:val="24"/>
          <w:szCs w:val="24"/>
        </w:rPr>
        <w:t xml:space="preserve"> </w:t>
      </w:r>
    </w:p>
    <w:p w:rsidR="00EA6927" w:rsidRDefault="00EA6927" w:rsidP="008C7522">
      <w:pPr>
        <w:rPr>
          <w:rFonts w:ascii="Calibri" w:hAnsi="Calibri"/>
          <w:b/>
          <w:sz w:val="24"/>
          <w:szCs w:val="24"/>
        </w:rPr>
      </w:pPr>
    </w:p>
    <w:p w:rsidR="008C7522" w:rsidRPr="00DC1E76" w:rsidRDefault="006944DE" w:rsidP="008C7522">
      <w:pPr>
        <w:rPr>
          <w:rFonts w:ascii="Calibri" w:hAnsi="Calibri"/>
          <w:b/>
          <w:sz w:val="24"/>
          <w:szCs w:val="24"/>
        </w:rPr>
      </w:pPr>
      <w:r>
        <w:rPr>
          <w:rFonts w:ascii="Calibri" w:hAnsi="Calibri"/>
          <w:b/>
          <w:sz w:val="24"/>
          <w:szCs w:val="24"/>
        </w:rPr>
        <w:t>8</w:t>
      </w:r>
      <w:r w:rsidR="008C7522" w:rsidRPr="00DC1E76">
        <w:rPr>
          <w:rFonts w:ascii="Calibri" w:hAnsi="Calibri"/>
          <w:b/>
          <w:sz w:val="24"/>
          <w:szCs w:val="24"/>
        </w:rPr>
        <w:t>.</w:t>
      </w:r>
      <w:r w:rsidR="008C7522">
        <w:rPr>
          <w:rFonts w:ascii="Calibri" w:hAnsi="Calibri"/>
          <w:b/>
          <w:sz w:val="24"/>
          <w:szCs w:val="24"/>
        </w:rPr>
        <w:t>)</w:t>
      </w:r>
      <w:r w:rsidR="008C7522" w:rsidRPr="00DC1E76">
        <w:rPr>
          <w:rFonts w:ascii="Calibri" w:hAnsi="Calibri"/>
          <w:b/>
          <w:sz w:val="24"/>
          <w:szCs w:val="24"/>
        </w:rPr>
        <w:t xml:space="preserve"> Q: </w:t>
      </w:r>
      <w:r w:rsidR="00D323B7">
        <w:rPr>
          <w:rFonts w:ascii="Calibri" w:hAnsi="Calibri"/>
          <w:b/>
          <w:sz w:val="24"/>
          <w:szCs w:val="24"/>
        </w:rPr>
        <w:t>At what rate</w:t>
      </w:r>
      <w:r w:rsidR="008C7522" w:rsidRPr="00DC1E76">
        <w:rPr>
          <w:rFonts w:ascii="Calibri" w:hAnsi="Calibri"/>
          <w:b/>
          <w:sz w:val="24"/>
          <w:szCs w:val="24"/>
        </w:rPr>
        <w:t xml:space="preserve"> do</w:t>
      </w:r>
      <w:r w:rsidR="00CC6B33">
        <w:rPr>
          <w:rFonts w:ascii="Calibri" w:hAnsi="Calibri"/>
          <w:b/>
          <w:sz w:val="24"/>
          <w:szCs w:val="24"/>
        </w:rPr>
        <w:t>es an</w:t>
      </w:r>
      <w:r w:rsidR="008C7522" w:rsidRPr="00DC1E76">
        <w:rPr>
          <w:rFonts w:ascii="Calibri" w:hAnsi="Calibri"/>
          <w:b/>
          <w:sz w:val="24"/>
          <w:szCs w:val="24"/>
        </w:rPr>
        <w:t xml:space="preserve"> employee </w:t>
      </w:r>
      <w:r w:rsidR="000D482D">
        <w:rPr>
          <w:rFonts w:ascii="Calibri" w:hAnsi="Calibri"/>
          <w:b/>
          <w:sz w:val="24"/>
          <w:szCs w:val="24"/>
        </w:rPr>
        <w:t>accrue</w:t>
      </w:r>
      <w:r w:rsidR="000D482D" w:rsidRPr="00DC1E76">
        <w:rPr>
          <w:rFonts w:ascii="Calibri" w:hAnsi="Calibri"/>
          <w:b/>
          <w:sz w:val="24"/>
          <w:szCs w:val="24"/>
        </w:rPr>
        <w:t xml:space="preserve"> </w:t>
      </w:r>
      <w:r w:rsidR="0049787F">
        <w:rPr>
          <w:rFonts w:ascii="Calibri" w:hAnsi="Calibri"/>
          <w:b/>
          <w:sz w:val="24"/>
          <w:szCs w:val="24"/>
        </w:rPr>
        <w:t>s</w:t>
      </w:r>
      <w:r w:rsidR="008C7522" w:rsidRPr="00DC1E76">
        <w:rPr>
          <w:rFonts w:ascii="Calibri" w:hAnsi="Calibri"/>
          <w:b/>
          <w:sz w:val="24"/>
          <w:szCs w:val="24"/>
        </w:rPr>
        <w:t xml:space="preserve">ick and </w:t>
      </w:r>
      <w:r w:rsidR="0049787F">
        <w:rPr>
          <w:rFonts w:ascii="Calibri" w:hAnsi="Calibri"/>
          <w:b/>
          <w:sz w:val="24"/>
          <w:szCs w:val="24"/>
        </w:rPr>
        <w:t>s</w:t>
      </w:r>
      <w:r w:rsidR="008C7522" w:rsidRPr="00DC1E76">
        <w:rPr>
          <w:rFonts w:ascii="Calibri" w:hAnsi="Calibri"/>
          <w:b/>
          <w:sz w:val="24"/>
          <w:szCs w:val="24"/>
        </w:rPr>
        <w:t xml:space="preserve">afe </w:t>
      </w:r>
      <w:r w:rsidR="0049787F">
        <w:rPr>
          <w:rFonts w:ascii="Calibri" w:hAnsi="Calibri"/>
          <w:b/>
          <w:sz w:val="24"/>
          <w:szCs w:val="24"/>
        </w:rPr>
        <w:t>t</w:t>
      </w:r>
      <w:r w:rsidR="008C7522" w:rsidRPr="00DC1E76">
        <w:rPr>
          <w:rFonts w:ascii="Calibri" w:hAnsi="Calibri"/>
          <w:b/>
          <w:sz w:val="24"/>
          <w:szCs w:val="24"/>
        </w:rPr>
        <w:t>ime?</w:t>
      </w:r>
    </w:p>
    <w:p w:rsidR="008C7522" w:rsidRPr="00DC1E76" w:rsidRDefault="008C7522" w:rsidP="008C7522">
      <w:pPr>
        <w:rPr>
          <w:rFonts w:ascii="Calibri" w:hAnsi="Calibri"/>
          <w:sz w:val="24"/>
          <w:szCs w:val="24"/>
        </w:rPr>
      </w:pPr>
    </w:p>
    <w:p w:rsidR="008C7522" w:rsidRDefault="008C7522" w:rsidP="008C7522">
      <w:pPr>
        <w:rPr>
          <w:rFonts w:ascii="Calibri" w:hAnsi="Calibri"/>
          <w:sz w:val="24"/>
          <w:szCs w:val="24"/>
        </w:rPr>
      </w:pPr>
      <w:r w:rsidRPr="00DC1E76">
        <w:rPr>
          <w:rFonts w:ascii="Calibri" w:hAnsi="Calibri"/>
          <w:b/>
          <w:sz w:val="24"/>
          <w:szCs w:val="24"/>
        </w:rPr>
        <w:t>A:</w:t>
      </w:r>
      <w:r w:rsidRPr="00DC1E76">
        <w:rPr>
          <w:rFonts w:ascii="Calibri" w:hAnsi="Calibri"/>
          <w:sz w:val="24"/>
          <w:szCs w:val="24"/>
        </w:rPr>
        <w:t xml:space="preserve"> </w:t>
      </w:r>
      <w:r w:rsidR="002D3965">
        <w:rPr>
          <w:rFonts w:ascii="Calibri" w:hAnsi="Calibri"/>
          <w:sz w:val="24"/>
          <w:szCs w:val="24"/>
        </w:rPr>
        <w:t xml:space="preserve">The minimum rate at which </w:t>
      </w:r>
      <w:r w:rsidR="00CC6B33">
        <w:rPr>
          <w:rFonts w:ascii="Calibri" w:hAnsi="Calibri"/>
          <w:sz w:val="24"/>
          <w:szCs w:val="24"/>
        </w:rPr>
        <w:t>an employee</w:t>
      </w:r>
      <w:r w:rsidR="002D3965">
        <w:rPr>
          <w:rFonts w:ascii="Calibri" w:hAnsi="Calibri"/>
          <w:sz w:val="24"/>
          <w:szCs w:val="24"/>
        </w:rPr>
        <w:t xml:space="preserve"> </w:t>
      </w:r>
      <w:r w:rsidR="00504ABE">
        <w:rPr>
          <w:rFonts w:ascii="Calibri" w:hAnsi="Calibri"/>
          <w:sz w:val="24"/>
          <w:szCs w:val="24"/>
        </w:rPr>
        <w:t xml:space="preserve">accrues </w:t>
      </w:r>
      <w:r w:rsidR="0049787F">
        <w:rPr>
          <w:rFonts w:ascii="Calibri" w:hAnsi="Calibri"/>
          <w:sz w:val="24"/>
          <w:szCs w:val="24"/>
        </w:rPr>
        <w:t>s</w:t>
      </w:r>
      <w:r w:rsidR="002D3965">
        <w:rPr>
          <w:rFonts w:ascii="Calibri" w:hAnsi="Calibri"/>
          <w:sz w:val="24"/>
          <w:szCs w:val="24"/>
        </w:rPr>
        <w:t xml:space="preserve">ick and </w:t>
      </w:r>
      <w:r w:rsidR="0049787F">
        <w:rPr>
          <w:rFonts w:ascii="Calibri" w:hAnsi="Calibri"/>
          <w:sz w:val="24"/>
          <w:szCs w:val="24"/>
        </w:rPr>
        <w:t>s</w:t>
      </w:r>
      <w:r w:rsidR="002D3965">
        <w:rPr>
          <w:rFonts w:ascii="Calibri" w:hAnsi="Calibri"/>
          <w:sz w:val="24"/>
          <w:szCs w:val="24"/>
        </w:rPr>
        <w:t xml:space="preserve">afe </w:t>
      </w:r>
      <w:r w:rsidR="0049787F">
        <w:rPr>
          <w:rFonts w:ascii="Calibri" w:hAnsi="Calibri"/>
          <w:sz w:val="24"/>
          <w:szCs w:val="24"/>
        </w:rPr>
        <w:t>t</w:t>
      </w:r>
      <w:r w:rsidR="002D3965">
        <w:rPr>
          <w:rFonts w:ascii="Calibri" w:hAnsi="Calibri"/>
          <w:sz w:val="24"/>
          <w:szCs w:val="24"/>
        </w:rPr>
        <w:t>ime is one hour for every 30 hours worked.</w:t>
      </w:r>
      <w:r w:rsidR="00861938" w:rsidRPr="00861938">
        <w:rPr>
          <w:rFonts w:ascii="Calibri" w:hAnsi="Calibri"/>
          <w:sz w:val="24"/>
          <w:szCs w:val="24"/>
        </w:rPr>
        <w:t xml:space="preserve"> </w:t>
      </w:r>
    </w:p>
    <w:p w:rsidR="00247A6B" w:rsidRDefault="00247A6B" w:rsidP="008C7522">
      <w:pPr>
        <w:rPr>
          <w:rFonts w:ascii="Calibri" w:hAnsi="Calibri"/>
          <w:sz w:val="24"/>
          <w:szCs w:val="24"/>
        </w:rPr>
      </w:pPr>
    </w:p>
    <w:p w:rsidR="00247A6B" w:rsidRDefault="00247A6B" w:rsidP="008C7522">
      <w:pPr>
        <w:rPr>
          <w:rFonts w:ascii="Calibri" w:hAnsi="Calibri"/>
          <w:sz w:val="24"/>
          <w:szCs w:val="24"/>
        </w:rPr>
      </w:pPr>
      <w:r>
        <w:rPr>
          <w:rFonts w:ascii="Calibri" w:hAnsi="Calibri"/>
          <w:sz w:val="24"/>
          <w:szCs w:val="24"/>
        </w:rPr>
        <w:tab/>
      </w:r>
      <w:r w:rsidRPr="00247A6B">
        <w:rPr>
          <w:rFonts w:ascii="Calibri" w:hAnsi="Calibri"/>
          <w:b/>
          <w:sz w:val="24"/>
          <w:szCs w:val="24"/>
        </w:rPr>
        <w:t>Scenario</w:t>
      </w:r>
      <w:r>
        <w:rPr>
          <w:rFonts w:ascii="Calibri" w:hAnsi="Calibri"/>
          <w:sz w:val="24"/>
          <w:szCs w:val="24"/>
        </w:rPr>
        <w:t>:</w:t>
      </w:r>
    </w:p>
    <w:p w:rsidR="0085469F" w:rsidRDefault="0085469F" w:rsidP="002D3965">
      <w:pPr>
        <w:rPr>
          <w:rFonts w:ascii="Calibri" w:hAnsi="Calibri"/>
          <w:sz w:val="24"/>
          <w:szCs w:val="24"/>
        </w:rPr>
      </w:pPr>
    </w:p>
    <w:p w:rsidR="00247A6B" w:rsidRDefault="0085469F" w:rsidP="00247A6B">
      <w:pPr>
        <w:ind w:left="720"/>
        <w:rPr>
          <w:rFonts w:ascii="Calibri" w:hAnsi="Calibri"/>
          <w:sz w:val="24"/>
          <w:szCs w:val="24"/>
        </w:rPr>
      </w:pPr>
      <w:r>
        <w:rPr>
          <w:rFonts w:ascii="Calibri" w:hAnsi="Calibri"/>
          <w:sz w:val="24"/>
          <w:szCs w:val="24"/>
        </w:rPr>
        <w:t>Julian has worked 1</w:t>
      </w:r>
      <w:r w:rsidR="002D3965">
        <w:rPr>
          <w:rFonts w:ascii="Calibri" w:hAnsi="Calibri"/>
          <w:sz w:val="24"/>
          <w:szCs w:val="24"/>
        </w:rPr>
        <w:t>20</w:t>
      </w:r>
      <w:r>
        <w:rPr>
          <w:rFonts w:ascii="Calibri" w:hAnsi="Calibri"/>
          <w:sz w:val="24"/>
          <w:szCs w:val="24"/>
        </w:rPr>
        <w:t xml:space="preserve"> hours. How many </w:t>
      </w:r>
      <w:r w:rsidR="0049787F">
        <w:rPr>
          <w:rFonts w:ascii="Calibri" w:hAnsi="Calibri"/>
          <w:sz w:val="24"/>
          <w:szCs w:val="24"/>
        </w:rPr>
        <w:t>s</w:t>
      </w:r>
      <w:r>
        <w:rPr>
          <w:rFonts w:ascii="Calibri" w:hAnsi="Calibri"/>
          <w:sz w:val="24"/>
          <w:szCs w:val="24"/>
        </w:rPr>
        <w:t xml:space="preserve">ick and </w:t>
      </w:r>
      <w:r w:rsidR="0049787F">
        <w:rPr>
          <w:rFonts w:ascii="Calibri" w:hAnsi="Calibri"/>
          <w:sz w:val="24"/>
          <w:szCs w:val="24"/>
        </w:rPr>
        <w:t>s</w:t>
      </w:r>
      <w:r>
        <w:rPr>
          <w:rFonts w:ascii="Calibri" w:hAnsi="Calibri"/>
          <w:sz w:val="24"/>
          <w:szCs w:val="24"/>
        </w:rPr>
        <w:t xml:space="preserve">afe </w:t>
      </w:r>
      <w:r w:rsidR="0049787F">
        <w:rPr>
          <w:rFonts w:ascii="Calibri" w:hAnsi="Calibri"/>
          <w:sz w:val="24"/>
          <w:szCs w:val="24"/>
        </w:rPr>
        <w:t>t</w:t>
      </w:r>
      <w:r>
        <w:rPr>
          <w:rFonts w:ascii="Calibri" w:hAnsi="Calibri"/>
          <w:sz w:val="24"/>
          <w:szCs w:val="24"/>
        </w:rPr>
        <w:t xml:space="preserve">ime hours has he </w:t>
      </w:r>
      <w:r w:rsidR="00265A11">
        <w:rPr>
          <w:rFonts w:ascii="Calibri" w:hAnsi="Calibri"/>
          <w:sz w:val="24"/>
          <w:szCs w:val="24"/>
        </w:rPr>
        <w:t>accrued</w:t>
      </w:r>
      <w:r>
        <w:rPr>
          <w:rFonts w:ascii="Calibri" w:hAnsi="Calibri"/>
          <w:sz w:val="24"/>
          <w:szCs w:val="24"/>
        </w:rPr>
        <w:t xml:space="preserve">? Julian has </w:t>
      </w:r>
      <w:r w:rsidR="00265A11">
        <w:rPr>
          <w:rFonts w:ascii="Calibri" w:hAnsi="Calibri"/>
          <w:sz w:val="24"/>
          <w:szCs w:val="24"/>
        </w:rPr>
        <w:t xml:space="preserve">accrued </w:t>
      </w:r>
      <w:r w:rsidR="002D3965">
        <w:rPr>
          <w:rFonts w:ascii="Calibri" w:hAnsi="Calibri"/>
          <w:sz w:val="24"/>
          <w:szCs w:val="24"/>
        </w:rPr>
        <w:t>four</w:t>
      </w:r>
      <w:r>
        <w:rPr>
          <w:rFonts w:ascii="Calibri" w:hAnsi="Calibri"/>
          <w:sz w:val="24"/>
          <w:szCs w:val="24"/>
        </w:rPr>
        <w:t xml:space="preserve"> </w:t>
      </w:r>
      <w:r w:rsidR="0049787F">
        <w:rPr>
          <w:rFonts w:ascii="Calibri" w:hAnsi="Calibri"/>
          <w:sz w:val="24"/>
          <w:szCs w:val="24"/>
        </w:rPr>
        <w:t>s</w:t>
      </w:r>
      <w:r>
        <w:rPr>
          <w:rFonts w:ascii="Calibri" w:hAnsi="Calibri"/>
          <w:sz w:val="24"/>
          <w:szCs w:val="24"/>
        </w:rPr>
        <w:t xml:space="preserve">ick and </w:t>
      </w:r>
      <w:r w:rsidR="0049787F">
        <w:rPr>
          <w:rFonts w:ascii="Calibri" w:hAnsi="Calibri"/>
          <w:sz w:val="24"/>
          <w:szCs w:val="24"/>
        </w:rPr>
        <w:t>s</w:t>
      </w:r>
      <w:r>
        <w:rPr>
          <w:rFonts w:ascii="Calibri" w:hAnsi="Calibri"/>
          <w:sz w:val="24"/>
          <w:szCs w:val="24"/>
        </w:rPr>
        <w:t xml:space="preserve">afe </w:t>
      </w:r>
      <w:r w:rsidR="0049787F">
        <w:rPr>
          <w:rFonts w:ascii="Calibri" w:hAnsi="Calibri"/>
          <w:sz w:val="24"/>
          <w:szCs w:val="24"/>
        </w:rPr>
        <w:t>t</w:t>
      </w:r>
      <w:r>
        <w:rPr>
          <w:rFonts w:ascii="Calibri" w:hAnsi="Calibri"/>
          <w:sz w:val="24"/>
          <w:szCs w:val="24"/>
        </w:rPr>
        <w:t xml:space="preserve">ime hours. </w:t>
      </w:r>
      <w:r w:rsidR="002D3965">
        <w:rPr>
          <w:rFonts w:ascii="Calibri" w:hAnsi="Calibri"/>
          <w:sz w:val="24"/>
          <w:szCs w:val="24"/>
        </w:rPr>
        <w:t>After 150</w:t>
      </w:r>
      <w:r>
        <w:rPr>
          <w:rFonts w:ascii="Calibri" w:hAnsi="Calibri"/>
          <w:sz w:val="24"/>
          <w:szCs w:val="24"/>
        </w:rPr>
        <w:t xml:space="preserve"> hours worked, he will </w:t>
      </w:r>
      <w:r w:rsidR="00265A11">
        <w:rPr>
          <w:rFonts w:ascii="Calibri" w:hAnsi="Calibri"/>
          <w:sz w:val="24"/>
          <w:szCs w:val="24"/>
        </w:rPr>
        <w:t xml:space="preserve">accrue </w:t>
      </w:r>
      <w:r w:rsidR="009222B2">
        <w:rPr>
          <w:rFonts w:ascii="Calibri" w:hAnsi="Calibri"/>
          <w:sz w:val="24"/>
          <w:szCs w:val="24"/>
        </w:rPr>
        <w:t xml:space="preserve">a </w:t>
      </w:r>
      <w:r w:rsidR="002D3965">
        <w:rPr>
          <w:rFonts w:ascii="Calibri" w:hAnsi="Calibri"/>
          <w:sz w:val="24"/>
          <w:szCs w:val="24"/>
        </w:rPr>
        <w:t>fifth</w:t>
      </w:r>
      <w:r w:rsidR="009222B2">
        <w:rPr>
          <w:rFonts w:ascii="Calibri" w:hAnsi="Calibri"/>
          <w:sz w:val="24"/>
          <w:szCs w:val="24"/>
        </w:rPr>
        <w:t xml:space="preserve"> </w:t>
      </w:r>
      <w:r w:rsidR="0049787F">
        <w:rPr>
          <w:rFonts w:ascii="Calibri" w:hAnsi="Calibri"/>
          <w:sz w:val="24"/>
          <w:szCs w:val="24"/>
        </w:rPr>
        <w:t>s</w:t>
      </w:r>
      <w:r w:rsidR="00DA62D5">
        <w:rPr>
          <w:rFonts w:ascii="Calibri" w:hAnsi="Calibri"/>
          <w:sz w:val="24"/>
          <w:szCs w:val="24"/>
        </w:rPr>
        <w:t xml:space="preserve">ick and </w:t>
      </w:r>
      <w:r w:rsidR="0049787F">
        <w:rPr>
          <w:rFonts w:ascii="Calibri" w:hAnsi="Calibri"/>
          <w:sz w:val="24"/>
          <w:szCs w:val="24"/>
        </w:rPr>
        <w:t>s</w:t>
      </w:r>
      <w:r w:rsidR="00DA62D5">
        <w:rPr>
          <w:rFonts w:ascii="Calibri" w:hAnsi="Calibri"/>
          <w:sz w:val="24"/>
          <w:szCs w:val="24"/>
        </w:rPr>
        <w:t xml:space="preserve">afe </w:t>
      </w:r>
      <w:r w:rsidR="0049787F">
        <w:rPr>
          <w:rFonts w:ascii="Calibri" w:hAnsi="Calibri"/>
          <w:sz w:val="24"/>
          <w:szCs w:val="24"/>
        </w:rPr>
        <w:t>t</w:t>
      </w:r>
      <w:r w:rsidR="00DA62D5">
        <w:rPr>
          <w:rFonts w:ascii="Calibri" w:hAnsi="Calibri"/>
          <w:sz w:val="24"/>
          <w:szCs w:val="24"/>
        </w:rPr>
        <w:t>ime</w:t>
      </w:r>
      <w:r w:rsidR="009222B2">
        <w:rPr>
          <w:rFonts w:ascii="Calibri" w:hAnsi="Calibri"/>
          <w:sz w:val="24"/>
          <w:szCs w:val="24"/>
        </w:rPr>
        <w:t xml:space="preserve"> hour</w:t>
      </w:r>
      <w:r w:rsidR="00DA62D5">
        <w:rPr>
          <w:rFonts w:ascii="Calibri" w:hAnsi="Calibri"/>
          <w:sz w:val="24"/>
          <w:szCs w:val="24"/>
        </w:rPr>
        <w:t>.</w:t>
      </w:r>
      <w:r>
        <w:rPr>
          <w:rFonts w:ascii="Calibri" w:hAnsi="Calibri"/>
          <w:sz w:val="24"/>
          <w:szCs w:val="24"/>
        </w:rPr>
        <w:t xml:space="preserve">  </w:t>
      </w:r>
      <w:r w:rsidR="00247A6B">
        <w:rPr>
          <w:rFonts w:ascii="Calibri" w:hAnsi="Calibri"/>
          <w:sz w:val="24"/>
          <w:szCs w:val="24"/>
        </w:rPr>
        <w:tab/>
      </w:r>
    </w:p>
    <w:p w:rsidR="008C7522" w:rsidRPr="00DC1E76" w:rsidRDefault="008C7522" w:rsidP="008C7522">
      <w:pPr>
        <w:rPr>
          <w:rFonts w:ascii="Calibri" w:hAnsi="Calibri"/>
          <w:sz w:val="24"/>
          <w:szCs w:val="24"/>
        </w:rPr>
      </w:pPr>
    </w:p>
    <w:p w:rsidR="008C7522" w:rsidRPr="00DC1E76" w:rsidRDefault="006944DE" w:rsidP="008C7522">
      <w:pPr>
        <w:rPr>
          <w:rFonts w:ascii="Calibri" w:hAnsi="Calibri"/>
          <w:b/>
          <w:sz w:val="24"/>
          <w:szCs w:val="24"/>
        </w:rPr>
      </w:pPr>
      <w:r>
        <w:rPr>
          <w:rFonts w:ascii="Calibri" w:hAnsi="Calibri"/>
          <w:b/>
          <w:sz w:val="24"/>
          <w:szCs w:val="24"/>
        </w:rPr>
        <w:t>9</w:t>
      </w:r>
      <w:r w:rsidR="008C7522" w:rsidRPr="00DC1E76">
        <w:rPr>
          <w:rFonts w:ascii="Calibri" w:hAnsi="Calibri"/>
          <w:b/>
          <w:sz w:val="24"/>
          <w:szCs w:val="24"/>
        </w:rPr>
        <w:t>.</w:t>
      </w:r>
      <w:r w:rsidR="008C7522">
        <w:rPr>
          <w:rFonts w:ascii="Calibri" w:hAnsi="Calibri"/>
          <w:b/>
          <w:sz w:val="24"/>
          <w:szCs w:val="24"/>
        </w:rPr>
        <w:t>)</w:t>
      </w:r>
      <w:r w:rsidR="008C7522" w:rsidRPr="00DC1E76">
        <w:rPr>
          <w:rFonts w:ascii="Calibri" w:hAnsi="Calibri"/>
          <w:b/>
          <w:sz w:val="24"/>
          <w:szCs w:val="24"/>
        </w:rPr>
        <w:t xml:space="preserve"> Q: </w:t>
      </w:r>
      <w:r w:rsidR="00721A05">
        <w:rPr>
          <w:rFonts w:ascii="Calibri" w:hAnsi="Calibri"/>
          <w:b/>
          <w:sz w:val="24"/>
          <w:szCs w:val="24"/>
        </w:rPr>
        <w:t xml:space="preserve">How frequently must an employer calculate and record </w:t>
      </w:r>
      <w:r w:rsidR="0049787F">
        <w:rPr>
          <w:rFonts w:ascii="Calibri" w:hAnsi="Calibri"/>
          <w:b/>
          <w:sz w:val="24"/>
          <w:szCs w:val="24"/>
        </w:rPr>
        <w:t>s</w:t>
      </w:r>
      <w:r w:rsidR="00721A05">
        <w:rPr>
          <w:rFonts w:ascii="Calibri" w:hAnsi="Calibri"/>
          <w:b/>
          <w:sz w:val="24"/>
          <w:szCs w:val="24"/>
        </w:rPr>
        <w:t xml:space="preserve">ick and </w:t>
      </w:r>
      <w:r w:rsidR="0049787F">
        <w:rPr>
          <w:rFonts w:ascii="Calibri" w:hAnsi="Calibri"/>
          <w:b/>
          <w:sz w:val="24"/>
          <w:szCs w:val="24"/>
        </w:rPr>
        <w:t>s</w:t>
      </w:r>
      <w:r w:rsidR="00721A05">
        <w:rPr>
          <w:rFonts w:ascii="Calibri" w:hAnsi="Calibri"/>
          <w:b/>
          <w:sz w:val="24"/>
          <w:szCs w:val="24"/>
        </w:rPr>
        <w:t xml:space="preserve">afe </w:t>
      </w:r>
      <w:r w:rsidR="0049787F">
        <w:rPr>
          <w:rFonts w:ascii="Calibri" w:hAnsi="Calibri"/>
          <w:b/>
          <w:sz w:val="24"/>
          <w:szCs w:val="24"/>
        </w:rPr>
        <w:t>t</w:t>
      </w:r>
      <w:r w:rsidR="00721A05">
        <w:rPr>
          <w:rFonts w:ascii="Calibri" w:hAnsi="Calibri"/>
          <w:b/>
          <w:sz w:val="24"/>
          <w:szCs w:val="24"/>
        </w:rPr>
        <w:t>ime</w:t>
      </w:r>
      <w:r w:rsidR="009F77B6">
        <w:rPr>
          <w:rFonts w:ascii="Calibri" w:hAnsi="Calibri"/>
          <w:b/>
          <w:sz w:val="24"/>
          <w:szCs w:val="24"/>
        </w:rPr>
        <w:t xml:space="preserve"> hours</w:t>
      </w:r>
      <w:r w:rsidR="008C7522" w:rsidRPr="00DC1E76">
        <w:rPr>
          <w:rFonts w:ascii="Calibri" w:hAnsi="Calibri"/>
          <w:b/>
          <w:sz w:val="24"/>
          <w:szCs w:val="24"/>
        </w:rPr>
        <w:t>?</w:t>
      </w:r>
    </w:p>
    <w:p w:rsidR="008C7522" w:rsidRPr="00DC1E76" w:rsidRDefault="008C7522" w:rsidP="008C7522">
      <w:pPr>
        <w:rPr>
          <w:rFonts w:ascii="Calibri" w:hAnsi="Calibri"/>
          <w:b/>
          <w:sz w:val="24"/>
          <w:szCs w:val="24"/>
        </w:rPr>
      </w:pPr>
    </w:p>
    <w:p w:rsidR="008C7522" w:rsidRDefault="008C7522" w:rsidP="008C7522">
      <w:pPr>
        <w:rPr>
          <w:rFonts w:ascii="Calibri" w:hAnsi="Calibri"/>
          <w:sz w:val="24"/>
          <w:szCs w:val="24"/>
        </w:rPr>
      </w:pPr>
      <w:r w:rsidRPr="00DC1E76">
        <w:rPr>
          <w:rFonts w:ascii="Calibri" w:hAnsi="Calibri"/>
          <w:b/>
          <w:sz w:val="24"/>
          <w:szCs w:val="24"/>
        </w:rPr>
        <w:t xml:space="preserve">A: </w:t>
      </w:r>
      <w:r w:rsidR="00721A05">
        <w:rPr>
          <w:rFonts w:ascii="Calibri" w:hAnsi="Calibri"/>
          <w:sz w:val="24"/>
          <w:szCs w:val="24"/>
        </w:rPr>
        <w:t>Employers may calculate and record</w:t>
      </w:r>
      <w:r w:rsidRPr="00DC1E76">
        <w:rPr>
          <w:rFonts w:ascii="Calibri" w:hAnsi="Calibri"/>
          <w:sz w:val="24"/>
          <w:szCs w:val="24"/>
        </w:rPr>
        <w:t xml:space="preserve"> </w:t>
      </w:r>
      <w:r w:rsidR="0049787F">
        <w:rPr>
          <w:rFonts w:ascii="Calibri" w:hAnsi="Calibri"/>
          <w:sz w:val="24"/>
          <w:szCs w:val="24"/>
        </w:rPr>
        <w:t>s</w:t>
      </w:r>
      <w:r w:rsidRPr="00DC1E76">
        <w:rPr>
          <w:rFonts w:ascii="Calibri" w:hAnsi="Calibri"/>
          <w:sz w:val="24"/>
          <w:szCs w:val="24"/>
        </w:rPr>
        <w:t xml:space="preserve">ick and </w:t>
      </w:r>
      <w:r w:rsidR="0049787F">
        <w:rPr>
          <w:rFonts w:ascii="Calibri" w:hAnsi="Calibri"/>
          <w:sz w:val="24"/>
          <w:szCs w:val="24"/>
        </w:rPr>
        <w:t>s</w:t>
      </w:r>
      <w:r w:rsidRPr="00DC1E76">
        <w:rPr>
          <w:rFonts w:ascii="Calibri" w:hAnsi="Calibri"/>
          <w:sz w:val="24"/>
          <w:szCs w:val="24"/>
        </w:rPr>
        <w:t xml:space="preserve">afe </w:t>
      </w:r>
      <w:r w:rsidR="0049787F">
        <w:rPr>
          <w:rFonts w:ascii="Calibri" w:hAnsi="Calibri"/>
          <w:sz w:val="24"/>
          <w:szCs w:val="24"/>
        </w:rPr>
        <w:t>t</w:t>
      </w:r>
      <w:r w:rsidRPr="00DC1E76">
        <w:rPr>
          <w:rFonts w:ascii="Calibri" w:hAnsi="Calibri"/>
          <w:sz w:val="24"/>
          <w:szCs w:val="24"/>
        </w:rPr>
        <w:t xml:space="preserve">ime </w:t>
      </w:r>
      <w:r w:rsidR="009F77B6">
        <w:rPr>
          <w:rFonts w:ascii="Calibri" w:hAnsi="Calibri"/>
          <w:sz w:val="24"/>
          <w:szCs w:val="24"/>
        </w:rPr>
        <w:t xml:space="preserve">hours </w:t>
      </w:r>
      <w:r w:rsidR="00721A05">
        <w:rPr>
          <w:rFonts w:ascii="Calibri" w:hAnsi="Calibri"/>
          <w:sz w:val="24"/>
          <w:szCs w:val="24"/>
        </w:rPr>
        <w:t>at</w:t>
      </w:r>
      <w:r w:rsidRPr="00DC1E76">
        <w:rPr>
          <w:rFonts w:ascii="Calibri" w:hAnsi="Calibri"/>
          <w:sz w:val="24"/>
          <w:szCs w:val="24"/>
        </w:rPr>
        <w:t xml:space="preserve"> the same frequency as the employer’s</w:t>
      </w:r>
      <w:r>
        <w:rPr>
          <w:rFonts w:ascii="Calibri" w:hAnsi="Calibri"/>
          <w:sz w:val="24"/>
          <w:szCs w:val="24"/>
        </w:rPr>
        <w:t xml:space="preserve"> other</w:t>
      </w:r>
      <w:r w:rsidRPr="00DC1E76">
        <w:rPr>
          <w:rFonts w:ascii="Calibri" w:hAnsi="Calibri"/>
          <w:sz w:val="24"/>
          <w:szCs w:val="24"/>
        </w:rPr>
        <w:t xml:space="preserve"> typical </w:t>
      </w:r>
      <w:r w:rsidRPr="00DC1E76">
        <w:rPr>
          <w:sz w:val="24"/>
          <w:szCs w:val="24"/>
        </w:rPr>
        <w:t>payroll practices (</w:t>
      </w:r>
      <w:r w:rsidRPr="00DC1E76">
        <w:rPr>
          <w:rFonts w:ascii="Calibri" w:hAnsi="Calibri"/>
          <w:sz w:val="24"/>
          <w:szCs w:val="24"/>
        </w:rPr>
        <w:t xml:space="preserve">e.g. </w:t>
      </w:r>
      <w:r w:rsidR="00E96899">
        <w:rPr>
          <w:rFonts w:ascii="Calibri" w:hAnsi="Calibri"/>
          <w:sz w:val="24"/>
          <w:szCs w:val="24"/>
        </w:rPr>
        <w:t xml:space="preserve">per pay period, </w:t>
      </w:r>
      <w:r w:rsidRPr="00DC1E76">
        <w:rPr>
          <w:rFonts w:ascii="Calibri" w:hAnsi="Calibri"/>
          <w:sz w:val="24"/>
          <w:szCs w:val="24"/>
        </w:rPr>
        <w:t xml:space="preserve">weekly, bi-weekly, twice-per-month etc.), </w:t>
      </w:r>
      <w:r w:rsidR="00E96899" w:rsidRPr="00DC1E76">
        <w:rPr>
          <w:rFonts w:ascii="Calibri" w:hAnsi="Calibri"/>
          <w:sz w:val="24"/>
          <w:szCs w:val="24"/>
        </w:rPr>
        <w:t>as</w:t>
      </w:r>
      <w:r w:rsidRPr="00DC1E76">
        <w:rPr>
          <w:rFonts w:ascii="Calibri" w:hAnsi="Calibri"/>
          <w:sz w:val="24"/>
          <w:szCs w:val="24"/>
        </w:rPr>
        <w:t xml:space="preserve"> long as it is recorded at least once per month.</w:t>
      </w:r>
    </w:p>
    <w:p w:rsidR="0005580D" w:rsidRDefault="0005580D" w:rsidP="008C7522">
      <w:pPr>
        <w:rPr>
          <w:rFonts w:ascii="Calibri" w:hAnsi="Calibri"/>
          <w:sz w:val="24"/>
          <w:szCs w:val="24"/>
        </w:rPr>
      </w:pPr>
    </w:p>
    <w:p w:rsidR="0005580D" w:rsidRPr="0091496F" w:rsidRDefault="006944DE" w:rsidP="0005580D">
      <w:pPr>
        <w:autoSpaceDE w:val="0"/>
        <w:autoSpaceDN w:val="0"/>
        <w:adjustRightInd w:val="0"/>
        <w:ind w:right="-20"/>
        <w:rPr>
          <w:rFonts w:ascii="Calibri" w:hAnsi="Calibri" w:cs="Times New Roman"/>
          <w:b/>
          <w:sz w:val="24"/>
          <w:szCs w:val="24"/>
        </w:rPr>
      </w:pPr>
      <w:r>
        <w:rPr>
          <w:rFonts w:ascii="Calibri" w:hAnsi="Calibri" w:cs="Times New Roman"/>
          <w:b/>
          <w:sz w:val="24"/>
          <w:szCs w:val="24"/>
        </w:rPr>
        <w:t>10</w:t>
      </w:r>
      <w:r w:rsidR="0005580D" w:rsidRPr="0091496F">
        <w:rPr>
          <w:rFonts w:ascii="Calibri" w:hAnsi="Calibri" w:cs="Times New Roman"/>
          <w:b/>
          <w:sz w:val="24"/>
          <w:szCs w:val="24"/>
        </w:rPr>
        <w:t xml:space="preserve">.) Q: Do employees </w:t>
      </w:r>
      <w:r w:rsidR="00504ABE">
        <w:rPr>
          <w:rFonts w:ascii="Calibri" w:hAnsi="Calibri" w:cs="Times New Roman"/>
          <w:b/>
          <w:sz w:val="24"/>
          <w:szCs w:val="24"/>
        </w:rPr>
        <w:t>accrue</w:t>
      </w:r>
      <w:r w:rsidR="00504ABE" w:rsidRPr="0091496F">
        <w:rPr>
          <w:rFonts w:ascii="Calibri" w:hAnsi="Calibri" w:cs="Times New Roman"/>
          <w:b/>
          <w:sz w:val="24"/>
          <w:szCs w:val="24"/>
        </w:rPr>
        <w:t xml:space="preserve"> </w:t>
      </w:r>
      <w:r w:rsidR="0049787F">
        <w:rPr>
          <w:rFonts w:ascii="Calibri" w:hAnsi="Calibri" w:cs="Times New Roman"/>
          <w:b/>
          <w:sz w:val="24"/>
          <w:szCs w:val="24"/>
        </w:rPr>
        <w:t>s</w:t>
      </w:r>
      <w:r w:rsidR="0005580D" w:rsidRPr="0091496F">
        <w:rPr>
          <w:rFonts w:ascii="Calibri" w:hAnsi="Calibri" w:cs="Times New Roman"/>
          <w:b/>
          <w:sz w:val="24"/>
          <w:szCs w:val="24"/>
        </w:rPr>
        <w:t xml:space="preserve">ick and </w:t>
      </w:r>
      <w:r w:rsidR="0049787F">
        <w:rPr>
          <w:rFonts w:ascii="Calibri" w:hAnsi="Calibri" w:cs="Times New Roman"/>
          <w:b/>
          <w:sz w:val="24"/>
          <w:szCs w:val="24"/>
        </w:rPr>
        <w:t>s</w:t>
      </w:r>
      <w:r w:rsidR="0005580D" w:rsidRPr="0091496F">
        <w:rPr>
          <w:rFonts w:ascii="Calibri" w:hAnsi="Calibri" w:cs="Times New Roman"/>
          <w:b/>
          <w:sz w:val="24"/>
          <w:szCs w:val="24"/>
        </w:rPr>
        <w:t xml:space="preserve">afe </w:t>
      </w:r>
      <w:r w:rsidR="0049787F">
        <w:rPr>
          <w:rFonts w:ascii="Calibri" w:hAnsi="Calibri" w:cs="Times New Roman"/>
          <w:b/>
          <w:sz w:val="24"/>
          <w:szCs w:val="24"/>
        </w:rPr>
        <w:t>t</w:t>
      </w:r>
      <w:r w:rsidR="0005580D" w:rsidRPr="0091496F">
        <w:rPr>
          <w:rFonts w:ascii="Calibri" w:hAnsi="Calibri" w:cs="Times New Roman"/>
          <w:b/>
          <w:sz w:val="24"/>
          <w:szCs w:val="24"/>
        </w:rPr>
        <w:t>ime</w:t>
      </w:r>
      <w:r w:rsidR="0005580D">
        <w:rPr>
          <w:rFonts w:ascii="Calibri" w:hAnsi="Calibri" w:cs="Times New Roman"/>
          <w:b/>
          <w:sz w:val="24"/>
          <w:szCs w:val="24"/>
        </w:rPr>
        <w:t xml:space="preserve"> in</w:t>
      </w:r>
      <w:r w:rsidR="0005580D" w:rsidRPr="0091496F">
        <w:rPr>
          <w:rFonts w:ascii="Calibri" w:hAnsi="Calibri" w:cs="Times New Roman"/>
          <w:b/>
          <w:sz w:val="24"/>
          <w:szCs w:val="24"/>
        </w:rPr>
        <w:t xml:space="preserve"> </w:t>
      </w:r>
      <w:r w:rsidR="0005580D">
        <w:rPr>
          <w:rFonts w:ascii="Calibri" w:hAnsi="Calibri" w:cs="Times New Roman"/>
          <w:b/>
          <w:sz w:val="24"/>
          <w:szCs w:val="24"/>
        </w:rPr>
        <w:t>hour-unit increments?</w:t>
      </w:r>
    </w:p>
    <w:p w:rsidR="0005580D" w:rsidRPr="0091496F" w:rsidRDefault="0005580D" w:rsidP="0005580D">
      <w:pPr>
        <w:autoSpaceDE w:val="0"/>
        <w:autoSpaceDN w:val="0"/>
        <w:adjustRightInd w:val="0"/>
        <w:ind w:right="-20"/>
        <w:rPr>
          <w:rFonts w:ascii="Calibri" w:hAnsi="Calibri" w:cs="Times New Roman"/>
          <w:sz w:val="24"/>
          <w:szCs w:val="24"/>
        </w:rPr>
      </w:pPr>
    </w:p>
    <w:p w:rsidR="0005580D" w:rsidRPr="00D55CDC" w:rsidRDefault="0005580D" w:rsidP="0005580D">
      <w:pPr>
        <w:autoSpaceDE w:val="0"/>
        <w:autoSpaceDN w:val="0"/>
        <w:adjustRightInd w:val="0"/>
        <w:ind w:right="-20"/>
        <w:rPr>
          <w:rFonts w:ascii="Calibri" w:hAnsi="Calibri" w:cs="Times New Roman"/>
          <w:sz w:val="24"/>
          <w:szCs w:val="24"/>
        </w:rPr>
      </w:pPr>
      <w:r w:rsidRPr="0091496F">
        <w:rPr>
          <w:rFonts w:ascii="Calibri" w:hAnsi="Calibri" w:cs="Times New Roman"/>
          <w:b/>
          <w:sz w:val="24"/>
          <w:szCs w:val="24"/>
        </w:rPr>
        <w:t xml:space="preserve">A: </w:t>
      </w:r>
      <w:r>
        <w:rPr>
          <w:rFonts w:ascii="Calibri" w:hAnsi="Calibri" w:cs="Times New Roman"/>
          <w:sz w:val="24"/>
          <w:szCs w:val="24"/>
        </w:rPr>
        <w:t>Yes</w:t>
      </w:r>
      <w:r w:rsidRPr="0091496F">
        <w:rPr>
          <w:rFonts w:ascii="Calibri" w:hAnsi="Calibri" w:cs="Times New Roman"/>
          <w:sz w:val="24"/>
          <w:szCs w:val="24"/>
        </w:rPr>
        <w:t xml:space="preserve">. Sick and </w:t>
      </w:r>
      <w:r w:rsidR="0049787F">
        <w:rPr>
          <w:rFonts w:ascii="Calibri" w:hAnsi="Calibri" w:cs="Times New Roman"/>
          <w:sz w:val="24"/>
          <w:szCs w:val="24"/>
        </w:rPr>
        <w:t>s</w:t>
      </w:r>
      <w:r w:rsidRPr="0091496F">
        <w:rPr>
          <w:rFonts w:ascii="Calibri" w:hAnsi="Calibri" w:cs="Times New Roman"/>
          <w:sz w:val="24"/>
          <w:szCs w:val="24"/>
        </w:rPr>
        <w:t xml:space="preserve">afe </w:t>
      </w:r>
      <w:r w:rsidR="0049787F">
        <w:rPr>
          <w:rFonts w:ascii="Calibri" w:hAnsi="Calibri" w:cs="Times New Roman"/>
          <w:sz w:val="24"/>
          <w:szCs w:val="24"/>
        </w:rPr>
        <w:t>t</w:t>
      </w:r>
      <w:r w:rsidRPr="0091496F">
        <w:rPr>
          <w:rFonts w:ascii="Calibri" w:hAnsi="Calibri" w:cs="Times New Roman"/>
          <w:sz w:val="24"/>
          <w:szCs w:val="24"/>
        </w:rPr>
        <w:t>ime accrues in increments of whole hour</w:t>
      </w:r>
      <w:r w:rsidR="00987BEA">
        <w:rPr>
          <w:rFonts w:ascii="Calibri" w:hAnsi="Calibri" w:cs="Times New Roman"/>
          <w:sz w:val="24"/>
          <w:szCs w:val="24"/>
        </w:rPr>
        <w:t>s</w:t>
      </w:r>
      <w:r w:rsidRPr="0091496F">
        <w:rPr>
          <w:rFonts w:ascii="Calibri" w:hAnsi="Calibri" w:cs="Times New Roman"/>
          <w:sz w:val="24"/>
          <w:szCs w:val="24"/>
        </w:rPr>
        <w:t>, not fractions of an hour.</w:t>
      </w:r>
      <w:r>
        <w:rPr>
          <w:rFonts w:ascii="Calibri" w:hAnsi="Calibri" w:cs="Times New Roman"/>
          <w:sz w:val="24"/>
          <w:szCs w:val="24"/>
        </w:rPr>
        <w:t xml:space="preserve"> </w:t>
      </w:r>
      <w:r w:rsidR="00D323B7">
        <w:rPr>
          <w:rFonts w:ascii="Calibri" w:hAnsi="Calibri"/>
          <w:sz w:val="24"/>
          <w:szCs w:val="24"/>
        </w:rPr>
        <w:t>U</w:t>
      </w:r>
      <w:r w:rsidR="00D323B7" w:rsidRPr="00DC1E76">
        <w:rPr>
          <w:rFonts w:ascii="Calibri" w:hAnsi="Calibri"/>
          <w:sz w:val="24"/>
          <w:szCs w:val="24"/>
        </w:rPr>
        <w:t xml:space="preserve">pon completion of every 30 hours worked, an employee </w:t>
      </w:r>
      <w:r w:rsidR="00504ABE">
        <w:rPr>
          <w:rFonts w:ascii="Calibri" w:hAnsi="Calibri"/>
          <w:sz w:val="24"/>
          <w:szCs w:val="24"/>
        </w:rPr>
        <w:t>accrue</w:t>
      </w:r>
      <w:r w:rsidR="006F529A">
        <w:rPr>
          <w:rFonts w:ascii="Calibri" w:hAnsi="Calibri"/>
          <w:sz w:val="24"/>
          <w:szCs w:val="24"/>
        </w:rPr>
        <w:t>s</w:t>
      </w:r>
      <w:r w:rsidR="00504ABE" w:rsidRPr="00DC1E76">
        <w:rPr>
          <w:rFonts w:ascii="Calibri" w:hAnsi="Calibri"/>
          <w:sz w:val="24"/>
          <w:szCs w:val="24"/>
        </w:rPr>
        <w:t xml:space="preserve"> </w:t>
      </w:r>
      <w:r w:rsidR="00D323B7" w:rsidRPr="00DC1E76">
        <w:rPr>
          <w:rFonts w:ascii="Calibri" w:hAnsi="Calibri"/>
          <w:sz w:val="24"/>
          <w:szCs w:val="24"/>
        </w:rPr>
        <w:t xml:space="preserve">at least one additional hour of </w:t>
      </w:r>
      <w:r w:rsidR="00D323B7">
        <w:rPr>
          <w:rFonts w:ascii="Calibri" w:hAnsi="Calibri"/>
          <w:sz w:val="24"/>
          <w:szCs w:val="24"/>
        </w:rPr>
        <w:t>sick and safe</w:t>
      </w:r>
      <w:r w:rsidR="00D323B7" w:rsidRPr="00DC1E76">
        <w:rPr>
          <w:rFonts w:ascii="Calibri" w:hAnsi="Calibri"/>
          <w:sz w:val="24"/>
          <w:szCs w:val="24"/>
        </w:rPr>
        <w:t xml:space="preserve"> </w:t>
      </w:r>
      <w:r w:rsidR="00D323B7">
        <w:rPr>
          <w:rFonts w:ascii="Calibri" w:hAnsi="Calibri"/>
          <w:sz w:val="24"/>
          <w:szCs w:val="24"/>
        </w:rPr>
        <w:t>t</w:t>
      </w:r>
      <w:r w:rsidR="00D323B7" w:rsidRPr="00DC1E76">
        <w:rPr>
          <w:rFonts w:ascii="Calibri" w:hAnsi="Calibri"/>
          <w:sz w:val="24"/>
          <w:szCs w:val="24"/>
        </w:rPr>
        <w:t>ime.</w:t>
      </w:r>
      <w:r w:rsidR="00D323B7">
        <w:rPr>
          <w:rFonts w:ascii="Calibri" w:hAnsi="Calibri"/>
          <w:sz w:val="24"/>
          <w:szCs w:val="24"/>
        </w:rPr>
        <w:t xml:space="preserve"> </w:t>
      </w:r>
      <w:r>
        <w:rPr>
          <w:rFonts w:ascii="Calibri" w:hAnsi="Calibri"/>
          <w:sz w:val="24"/>
          <w:szCs w:val="24"/>
        </w:rPr>
        <w:t xml:space="preserve">Employers may </w:t>
      </w:r>
      <w:r w:rsidR="00FA1C42">
        <w:rPr>
          <w:rFonts w:ascii="Calibri" w:hAnsi="Calibri"/>
          <w:sz w:val="24"/>
          <w:szCs w:val="24"/>
        </w:rPr>
        <w:t xml:space="preserve">exceed this minimum standard by </w:t>
      </w:r>
      <w:r w:rsidR="00D323B7">
        <w:rPr>
          <w:rFonts w:ascii="Calibri" w:hAnsi="Calibri"/>
          <w:sz w:val="24"/>
          <w:szCs w:val="24"/>
        </w:rPr>
        <w:t>recording</w:t>
      </w:r>
      <w:r w:rsidR="00FA1C42">
        <w:rPr>
          <w:rFonts w:ascii="Calibri" w:hAnsi="Calibri"/>
          <w:sz w:val="24"/>
          <w:szCs w:val="24"/>
        </w:rPr>
        <w:t xml:space="preserve"> time in fractions of an hour if they choose.</w:t>
      </w:r>
    </w:p>
    <w:p w:rsidR="0005580D" w:rsidRDefault="0005580D" w:rsidP="0005580D">
      <w:pPr>
        <w:autoSpaceDE w:val="0"/>
        <w:autoSpaceDN w:val="0"/>
        <w:adjustRightInd w:val="0"/>
        <w:ind w:right="-20"/>
        <w:rPr>
          <w:rFonts w:ascii="Calibri" w:hAnsi="Calibri" w:cs="Times New Roman"/>
          <w:sz w:val="24"/>
          <w:szCs w:val="24"/>
        </w:rPr>
      </w:pPr>
    </w:p>
    <w:p w:rsidR="0005580D" w:rsidRDefault="0005580D" w:rsidP="0005580D">
      <w:pPr>
        <w:ind w:left="720"/>
        <w:rPr>
          <w:rFonts w:ascii="Calibri" w:hAnsi="Calibri"/>
          <w:sz w:val="24"/>
          <w:szCs w:val="24"/>
        </w:rPr>
      </w:pPr>
      <w:r w:rsidRPr="00801297">
        <w:rPr>
          <w:rFonts w:ascii="Calibri" w:hAnsi="Calibri"/>
          <w:b/>
          <w:sz w:val="24"/>
          <w:szCs w:val="24"/>
        </w:rPr>
        <w:t>Scenario</w:t>
      </w:r>
      <w:r>
        <w:rPr>
          <w:rFonts w:ascii="Calibri" w:hAnsi="Calibri"/>
          <w:sz w:val="24"/>
          <w:szCs w:val="24"/>
        </w:rPr>
        <w:t>:</w:t>
      </w:r>
    </w:p>
    <w:p w:rsidR="0005580D" w:rsidRDefault="0005580D" w:rsidP="0005580D">
      <w:pPr>
        <w:rPr>
          <w:rFonts w:ascii="Calibri" w:hAnsi="Calibri"/>
          <w:sz w:val="24"/>
          <w:szCs w:val="24"/>
        </w:rPr>
      </w:pPr>
    </w:p>
    <w:p w:rsidR="0005580D" w:rsidRDefault="00987BEA" w:rsidP="0005580D">
      <w:pPr>
        <w:ind w:left="720"/>
        <w:rPr>
          <w:rFonts w:ascii="Calibri" w:hAnsi="Calibri"/>
          <w:sz w:val="24"/>
          <w:szCs w:val="24"/>
        </w:rPr>
      </w:pPr>
      <w:r>
        <w:rPr>
          <w:rFonts w:ascii="Calibri" w:hAnsi="Calibri"/>
          <w:sz w:val="24"/>
          <w:szCs w:val="24"/>
        </w:rPr>
        <w:t xml:space="preserve">Employee </w:t>
      </w:r>
      <w:proofErr w:type="spellStart"/>
      <w:r w:rsidR="0005580D">
        <w:rPr>
          <w:rFonts w:ascii="Calibri" w:hAnsi="Calibri"/>
          <w:sz w:val="24"/>
          <w:szCs w:val="24"/>
        </w:rPr>
        <w:t>Aamina</w:t>
      </w:r>
      <w:proofErr w:type="spellEnd"/>
      <w:r w:rsidR="0005580D" w:rsidRPr="00801297">
        <w:rPr>
          <w:rFonts w:ascii="Calibri" w:hAnsi="Calibri"/>
          <w:sz w:val="24"/>
          <w:szCs w:val="24"/>
        </w:rPr>
        <w:t xml:space="preserve"> </w:t>
      </w:r>
      <w:r w:rsidR="0005580D">
        <w:rPr>
          <w:rFonts w:ascii="Calibri" w:hAnsi="Calibri"/>
          <w:sz w:val="24"/>
          <w:szCs w:val="24"/>
        </w:rPr>
        <w:t xml:space="preserve">has </w:t>
      </w:r>
      <w:r w:rsidR="00D323B7">
        <w:rPr>
          <w:rFonts w:ascii="Calibri" w:hAnsi="Calibri"/>
          <w:sz w:val="24"/>
          <w:szCs w:val="24"/>
        </w:rPr>
        <w:t>worked 80 hours</w:t>
      </w:r>
      <w:r>
        <w:rPr>
          <w:rFonts w:ascii="Calibri" w:hAnsi="Calibri"/>
          <w:sz w:val="24"/>
          <w:szCs w:val="24"/>
        </w:rPr>
        <w:t xml:space="preserve">. How many hours of sick and safe time has she </w:t>
      </w:r>
      <w:r w:rsidR="00504ABE">
        <w:rPr>
          <w:rFonts w:ascii="Calibri" w:hAnsi="Calibri"/>
          <w:sz w:val="24"/>
          <w:szCs w:val="24"/>
        </w:rPr>
        <w:t>accru</w:t>
      </w:r>
      <w:r>
        <w:rPr>
          <w:rFonts w:ascii="Calibri" w:hAnsi="Calibri"/>
          <w:sz w:val="24"/>
          <w:szCs w:val="24"/>
        </w:rPr>
        <w:t xml:space="preserve">ed? She has </w:t>
      </w:r>
      <w:r w:rsidR="00504ABE">
        <w:rPr>
          <w:rFonts w:ascii="Calibri" w:hAnsi="Calibri"/>
          <w:sz w:val="24"/>
          <w:szCs w:val="24"/>
        </w:rPr>
        <w:t>accru</w:t>
      </w:r>
      <w:r>
        <w:rPr>
          <w:rFonts w:ascii="Calibri" w:hAnsi="Calibri"/>
          <w:sz w:val="24"/>
          <w:szCs w:val="24"/>
        </w:rPr>
        <w:t>ed at least two sick and safe time</w:t>
      </w:r>
      <w:r w:rsidRPr="00801297">
        <w:rPr>
          <w:rFonts w:ascii="Calibri" w:hAnsi="Calibri"/>
          <w:sz w:val="24"/>
          <w:szCs w:val="24"/>
        </w:rPr>
        <w:t xml:space="preserve"> hours</w:t>
      </w:r>
      <w:r w:rsidR="00D323B7">
        <w:rPr>
          <w:rFonts w:ascii="Calibri" w:hAnsi="Calibri"/>
          <w:sz w:val="24"/>
          <w:szCs w:val="24"/>
        </w:rPr>
        <w:t>.</w:t>
      </w:r>
      <w:r w:rsidRPr="00801297">
        <w:rPr>
          <w:rFonts w:ascii="Calibri" w:hAnsi="Calibri"/>
          <w:sz w:val="24"/>
          <w:szCs w:val="24"/>
        </w:rPr>
        <w:t xml:space="preserve"> </w:t>
      </w:r>
      <w:r w:rsidR="00D323B7">
        <w:rPr>
          <w:rFonts w:ascii="Calibri" w:hAnsi="Calibri"/>
          <w:sz w:val="24"/>
          <w:szCs w:val="24"/>
        </w:rPr>
        <w:t>H</w:t>
      </w:r>
      <w:r w:rsidR="003B4542">
        <w:rPr>
          <w:rFonts w:ascii="Calibri" w:hAnsi="Calibri"/>
          <w:sz w:val="24"/>
          <w:szCs w:val="24"/>
        </w:rPr>
        <w:t>er</w:t>
      </w:r>
      <w:r w:rsidR="00830C90">
        <w:rPr>
          <w:rFonts w:ascii="Calibri" w:hAnsi="Calibri"/>
          <w:sz w:val="24"/>
          <w:szCs w:val="24"/>
        </w:rPr>
        <w:t xml:space="preserve"> employer may </w:t>
      </w:r>
      <w:r w:rsidR="00830C90">
        <w:rPr>
          <w:rFonts w:ascii="Calibri" w:hAnsi="Calibri"/>
          <w:sz w:val="24"/>
          <w:szCs w:val="24"/>
        </w:rPr>
        <w:lastRenderedPageBreak/>
        <w:t xml:space="preserve">choose to </w:t>
      </w:r>
      <w:r w:rsidR="00CC6B33">
        <w:rPr>
          <w:rFonts w:ascii="Calibri" w:hAnsi="Calibri"/>
          <w:sz w:val="24"/>
          <w:szCs w:val="24"/>
        </w:rPr>
        <w:t>record</w:t>
      </w:r>
      <w:r w:rsidR="00830C90">
        <w:rPr>
          <w:rFonts w:ascii="Calibri" w:hAnsi="Calibri"/>
          <w:sz w:val="24"/>
          <w:szCs w:val="24"/>
        </w:rPr>
        <w:t xml:space="preserve"> </w:t>
      </w:r>
      <w:r w:rsidR="00034BCF">
        <w:rPr>
          <w:rFonts w:ascii="Calibri" w:hAnsi="Calibri"/>
          <w:sz w:val="24"/>
          <w:szCs w:val="24"/>
        </w:rPr>
        <w:t xml:space="preserve">additional time </w:t>
      </w:r>
      <w:r w:rsidR="003B4542">
        <w:rPr>
          <w:rFonts w:ascii="Calibri" w:hAnsi="Calibri"/>
          <w:sz w:val="24"/>
          <w:szCs w:val="24"/>
        </w:rPr>
        <w:t>in</w:t>
      </w:r>
      <w:r w:rsidR="00034BCF">
        <w:rPr>
          <w:rFonts w:ascii="Calibri" w:hAnsi="Calibri"/>
          <w:sz w:val="24"/>
          <w:szCs w:val="24"/>
        </w:rPr>
        <w:t xml:space="preserve"> fractions of an hour</w:t>
      </w:r>
      <w:r w:rsidR="00830C90">
        <w:rPr>
          <w:rFonts w:ascii="Calibri" w:hAnsi="Calibri"/>
          <w:sz w:val="24"/>
          <w:szCs w:val="24"/>
        </w:rPr>
        <w:t xml:space="preserve">. </w:t>
      </w:r>
      <w:r w:rsidR="00034BCF">
        <w:rPr>
          <w:rFonts w:ascii="Calibri" w:hAnsi="Calibri"/>
          <w:sz w:val="24"/>
          <w:szCs w:val="24"/>
        </w:rPr>
        <w:t xml:space="preserve">If </w:t>
      </w:r>
      <w:proofErr w:type="spellStart"/>
      <w:r w:rsidR="00034BCF">
        <w:rPr>
          <w:rFonts w:ascii="Calibri" w:hAnsi="Calibri"/>
          <w:sz w:val="24"/>
          <w:szCs w:val="24"/>
        </w:rPr>
        <w:t>Aamina</w:t>
      </w:r>
      <w:proofErr w:type="spellEnd"/>
      <w:r w:rsidR="00034BCF">
        <w:rPr>
          <w:rFonts w:ascii="Calibri" w:hAnsi="Calibri"/>
          <w:sz w:val="24"/>
          <w:szCs w:val="24"/>
        </w:rPr>
        <w:t xml:space="preserve"> continues, a</w:t>
      </w:r>
      <w:r w:rsidR="00830C90">
        <w:rPr>
          <w:rFonts w:ascii="Calibri" w:hAnsi="Calibri"/>
          <w:sz w:val="24"/>
          <w:szCs w:val="24"/>
        </w:rPr>
        <w:t xml:space="preserve">t the end of </w:t>
      </w:r>
      <w:r w:rsidR="00034BCF">
        <w:rPr>
          <w:rFonts w:ascii="Calibri" w:hAnsi="Calibri"/>
          <w:sz w:val="24"/>
          <w:szCs w:val="24"/>
        </w:rPr>
        <w:t>1440</w:t>
      </w:r>
      <w:r w:rsidR="00830C90">
        <w:rPr>
          <w:rFonts w:ascii="Calibri" w:hAnsi="Calibri"/>
          <w:sz w:val="24"/>
          <w:szCs w:val="24"/>
        </w:rPr>
        <w:t xml:space="preserve"> hours worked in Minneapolis, </w:t>
      </w:r>
      <w:r w:rsidR="00034BCF">
        <w:rPr>
          <w:rFonts w:ascii="Calibri" w:hAnsi="Calibri"/>
          <w:sz w:val="24"/>
          <w:szCs w:val="24"/>
        </w:rPr>
        <w:t>she</w:t>
      </w:r>
      <w:r w:rsidR="00830C90">
        <w:rPr>
          <w:rFonts w:ascii="Calibri" w:hAnsi="Calibri"/>
          <w:sz w:val="24"/>
          <w:szCs w:val="24"/>
        </w:rPr>
        <w:t xml:space="preserve"> has </w:t>
      </w:r>
      <w:r w:rsidR="00504ABE">
        <w:rPr>
          <w:rFonts w:ascii="Calibri" w:hAnsi="Calibri"/>
          <w:sz w:val="24"/>
          <w:szCs w:val="24"/>
        </w:rPr>
        <w:t xml:space="preserve">accrued </w:t>
      </w:r>
      <w:r w:rsidR="00830C90">
        <w:rPr>
          <w:rFonts w:ascii="Calibri" w:hAnsi="Calibri"/>
          <w:sz w:val="24"/>
          <w:szCs w:val="24"/>
        </w:rPr>
        <w:t xml:space="preserve">at least </w:t>
      </w:r>
      <w:r w:rsidR="00034BCF">
        <w:rPr>
          <w:rFonts w:ascii="Calibri" w:hAnsi="Calibri"/>
          <w:sz w:val="24"/>
          <w:szCs w:val="24"/>
        </w:rPr>
        <w:t>48</w:t>
      </w:r>
      <w:r w:rsidR="00830C90">
        <w:rPr>
          <w:rFonts w:ascii="Calibri" w:hAnsi="Calibri"/>
          <w:sz w:val="24"/>
          <w:szCs w:val="24"/>
        </w:rPr>
        <w:t xml:space="preserve"> (</w:t>
      </w:r>
      <w:r w:rsidR="00034BCF">
        <w:rPr>
          <w:rFonts w:ascii="Calibri" w:hAnsi="Calibri"/>
          <w:sz w:val="24"/>
          <w:szCs w:val="24"/>
        </w:rPr>
        <w:t>1440</w:t>
      </w:r>
      <w:r w:rsidR="00830C90">
        <w:rPr>
          <w:rFonts w:ascii="Calibri" w:hAnsi="Calibri"/>
          <w:sz w:val="24"/>
          <w:szCs w:val="24"/>
        </w:rPr>
        <w:t>/30) hours of sick and safe time</w:t>
      </w:r>
      <w:r w:rsidR="00034BCF">
        <w:rPr>
          <w:rFonts w:ascii="Calibri" w:hAnsi="Calibri"/>
          <w:sz w:val="24"/>
          <w:szCs w:val="24"/>
        </w:rPr>
        <w:t>, recorded at least monthly</w:t>
      </w:r>
      <w:r w:rsidR="00830C90">
        <w:rPr>
          <w:rFonts w:ascii="Calibri" w:hAnsi="Calibri"/>
          <w:sz w:val="24"/>
          <w:szCs w:val="24"/>
        </w:rPr>
        <w:t>.</w:t>
      </w:r>
      <w:r w:rsidR="003B4542">
        <w:rPr>
          <w:rFonts w:ascii="Calibri" w:hAnsi="Calibri"/>
          <w:sz w:val="24"/>
          <w:szCs w:val="24"/>
        </w:rPr>
        <w:t xml:space="preserve"> </w:t>
      </w:r>
      <w:r w:rsidR="003B4542" w:rsidRPr="006944DE">
        <w:rPr>
          <w:rFonts w:ascii="Calibri" w:hAnsi="Calibri"/>
          <w:sz w:val="24"/>
          <w:szCs w:val="24"/>
        </w:rPr>
        <w:t xml:space="preserve">See </w:t>
      </w:r>
      <w:r w:rsidR="003B51F1" w:rsidRPr="006944DE">
        <w:rPr>
          <w:rFonts w:ascii="Calibri" w:hAnsi="Calibri"/>
          <w:sz w:val="24"/>
          <w:szCs w:val="24"/>
        </w:rPr>
        <w:t xml:space="preserve">questions </w:t>
      </w:r>
      <w:r w:rsidR="003B51F1" w:rsidRPr="00C32539">
        <w:rPr>
          <w:rFonts w:ascii="Calibri" w:hAnsi="Calibri"/>
          <w:sz w:val="24"/>
          <w:szCs w:val="24"/>
        </w:rPr>
        <w:t>#2</w:t>
      </w:r>
      <w:r w:rsidR="00C32539" w:rsidRPr="00C32539">
        <w:rPr>
          <w:rFonts w:ascii="Calibri" w:hAnsi="Calibri"/>
          <w:sz w:val="24"/>
          <w:szCs w:val="24"/>
        </w:rPr>
        <w:t>1</w:t>
      </w:r>
      <w:r w:rsidR="003B4542" w:rsidRPr="00C32539">
        <w:rPr>
          <w:rFonts w:ascii="Calibri" w:hAnsi="Calibri"/>
          <w:sz w:val="24"/>
          <w:szCs w:val="24"/>
        </w:rPr>
        <w:t xml:space="preserve"> and #2</w:t>
      </w:r>
      <w:r w:rsidR="00C32539" w:rsidRPr="00C32539">
        <w:rPr>
          <w:rFonts w:ascii="Calibri" w:hAnsi="Calibri"/>
          <w:sz w:val="24"/>
          <w:szCs w:val="24"/>
        </w:rPr>
        <w:t>5</w:t>
      </w:r>
      <w:r w:rsidR="003B4542" w:rsidRPr="006944DE">
        <w:rPr>
          <w:rFonts w:ascii="Calibri" w:hAnsi="Calibri"/>
          <w:sz w:val="24"/>
          <w:szCs w:val="24"/>
        </w:rPr>
        <w:t xml:space="preserve"> for more information about alternative accrual methods and scenarios.</w:t>
      </w:r>
    </w:p>
    <w:p w:rsidR="00066C26" w:rsidRDefault="00066C26" w:rsidP="008C7522">
      <w:pPr>
        <w:rPr>
          <w:rFonts w:ascii="Calibri" w:hAnsi="Calibri"/>
          <w:sz w:val="24"/>
          <w:szCs w:val="24"/>
        </w:rPr>
      </w:pPr>
    </w:p>
    <w:p w:rsidR="00C976A1" w:rsidRPr="00DC1E76" w:rsidRDefault="006944DE" w:rsidP="00C976A1">
      <w:pPr>
        <w:rPr>
          <w:rFonts w:ascii="Calibri" w:hAnsi="Calibri"/>
          <w:b/>
          <w:sz w:val="24"/>
          <w:szCs w:val="24"/>
        </w:rPr>
      </w:pPr>
      <w:r>
        <w:rPr>
          <w:rFonts w:ascii="Calibri" w:hAnsi="Calibri"/>
          <w:b/>
          <w:sz w:val="24"/>
          <w:szCs w:val="24"/>
        </w:rPr>
        <w:t>11</w:t>
      </w:r>
      <w:r w:rsidR="00C976A1">
        <w:rPr>
          <w:rFonts w:ascii="Calibri" w:hAnsi="Calibri"/>
          <w:b/>
          <w:sz w:val="24"/>
          <w:szCs w:val="24"/>
        </w:rPr>
        <w:t xml:space="preserve">.) Q: </w:t>
      </w:r>
      <w:r w:rsidR="00D323B7">
        <w:rPr>
          <w:rFonts w:ascii="Calibri" w:hAnsi="Calibri"/>
          <w:b/>
          <w:sz w:val="24"/>
          <w:szCs w:val="24"/>
        </w:rPr>
        <w:t>Must an employer allow accrual</w:t>
      </w:r>
      <w:r w:rsidR="00C976A1" w:rsidRPr="00DC1E76">
        <w:rPr>
          <w:rFonts w:ascii="Calibri" w:hAnsi="Calibri"/>
          <w:b/>
          <w:sz w:val="24"/>
          <w:szCs w:val="24"/>
        </w:rPr>
        <w:t xml:space="preserve"> when </w:t>
      </w:r>
      <w:r w:rsidR="00C976A1">
        <w:rPr>
          <w:rFonts w:ascii="Calibri" w:hAnsi="Calibri"/>
          <w:b/>
          <w:sz w:val="24"/>
          <w:szCs w:val="24"/>
        </w:rPr>
        <w:t>an employee is</w:t>
      </w:r>
      <w:r w:rsidR="00C976A1" w:rsidRPr="00DC1E76">
        <w:rPr>
          <w:rFonts w:ascii="Calibri" w:hAnsi="Calibri"/>
          <w:b/>
          <w:sz w:val="24"/>
          <w:szCs w:val="24"/>
        </w:rPr>
        <w:t xml:space="preserve"> </w:t>
      </w:r>
      <w:r w:rsidR="00B327FF">
        <w:rPr>
          <w:rFonts w:ascii="Calibri" w:hAnsi="Calibri"/>
          <w:b/>
          <w:sz w:val="24"/>
          <w:szCs w:val="24"/>
        </w:rPr>
        <w:t xml:space="preserve">not working (e.g. </w:t>
      </w:r>
      <w:r w:rsidR="00C976A1" w:rsidRPr="00DC1E76">
        <w:rPr>
          <w:rFonts w:ascii="Calibri" w:hAnsi="Calibri"/>
          <w:b/>
          <w:sz w:val="24"/>
          <w:szCs w:val="24"/>
        </w:rPr>
        <w:t>on vacation or out sick</w:t>
      </w:r>
      <w:r w:rsidR="00B327FF">
        <w:rPr>
          <w:rFonts w:ascii="Calibri" w:hAnsi="Calibri"/>
          <w:b/>
          <w:sz w:val="24"/>
          <w:szCs w:val="24"/>
        </w:rPr>
        <w:t>)</w:t>
      </w:r>
      <w:r w:rsidR="00C976A1" w:rsidRPr="00DC1E76">
        <w:rPr>
          <w:rFonts w:ascii="Calibri" w:hAnsi="Calibri"/>
          <w:b/>
          <w:sz w:val="24"/>
          <w:szCs w:val="24"/>
        </w:rPr>
        <w:t>?</w:t>
      </w:r>
      <w:r w:rsidR="00C976A1">
        <w:rPr>
          <w:rFonts w:ascii="Calibri" w:hAnsi="Calibri"/>
          <w:b/>
          <w:sz w:val="24"/>
          <w:szCs w:val="24"/>
        </w:rPr>
        <w:t xml:space="preserve"> </w:t>
      </w:r>
    </w:p>
    <w:p w:rsidR="00C976A1" w:rsidRPr="00DC1E76" w:rsidRDefault="00C976A1" w:rsidP="00C976A1">
      <w:pPr>
        <w:rPr>
          <w:rFonts w:ascii="Calibri" w:hAnsi="Calibri"/>
          <w:sz w:val="24"/>
          <w:szCs w:val="24"/>
        </w:rPr>
      </w:pPr>
    </w:p>
    <w:p w:rsidR="00C976A1" w:rsidRDefault="00C976A1" w:rsidP="00C976A1">
      <w:pPr>
        <w:rPr>
          <w:rFonts w:ascii="Calibri" w:hAnsi="Calibri"/>
          <w:sz w:val="24"/>
          <w:szCs w:val="24"/>
        </w:rPr>
      </w:pPr>
      <w:r w:rsidRPr="00DC1E76">
        <w:rPr>
          <w:rFonts w:ascii="Calibri" w:hAnsi="Calibri"/>
          <w:b/>
          <w:sz w:val="24"/>
          <w:szCs w:val="24"/>
        </w:rPr>
        <w:t>A:</w:t>
      </w:r>
      <w:r w:rsidR="00B64012">
        <w:rPr>
          <w:rFonts w:ascii="Calibri" w:hAnsi="Calibri"/>
          <w:sz w:val="24"/>
          <w:szCs w:val="24"/>
        </w:rPr>
        <w:t xml:space="preserve">  No. </w:t>
      </w:r>
      <w:r w:rsidR="00A00848">
        <w:rPr>
          <w:rFonts w:ascii="Calibri" w:hAnsi="Calibri"/>
          <w:sz w:val="24"/>
          <w:szCs w:val="24"/>
        </w:rPr>
        <w:t xml:space="preserve">The ordinance does not require that sick </w:t>
      </w:r>
      <w:r w:rsidR="00B64012">
        <w:rPr>
          <w:rFonts w:ascii="Calibri" w:hAnsi="Calibri"/>
          <w:sz w:val="24"/>
          <w:szCs w:val="24"/>
        </w:rPr>
        <w:t xml:space="preserve">and </w:t>
      </w:r>
      <w:r w:rsidR="0049787F">
        <w:rPr>
          <w:rFonts w:ascii="Calibri" w:hAnsi="Calibri"/>
          <w:sz w:val="24"/>
          <w:szCs w:val="24"/>
        </w:rPr>
        <w:t>s</w:t>
      </w:r>
      <w:r w:rsidR="00B64012">
        <w:rPr>
          <w:rFonts w:ascii="Calibri" w:hAnsi="Calibri"/>
          <w:sz w:val="24"/>
          <w:szCs w:val="24"/>
        </w:rPr>
        <w:t xml:space="preserve">afe </w:t>
      </w:r>
      <w:r w:rsidR="0049787F">
        <w:rPr>
          <w:rFonts w:ascii="Calibri" w:hAnsi="Calibri"/>
          <w:sz w:val="24"/>
          <w:szCs w:val="24"/>
        </w:rPr>
        <w:t>t</w:t>
      </w:r>
      <w:r w:rsidR="00B64012">
        <w:rPr>
          <w:rFonts w:ascii="Calibri" w:hAnsi="Calibri"/>
          <w:sz w:val="24"/>
          <w:szCs w:val="24"/>
        </w:rPr>
        <w:t xml:space="preserve">ime </w:t>
      </w:r>
      <w:r w:rsidRPr="00DC1E76">
        <w:rPr>
          <w:rFonts w:ascii="Calibri" w:hAnsi="Calibri"/>
          <w:sz w:val="24"/>
          <w:szCs w:val="24"/>
        </w:rPr>
        <w:t xml:space="preserve">accrue when </w:t>
      </w:r>
      <w:r w:rsidR="00B64012">
        <w:rPr>
          <w:rFonts w:ascii="Calibri" w:hAnsi="Calibri"/>
          <w:sz w:val="24"/>
          <w:szCs w:val="24"/>
        </w:rPr>
        <w:t>an employee is</w:t>
      </w:r>
      <w:r w:rsidRPr="00DC1E76">
        <w:rPr>
          <w:rFonts w:ascii="Calibri" w:hAnsi="Calibri"/>
          <w:sz w:val="24"/>
          <w:szCs w:val="24"/>
        </w:rPr>
        <w:t xml:space="preserve"> not working.</w:t>
      </w:r>
    </w:p>
    <w:p w:rsidR="00C976A1" w:rsidRPr="00D95201" w:rsidRDefault="00C976A1" w:rsidP="00C976A1">
      <w:pPr>
        <w:rPr>
          <w:sz w:val="24"/>
          <w:szCs w:val="24"/>
        </w:rPr>
      </w:pPr>
    </w:p>
    <w:p w:rsidR="00C976A1" w:rsidRPr="00D95201" w:rsidRDefault="006944DE" w:rsidP="00C976A1">
      <w:pPr>
        <w:pStyle w:val="Default"/>
        <w:rPr>
          <w:rFonts w:asciiTheme="minorHAnsi" w:hAnsiTheme="minorHAnsi"/>
        </w:rPr>
      </w:pPr>
      <w:r>
        <w:rPr>
          <w:rFonts w:asciiTheme="minorHAnsi" w:hAnsiTheme="minorHAnsi"/>
          <w:b/>
          <w:bCs/>
        </w:rPr>
        <w:t>12</w:t>
      </w:r>
      <w:r w:rsidR="00C976A1">
        <w:rPr>
          <w:rFonts w:asciiTheme="minorHAnsi" w:hAnsiTheme="minorHAnsi"/>
          <w:b/>
          <w:bCs/>
        </w:rPr>
        <w:t>.)</w:t>
      </w:r>
      <w:r w:rsidR="00C976A1" w:rsidRPr="00D95201">
        <w:rPr>
          <w:rFonts w:asciiTheme="minorHAnsi" w:hAnsiTheme="minorHAnsi"/>
          <w:b/>
          <w:bCs/>
        </w:rPr>
        <w:t xml:space="preserve"> </w:t>
      </w:r>
      <w:r w:rsidR="00C976A1">
        <w:rPr>
          <w:rFonts w:asciiTheme="minorHAnsi" w:hAnsiTheme="minorHAnsi"/>
          <w:b/>
          <w:bCs/>
        </w:rPr>
        <w:t xml:space="preserve">Q: </w:t>
      </w:r>
      <w:r w:rsidR="00C976A1" w:rsidRPr="00D95201">
        <w:rPr>
          <w:rFonts w:asciiTheme="minorHAnsi" w:hAnsiTheme="minorHAnsi"/>
          <w:b/>
          <w:bCs/>
        </w:rPr>
        <w:t>How do</w:t>
      </w:r>
      <w:r w:rsidR="00CC6B33">
        <w:rPr>
          <w:rFonts w:asciiTheme="minorHAnsi" w:hAnsiTheme="minorHAnsi"/>
          <w:b/>
          <w:bCs/>
        </w:rPr>
        <w:t>es</w:t>
      </w:r>
      <w:r w:rsidR="00C976A1" w:rsidRPr="00D95201">
        <w:rPr>
          <w:rFonts w:asciiTheme="minorHAnsi" w:hAnsiTheme="minorHAnsi"/>
          <w:b/>
          <w:bCs/>
        </w:rPr>
        <w:t xml:space="preserve"> </w:t>
      </w:r>
      <w:r w:rsidR="00CC6B33">
        <w:rPr>
          <w:rFonts w:asciiTheme="minorHAnsi" w:hAnsiTheme="minorHAnsi"/>
          <w:b/>
          <w:bCs/>
        </w:rPr>
        <w:t xml:space="preserve">an </w:t>
      </w:r>
      <w:r w:rsidR="00C976A1" w:rsidRPr="00D95201">
        <w:rPr>
          <w:rFonts w:asciiTheme="minorHAnsi" w:hAnsiTheme="minorHAnsi"/>
          <w:b/>
          <w:bCs/>
        </w:rPr>
        <w:t xml:space="preserve">employee who </w:t>
      </w:r>
      <w:r w:rsidR="00CC6B33">
        <w:rPr>
          <w:rFonts w:asciiTheme="minorHAnsi" w:hAnsiTheme="minorHAnsi"/>
          <w:b/>
          <w:bCs/>
        </w:rPr>
        <w:t>is</w:t>
      </w:r>
      <w:r w:rsidR="00C976A1" w:rsidRPr="00D95201">
        <w:rPr>
          <w:rFonts w:asciiTheme="minorHAnsi" w:hAnsiTheme="minorHAnsi"/>
          <w:b/>
          <w:bCs/>
        </w:rPr>
        <w:t xml:space="preserve"> paid </w:t>
      </w:r>
      <w:r w:rsidR="00CC6B33">
        <w:rPr>
          <w:rFonts w:asciiTheme="minorHAnsi" w:hAnsiTheme="minorHAnsi"/>
          <w:b/>
          <w:bCs/>
        </w:rPr>
        <w:t>based on productivity</w:t>
      </w:r>
      <w:r w:rsidR="00C976A1">
        <w:rPr>
          <w:rFonts w:asciiTheme="minorHAnsi" w:hAnsiTheme="minorHAnsi"/>
          <w:b/>
          <w:bCs/>
        </w:rPr>
        <w:t xml:space="preserve"> accrue </w:t>
      </w:r>
      <w:r w:rsidR="0049787F">
        <w:rPr>
          <w:rFonts w:asciiTheme="minorHAnsi" w:hAnsiTheme="minorHAnsi"/>
          <w:b/>
          <w:bCs/>
        </w:rPr>
        <w:t>s</w:t>
      </w:r>
      <w:r w:rsidR="00C976A1">
        <w:rPr>
          <w:rFonts w:asciiTheme="minorHAnsi" w:hAnsiTheme="minorHAnsi"/>
          <w:b/>
          <w:bCs/>
        </w:rPr>
        <w:t xml:space="preserve">ick and </w:t>
      </w:r>
      <w:r w:rsidR="0049787F">
        <w:rPr>
          <w:rFonts w:asciiTheme="minorHAnsi" w:hAnsiTheme="minorHAnsi"/>
          <w:b/>
          <w:bCs/>
        </w:rPr>
        <w:t>s</w:t>
      </w:r>
      <w:r w:rsidR="00C976A1">
        <w:rPr>
          <w:rFonts w:asciiTheme="minorHAnsi" w:hAnsiTheme="minorHAnsi"/>
          <w:b/>
          <w:bCs/>
        </w:rPr>
        <w:t xml:space="preserve">afe </w:t>
      </w:r>
      <w:r w:rsidR="0049787F">
        <w:rPr>
          <w:rFonts w:asciiTheme="minorHAnsi" w:hAnsiTheme="minorHAnsi"/>
          <w:b/>
          <w:bCs/>
        </w:rPr>
        <w:t>t</w:t>
      </w:r>
      <w:r w:rsidR="00C976A1">
        <w:rPr>
          <w:rFonts w:asciiTheme="minorHAnsi" w:hAnsiTheme="minorHAnsi"/>
          <w:b/>
          <w:bCs/>
        </w:rPr>
        <w:t>ime hours</w:t>
      </w:r>
      <w:r w:rsidR="00C976A1" w:rsidRPr="00D95201">
        <w:rPr>
          <w:rFonts w:asciiTheme="minorHAnsi" w:hAnsiTheme="minorHAnsi"/>
          <w:b/>
          <w:bCs/>
        </w:rPr>
        <w:t xml:space="preserve">? </w:t>
      </w:r>
    </w:p>
    <w:p w:rsidR="00C976A1" w:rsidRPr="00D95201" w:rsidRDefault="00C976A1" w:rsidP="00C976A1">
      <w:pPr>
        <w:pStyle w:val="Default"/>
        <w:rPr>
          <w:rFonts w:asciiTheme="minorHAnsi" w:hAnsiTheme="minorHAnsi"/>
        </w:rPr>
      </w:pPr>
    </w:p>
    <w:p w:rsidR="00C976A1" w:rsidRPr="00D95201" w:rsidRDefault="00C976A1" w:rsidP="00C976A1">
      <w:pPr>
        <w:pStyle w:val="Default"/>
        <w:rPr>
          <w:rFonts w:asciiTheme="minorHAnsi" w:hAnsiTheme="minorHAnsi"/>
        </w:rPr>
      </w:pPr>
      <w:r w:rsidRPr="00052B46">
        <w:rPr>
          <w:rFonts w:asciiTheme="minorHAnsi" w:hAnsiTheme="minorHAnsi"/>
          <w:b/>
        </w:rPr>
        <w:t>A:</w:t>
      </w:r>
      <w:r>
        <w:rPr>
          <w:rFonts w:asciiTheme="minorHAnsi" w:hAnsiTheme="minorHAnsi"/>
        </w:rPr>
        <w:t xml:space="preserve"> </w:t>
      </w:r>
      <w:r w:rsidRPr="00D95201">
        <w:rPr>
          <w:rFonts w:asciiTheme="minorHAnsi" w:hAnsiTheme="minorHAnsi"/>
        </w:rPr>
        <w:t xml:space="preserve">When </w:t>
      </w:r>
      <w:r w:rsidR="00CC6B33">
        <w:rPr>
          <w:rFonts w:asciiTheme="minorHAnsi" w:hAnsiTheme="minorHAnsi"/>
        </w:rPr>
        <w:t xml:space="preserve">an </w:t>
      </w:r>
      <w:r w:rsidRPr="00D95201">
        <w:rPr>
          <w:rFonts w:asciiTheme="minorHAnsi" w:hAnsiTheme="minorHAnsi"/>
        </w:rPr>
        <w:t>employee</w:t>
      </w:r>
      <w:r w:rsidR="00CC6B33">
        <w:rPr>
          <w:rFonts w:asciiTheme="minorHAnsi" w:hAnsiTheme="minorHAnsi"/>
        </w:rPr>
        <w:t xml:space="preserve"> is compensated based on her productivity</w:t>
      </w:r>
      <w:r w:rsidRPr="00D95201">
        <w:rPr>
          <w:rFonts w:asciiTheme="minorHAnsi" w:hAnsiTheme="minorHAnsi"/>
        </w:rPr>
        <w:t xml:space="preserve">, </w:t>
      </w:r>
      <w:r w:rsidR="00CC6B33">
        <w:rPr>
          <w:rFonts w:asciiTheme="minorHAnsi" w:hAnsiTheme="minorHAnsi"/>
        </w:rPr>
        <w:t xml:space="preserve">her </w:t>
      </w:r>
      <w:r w:rsidRPr="00D95201">
        <w:rPr>
          <w:rFonts w:asciiTheme="minorHAnsi" w:hAnsiTheme="minorHAnsi"/>
        </w:rPr>
        <w:t xml:space="preserve">accrual of sick leave is measured by the actual length of time spent performing work. </w:t>
      </w:r>
    </w:p>
    <w:p w:rsidR="00C976A1" w:rsidRPr="00DC1E76" w:rsidRDefault="00C976A1" w:rsidP="00C976A1">
      <w:pPr>
        <w:rPr>
          <w:rFonts w:ascii="Calibri" w:hAnsi="Calibri"/>
          <w:sz w:val="24"/>
          <w:szCs w:val="24"/>
        </w:rPr>
      </w:pPr>
    </w:p>
    <w:p w:rsidR="00C976A1" w:rsidRPr="00DC1E76" w:rsidRDefault="006944DE" w:rsidP="00C976A1">
      <w:pPr>
        <w:rPr>
          <w:rFonts w:ascii="Calibri" w:hAnsi="Calibri"/>
          <w:b/>
          <w:sz w:val="24"/>
          <w:szCs w:val="24"/>
        </w:rPr>
      </w:pPr>
      <w:r>
        <w:rPr>
          <w:rFonts w:ascii="Calibri" w:hAnsi="Calibri"/>
          <w:b/>
          <w:sz w:val="24"/>
          <w:szCs w:val="24"/>
        </w:rPr>
        <w:t>13</w:t>
      </w:r>
      <w:r w:rsidR="00C976A1" w:rsidRPr="00DC1E76">
        <w:rPr>
          <w:rFonts w:ascii="Calibri" w:hAnsi="Calibri"/>
          <w:b/>
          <w:sz w:val="24"/>
          <w:szCs w:val="24"/>
        </w:rPr>
        <w:t>.</w:t>
      </w:r>
      <w:r w:rsidR="00C976A1">
        <w:rPr>
          <w:rFonts w:ascii="Calibri" w:hAnsi="Calibri"/>
          <w:b/>
          <w:sz w:val="24"/>
          <w:szCs w:val="24"/>
        </w:rPr>
        <w:t>) Q: How do</w:t>
      </w:r>
      <w:r w:rsidR="007B7A42">
        <w:rPr>
          <w:rFonts w:ascii="Calibri" w:hAnsi="Calibri"/>
          <w:b/>
          <w:sz w:val="24"/>
          <w:szCs w:val="24"/>
        </w:rPr>
        <w:t>es</w:t>
      </w:r>
      <w:r w:rsidR="00C976A1">
        <w:rPr>
          <w:rFonts w:ascii="Calibri" w:hAnsi="Calibri"/>
          <w:b/>
          <w:sz w:val="24"/>
          <w:szCs w:val="24"/>
        </w:rPr>
        <w:t xml:space="preserve"> </w:t>
      </w:r>
      <w:r w:rsidR="007B7A42">
        <w:rPr>
          <w:rFonts w:ascii="Calibri" w:hAnsi="Calibri"/>
          <w:b/>
          <w:sz w:val="24"/>
          <w:szCs w:val="24"/>
        </w:rPr>
        <w:t xml:space="preserve">an </w:t>
      </w:r>
      <w:r w:rsidR="00C976A1" w:rsidRPr="00DC1E76">
        <w:rPr>
          <w:rFonts w:ascii="Calibri" w:hAnsi="Calibri"/>
          <w:b/>
          <w:sz w:val="24"/>
          <w:szCs w:val="24"/>
        </w:rPr>
        <w:t xml:space="preserve">exempt employee </w:t>
      </w:r>
      <w:r w:rsidR="00C976A1">
        <w:rPr>
          <w:rFonts w:ascii="Calibri" w:hAnsi="Calibri"/>
          <w:b/>
          <w:sz w:val="24"/>
          <w:szCs w:val="24"/>
        </w:rPr>
        <w:t xml:space="preserve">accrue </w:t>
      </w:r>
      <w:r w:rsidR="0049787F">
        <w:rPr>
          <w:rFonts w:ascii="Calibri" w:hAnsi="Calibri"/>
          <w:b/>
          <w:sz w:val="24"/>
          <w:szCs w:val="24"/>
        </w:rPr>
        <w:t>s</w:t>
      </w:r>
      <w:r w:rsidR="00C976A1">
        <w:rPr>
          <w:rFonts w:ascii="Calibri" w:hAnsi="Calibri"/>
          <w:b/>
          <w:sz w:val="24"/>
          <w:szCs w:val="24"/>
        </w:rPr>
        <w:t xml:space="preserve">ick and </w:t>
      </w:r>
      <w:r w:rsidR="0049787F">
        <w:rPr>
          <w:rFonts w:ascii="Calibri" w:hAnsi="Calibri"/>
          <w:b/>
          <w:sz w:val="24"/>
          <w:szCs w:val="24"/>
        </w:rPr>
        <w:t>s</w:t>
      </w:r>
      <w:r w:rsidR="00C976A1">
        <w:rPr>
          <w:rFonts w:ascii="Calibri" w:hAnsi="Calibri"/>
          <w:b/>
          <w:sz w:val="24"/>
          <w:szCs w:val="24"/>
        </w:rPr>
        <w:t xml:space="preserve">afe </w:t>
      </w:r>
      <w:r w:rsidR="0049787F">
        <w:rPr>
          <w:rFonts w:ascii="Calibri" w:hAnsi="Calibri"/>
          <w:b/>
          <w:sz w:val="24"/>
          <w:szCs w:val="24"/>
        </w:rPr>
        <w:t>t</w:t>
      </w:r>
      <w:r w:rsidR="00C976A1">
        <w:rPr>
          <w:rFonts w:ascii="Calibri" w:hAnsi="Calibri"/>
          <w:b/>
          <w:sz w:val="24"/>
          <w:szCs w:val="24"/>
        </w:rPr>
        <w:t>ime hours</w:t>
      </w:r>
      <w:r w:rsidR="00C976A1" w:rsidRPr="00DC1E76">
        <w:rPr>
          <w:rFonts w:ascii="Calibri" w:hAnsi="Calibri"/>
          <w:b/>
          <w:sz w:val="24"/>
          <w:szCs w:val="24"/>
        </w:rPr>
        <w:t>?</w:t>
      </w:r>
    </w:p>
    <w:p w:rsidR="00C976A1" w:rsidRPr="00DC1E76" w:rsidRDefault="00C976A1" w:rsidP="00C976A1">
      <w:pPr>
        <w:rPr>
          <w:rFonts w:ascii="Calibri" w:hAnsi="Calibri"/>
          <w:sz w:val="24"/>
          <w:szCs w:val="24"/>
        </w:rPr>
      </w:pPr>
    </w:p>
    <w:p w:rsidR="00C976A1" w:rsidRPr="009E61F2" w:rsidRDefault="00C976A1" w:rsidP="00C976A1">
      <w:pPr>
        <w:rPr>
          <w:rFonts w:ascii="Times New Roman" w:eastAsia="Times New Roman" w:hAnsi="Times New Roman" w:cs="Times New Roman"/>
          <w:sz w:val="24"/>
          <w:szCs w:val="24"/>
        </w:rPr>
      </w:pPr>
      <w:r w:rsidRPr="00E370D5">
        <w:rPr>
          <w:rFonts w:ascii="Calibri" w:hAnsi="Calibri"/>
          <w:b/>
          <w:sz w:val="24"/>
          <w:szCs w:val="24"/>
        </w:rPr>
        <w:t>A:</w:t>
      </w:r>
      <w:r>
        <w:rPr>
          <w:rFonts w:ascii="Calibri" w:hAnsi="Calibri"/>
          <w:b/>
          <w:sz w:val="24"/>
          <w:szCs w:val="24"/>
        </w:rPr>
        <w:t xml:space="preserve"> </w:t>
      </w:r>
      <w:r>
        <w:rPr>
          <w:rFonts w:ascii="Calibri" w:hAnsi="Calibri"/>
          <w:sz w:val="24"/>
          <w:szCs w:val="24"/>
        </w:rPr>
        <w:t>E</w:t>
      </w:r>
      <w:r w:rsidRPr="00E370D5">
        <w:rPr>
          <w:rFonts w:ascii="Calibri" w:hAnsi="Calibri"/>
          <w:sz w:val="24"/>
          <w:szCs w:val="24"/>
        </w:rPr>
        <w:t xml:space="preserve">xempt employees </w:t>
      </w:r>
      <w:r w:rsidR="000D482D">
        <w:rPr>
          <w:rFonts w:ascii="Calibri" w:hAnsi="Calibri"/>
          <w:sz w:val="24"/>
          <w:szCs w:val="24"/>
        </w:rPr>
        <w:t xml:space="preserve">(employees who are exempt from overtime pay requirements under the federal and </w:t>
      </w:r>
      <w:r w:rsidR="00BC1F94">
        <w:rPr>
          <w:rFonts w:ascii="Calibri" w:hAnsi="Calibri"/>
          <w:sz w:val="24"/>
          <w:szCs w:val="24"/>
        </w:rPr>
        <w:t>Minnesota</w:t>
      </w:r>
      <w:r w:rsidR="000D482D">
        <w:rPr>
          <w:rFonts w:ascii="Calibri" w:hAnsi="Calibri"/>
          <w:sz w:val="24"/>
          <w:szCs w:val="24"/>
        </w:rPr>
        <w:t xml:space="preserve"> wage-hour laws)</w:t>
      </w:r>
      <w:r w:rsidR="000D482D">
        <w:rPr>
          <w:rStyle w:val="FootnoteReference"/>
          <w:rFonts w:ascii="Calibri" w:hAnsi="Calibri"/>
          <w:sz w:val="24"/>
          <w:szCs w:val="24"/>
        </w:rPr>
        <w:footnoteReference w:id="1"/>
      </w:r>
      <w:r w:rsidR="000D482D">
        <w:rPr>
          <w:rFonts w:ascii="Calibri" w:hAnsi="Calibri"/>
          <w:sz w:val="24"/>
          <w:szCs w:val="24"/>
        </w:rPr>
        <w:t xml:space="preserve"> </w:t>
      </w:r>
      <w:r w:rsidRPr="00E370D5">
        <w:rPr>
          <w:rFonts w:ascii="Calibri" w:hAnsi="Calibri"/>
          <w:sz w:val="24"/>
          <w:szCs w:val="24"/>
        </w:rPr>
        <w:t xml:space="preserve">are presumed to work 40 hours per week for the purposes of </w:t>
      </w:r>
      <w:r w:rsidR="0049787F">
        <w:rPr>
          <w:rFonts w:ascii="Calibri" w:hAnsi="Calibri"/>
          <w:sz w:val="24"/>
          <w:szCs w:val="24"/>
        </w:rPr>
        <w:t>s</w:t>
      </w:r>
      <w:r w:rsidRPr="00E370D5">
        <w:rPr>
          <w:rFonts w:ascii="Calibri" w:hAnsi="Calibri"/>
          <w:sz w:val="24"/>
          <w:szCs w:val="24"/>
        </w:rPr>
        <w:t xml:space="preserve">ick and </w:t>
      </w:r>
      <w:r w:rsidR="0049787F">
        <w:rPr>
          <w:rFonts w:ascii="Calibri" w:hAnsi="Calibri"/>
          <w:sz w:val="24"/>
          <w:szCs w:val="24"/>
        </w:rPr>
        <w:t>s</w:t>
      </w:r>
      <w:r w:rsidRPr="00E370D5">
        <w:rPr>
          <w:rFonts w:ascii="Calibri" w:hAnsi="Calibri"/>
          <w:sz w:val="24"/>
          <w:szCs w:val="24"/>
        </w:rPr>
        <w:t xml:space="preserve">afe </w:t>
      </w:r>
      <w:r w:rsidR="0049787F">
        <w:rPr>
          <w:rFonts w:ascii="Calibri" w:hAnsi="Calibri"/>
          <w:sz w:val="24"/>
          <w:szCs w:val="24"/>
        </w:rPr>
        <w:t>t</w:t>
      </w:r>
      <w:r w:rsidRPr="00E370D5">
        <w:rPr>
          <w:rFonts w:ascii="Calibri" w:hAnsi="Calibri"/>
          <w:sz w:val="24"/>
          <w:szCs w:val="24"/>
        </w:rPr>
        <w:t xml:space="preserve">ime accrual. </w:t>
      </w:r>
      <w:r w:rsidRPr="00FE0DC1">
        <w:rPr>
          <w:rFonts w:eastAsia="Times New Roman" w:cs="Times New Roman"/>
          <w:sz w:val="24"/>
          <w:szCs w:val="24"/>
        </w:rPr>
        <w:t xml:space="preserve">In instances where there is </w:t>
      </w:r>
      <w:r w:rsidR="00585BED">
        <w:rPr>
          <w:rFonts w:eastAsia="Times New Roman" w:cs="Times New Roman"/>
          <w:sz w:val="24"/>
          <w:szCs w:val="24"/>
        </w:rPr>
        <w:t xml:space="preserve">clear </w:t>
      </w:r>
      <w:r w:rsidRPr="00FE0DC1">
        <w:rPr>
          <w:rFonts w:eastAsia="Times New Roman" w:cs="Times New Roman"/>
          <w:sz w:val="24"/>
          <w:szCs w:val="24"/>
        </w:rPr>
        <w:t xml:space="preserve">evidence that </w:t>
      </w:r>
      <w:r w:rsidR="007B7A42">
        <w:rPr>
          <w:rFonts w:eastAsia="Times New Roman" w:cs="Times New Roman"/>
          <w:sz w:val="24"/>
          <w:szCs w:val="24"/>
        </w:rPr>
        <w:t>an</w:t>
      </w:r>
      <w:r w:rsidRPr="00FE0DC1">
        <w:rPr>
          <w:rFonts w:eastAsia="Times New Roman" w:cs="Times New Roman"/>
          <w:sz w:val="24"/>
          <w:szCs w:val="24"/>
        </w:rPr>
        <w:t xml:space="preserve"> exempt employee’s regular work week is less than 40 hours, </w:t>
      </w:r>
      <w:r w:rsidR="0049787F">
        <w:rPr>
          <w:rFonts w:eastAsia="Times New Roman" w:cs="Times New Roman"/>
          <w:sz w:val="24"/>
          <w:szCs w:val="24"/>
        </w:rPr>
        <w:t>s</w:t>
      </w:r>
      <w:r>
        <w:rPr>
          <w:rFonts w:eastAsia="Times New Roman" w:cs="Times New Roman"/>
          <w:sz w:val="24"/>
          <w:szCs w:val="24"/>
        </w:rPr>
        <w:t xml:space="preserve">ick and </w:t>
      </w:r>
      <w:r w:rsidR="0049787F">
        <w:rPr>
          <w:rFonts w:eastAsia="Times New Roman" w:cs="Times New Roman"/>
          <w:sz w:val="24"/>
          <w:szCs w:val="24"/>
        </w:rPr>
        <w:t>s</w:t>
      </w:r>
      <w:r>
        <w:rPr>
          <w:rFonts w:eastAsia="Times New Roman" w:cs="Times New Roman"/>
          <w:sz w:val="24"/>
          <w:szCs w:val="24"/>
        </w:rPr>
        <w:t xml:space="preserve">afe </w:t>
      </w:r>
      <w:r w:rsidR="0049787F">
        <w:rPr>
          <w:rFonts w:eastAsia="Times New Roman" w:cs="Times New Roman"/>
          <w:sz w:val="24"/>
          <w:szCs w:val="24"/>
        </w:rPr>
        <w:t>t</w:t>
      </w:r>
      <w:r>
        <w:rPr>
          <w:rFonts w:eastAsia="Times New Roman" w:cs="Times New Roman"/>
          <w:sz w:val="24"/>
          <w:szCs w:val="24"/>
        </w:rPr>
        <w:t>ime</w:t>
      </w:r>
      <w:r w:rsidRPr="00FE0DC1">
        <w:rPr>
          <w:rFonts w:eastAsia="Times New Roman" w:cs="Times New Roman"/>
          <w:sz w:val="24"/>
          <w:szCs w:val="24"/>
        </w:rPr>
        <w:t xml:space="preserve"> accrues based upon that </w:t>
      </w:r>
      <w:r w:rsidR="000D482D">
        <w:rPr>
          <w:rFonts w:eastAsia="Times New Roman" w:cs="Times New Roman"/>
          <w:sz w:val="24"/>
          <w:szCs w:val="24"/>
        </w:rPr>
        <w:t xml:space="preserve">employee’s actual </w:t>
      </w:r>
      <w:r w:rsidRPr="00FE0DC1">
        <w:rPr>
          <w:rFonts w:eastAsia="Times New Roman" w:cs="Times New Roman"/>
          <w:sz w:val="24"/>
          <w:szCs w:val="24"/>
        </w:rPr>
        <w:t>regular work week.</w:t>
      </w:r>
      <w:r w:rsidRPr="009E61F2">
        <w:rPr>
          <w:rFonts w:ascii="Times New Roman" w:eastAsia="Times New Roman" w:hAnsi="Times New Roman" w:cs="Times New Roman"/>
          <w:sz w:val="24"/>
          <w:szCs w:val="24"/>
        </w:rPr>
        <w:t xml:space="preserve"> </w:t>
      </w:r>
    </w:p>
    <w:p w:rsidR="00C976A1" w:rsidRDefault="00C976A1" w:rsidP="00C976A1">
      <w:pPr>
        <w:rPr>
          <w:rFonts w:ascii="Calibri" w:hAnsi="Calibri"/>
          <w:sz w:val="24"/>
          <w:szCs w:val="24"/>
        </w:rPr>
      </w:pPr>
    </w:p>
    <w:p w:rsidR="00C976A1" w:rsidRPr="00E05F03" w:rsidRDefault="006944DE" w:rsidP="00C976A1">
      <w:pPr>
        <w:rPr>
          <w:b/>
          <w:sz w:val="24"/>
          <w:szCs w:val="24"/>
        </w:rPr>
      </w:pPr>
      <w:r>
        <w:rPr>
          <w:b/>
          <w:sz w:val="24"/>
          <w:szCs w:val="24"/>
        </w:rPr>
        <w:t>14</w:t>
      </w:r>
      <w:r w:rsidR="00C976A1" w:rsidRPr="00E05F03">
        <w:rPr>
          <w:b/>
          <w:sz w:val="24"/>
          <w:szCs w:val="24"/>
        </w:rPr>
        <w:t xml:space="preserve">.) </w:t>
      </w:r>
      <w:r w:rsidR="00C976A1">
        <w:rPr>
          <w:b/>
          <w:sz w:val="24"/>
          <w:szCs w:val="24"/>
        </w:rPr>
        <w:t xml:space="preserve">Q: </w:t>
      </w:r>
      <w:r w:rsidR="00C976A1" w:rsidRPr="00E05F03">
        <w:rPr>
          <w:b/>
          <w:sz w:val="24"/>
          <w:szCs w:val="24"/>
        </w:rPr>
        <w:t xml:space="preserve">Do </w:t>
      </w:r>
      <w:r w:rsidR="0049787F">
        <w:rPr>
          <w:b/>
          <w:sz w:val="24"/>
          <w:szCs w:val="24"/>
        </w:rPr>
        <w:t>s</w:t>
      </w:r>
      <w:r w:rsidR="00C976A1" w:rsidRPr="00E05F03">
        <w:rPr>
          <w:b/>
          <w:sz w:val="24"/>
          <w:szCs w:val="24"/>
        </w:rPr>
        <w:t xml:space="preserve">ick and </w:t>
      </w:r>
      <w:r w:rsidR="0049787F">
        <w:rPr>
          <w:b/>
          <w:sz w:val="24"/>
          <w:szCs w:val="24"/>
        </w:rPr>
        <w:t>s</w:t>
      </w:r>
      <w:r w:rsidR="00C976A1" w:rsidRPr="00E05F03">
        <w:rPr>
          <w:b/>
          <w:sz w:val="24"/>
          <w:szCs w:val="24"/>
        </w:rPr>
        <w:t xml:space="preserve">afe </w:t>
      </w:r>
      <w:r w:rsidR="0049787F">
        <w:rPr>
          <w:b/>
          <w:sz w:val="24"/>
          <w:szCs w:val="24"/>
        </w:rPr>
        <w:t>t</w:t>
      </w:r>
      <w:r w:rsidR="00C976A1" w:rsidRPr="00E05F03">
        <w:rPr>
          <w:b/>
          <w:sz w:val="24"/>
          <w:szCs w:val="24"/>
        </w:rPr>
        <w:t>ime hours accrue on overtime hours worked?</w:t>
      </w:r>
    </w:p>
    <w:p w:rsidR="00C976A1" w:rsidRPr="00E05F03" w:rsidRDefault="00C976A1" w:rsidP="00C976A1">
      <w:pPr>
        <w:rPr>
          <w:sz w:val="24"/>
          <w:szCs w:val="24"/>
        </w:rPr>
      </w:pPr>
    </w:p>
    <w:p w:rsidR="00C976A1" w:rsidRPr="00BF61FE" w:rsidRDefault="00C976A1" w:rsidP="00C976A1">
      <w:pPr>
        <w:rPr>
          <w:sz w:val="24"/>
          <w:szCs w:val="24"/>
        </w:rPr>
      </w:pPr>
      <w:r w:rsidRPr="00E05F03">
        <w:rPr>
          <w:b/>
          <w:sz w:val="24"/>
          <w:szCs w:val="24"/>
        </w:rPr>
        <w:t>A:</w:t>
      </w:r>
      <w:r w:rsidRPr="00E05F03">
        <w:rPr>
          <w:sz w:val="24"/>
          <w:szCs w:val="24"/>
        </w:rPr>
        <w:t xml:space="preserve"> For </w:t>
      </w:r>
      <w:r w:rsidR="00816EB4">
        <w:rPr>
          <w:sz w:val="24"/>
          <w:szCs w:val="24"/>
        </w:rPr>
        <w:t>an employee who is</w:t>
      </w:r>
      <w:r w:rsidRPr="00E05F03">
        <w:rPr>
          <w:sz w:val="24"/>
          <w:szCs w:val="24"/>
        </w:rPr>
        <w:t xml:space="preserve"> not exempt from earning overtime </w:t>
      </w:r>
      <w:r>
        <w:rPr>
          <w:sz w:val="24"/>
          <w:szCs w:val="24"/>
        </w:rPr>
        <w:t xml:space="preserve">compensation </w:t>
      </w:r>
      <w:r w:rsidRPr="00E05F03">
        <w:rPr>
          <w:sz w:val="24"/>
          <w:szCs w:val="24"/>
        </w:rPr>
        <w:t xml:space="preserve">under federal and Minnesota </w:t>
      </w:r>
      <w:r w:rsidR="000D482D">
        <w:rPr>
          <w:sz w:val="24"/>
          <w:szCs w:val="24"/>
        </w:rPr>
        <w:t>wage-hour laws</w:t>
      </w:r>
      <w:r w:rsidRPr="00E05F03">
        <w:rPr>
          <w:sz w:val="24"/>
          <w:szCs w:val="24"/>
        </w:rPr>
        <w:t xml:space="preserve">, </w:t>
      </w:r>
      <w:r w:rsidR="0049787F">
        <w:rPr>
          <w:sz w:val="24"/>
          <w:szCs w:val="24"/>
        </w:rPr>
        <w:t>s</w:t>
      </w:r>
      <w:r w:rsidRPr="00E05F03">
        <w:rPr>
          <w:sz w:val="24"/>
          <w:szCs w:val="24"/>
        </w:rPr>
        <w:t xml:space="preserve">ick and </w:t>
      </w:r>
      <w:r w:rsidR="0049787F">
        <w:rPr>
          <w:sz w:val="24"/>
          <w:szCs w:val="24"/>
        </w:rPr>
        <w:t>s</w:t>
      </w:r>
      <w:r w:rsidRPr="00E05F03">
        <w:rPr>
          <w:sz w:val="24"/>
          <w:szCs w:val="24"/>
        </w:rPr>
        <w:t xml:space="preserve">afe </w:t>
      </w:r>
      <w:r w:rsidR="0049787F">
        <w:rPr>
          <w:sz w:val="24"/>
          <w:szCs w:val="24"/>
        </w:rPr>
        <w:t>t</w:t>
      </w:r>
      <w:r w:rsidRPr="00E05F03">
        <w:rPr>
          <w:sz w:val="24"/>
          <w:szCs w:val="24"/>
        </w:rPr>
        <w:t>ime hours accrue on all hours worked, in</w:t>
      </w:r>
      <w:r>
        <w:rPr>
          <w:sz w:val="24"/>
          <w:szCs w:val="24"/>
        </w:rPr>
        <w:t>cluding overtime hours.</w:t>
      </w:r>
    </w:p>
    <w:p w:rsidR="005B7F99" w:rsidRDefault="005B7F99" w:rsidP="008C7522">
      <w:pPr>
        <w:rPr>
          <w:rFonts w:ascii="Calibri" w:hAnsi="Calibri"/>
          <w:sz w:val="24"/>
          <w:szCs w:val="24"/>
        </w:rPr>
      </w:pPr>
    </w:p>
    <w:p w:rsidR="005B7F99" w:rsidRDefault="005B7F99" w:rsidP="008C7522">
      <w:pPr>
        <w:rPr>
          <w:rFonts w:ascii="Calibri" w:hAnsi="Calibri"/>
          <w:sz w:val="24"/>
          <w:szCs w:val="24"/>
        </w:rPr>
      </w:pPr>
    </w:p>
    <w:p w:rsidR="00C976A1" w:rsidRDefault="00C976A1" w:rsidP="008C7522">
      <w:pPr>
        <w:rPr>
          <w:rFonts w:ascii="Calibri" w:hAnsi="Calibri"/>
          <w:sz w:val="24"/>
          <w:szCs w:val="24"/>
        </w:rPr>
      </w:pPr>
    </w:p>
    <w:p w:rsidR="005B7F99" w:rsidRPr="007F3B02" w:rsidRDefault="00B267CA" w:rsidP="007F3B02">
      <w:pPr>
        <w:pStyle w:val="Heading1"/>
        <w:spacing w:before="0"/>
        <w:rPr>
          <w:rFonts w:asciiTheme="minorHAnsi" w:hAnsiTheme="minorHAnsi"/>
          <w:color w:val="auto"/>
          <w:sz w:val="32"/>
          <w:szCs w:val="32"/>
          <w:u w:val="single"/>
        </w:rPr>
      </w:pPr>
      <w:bookmarkStart w:id="2" w:name="_Carryover_and_caps:"/>
      <w:bookmarkEnd w:id="2"/>
      <w:r w:rsidRPr="007F3B02">
        <w:rPr>
          <w:rFonts w:asciiTheme="minorHAnsi" w:hAnsiTheme="minorHAnsi"/>
          <w:color w:val="auto"/>
          <w:sz w:val="32"/>
          <w:szCs w:val="32"/>
          <w:u w:val="single"/>
        </w:rPr>
        <w:t>Carryover and caps</w:t>
      </w:r>
      <w:r w:rsidR="005B7F99" w:rsidRPr="007F3B02">
        <w:rPr>
          <w:rFonts w:asciiTheme="minorHAnsi" w:hAnsiTheme="minorHAnsi"/>
          <w:color w:val="auto"/>
          <w:sz w:val="32"/>
          <w:szCs w:val="32"/>
          <w:u w:val="single"/>
        </w:rPr>
        <w:t>:</w:t>
      </w:r>
    </w:p>
    <w:p w:rsidR="005B7F99" w:rsidRDefault="005B7F99" w:rsidP="008C7522">
      <w:pPr>
        <w:rPr>
          <w:rFonts w:ascii="Calibri" w:hAnsi="Calibri"/>
          <w:sz w:val="24"/>
          <w:szCs w:val="24"/>
        </w:rPr>
      </w:pPr>
    </w:p>
    <w:p w:rsidR="00066C26" w:rsidRPr="00FC43D4" w:rsidRDefault="006944DE" w:rsidP="00066C26">
      <w:pPr>
        <w:autoSpaceDE w:val="0"/>
        <w:autoSpaceDN w:val="0"/>
        <w:adjustRightInd w:val="0"/>
        <w:ind w:right="-20"/>
        <w:rPr>
          <w:rFonts w:ascii="Calibri" w:hAnsi="Calibri" w:cs="Times New Roman"/>
          <w:b/>
          <w:sz w:val="24"/>
          <w:szCs w:val="24"/>
        </w:rPr>
      </w:pPr>
      <w:r>
        <w:rPr>
          <w:rFonts w:ascii="Calibri" w:hAnsi="Calibri" w:cs="Times New Roman"/>
          <w:b/>
          <w:sz w:val="24"/>
          <w:szCs w:val="24"/>
        </w:rPr>
        <w:t>15</w:t>
      </w:r>
      <w:r w:rsidR="00066C26" w:rsidRPr="00FC43D4">
        <w:rPr>
          <w:rFonts w:ascii="Calibri" w:hAnsi="Calibri" w:cs="Times New Roman"/>
          <w:b/>
          <w:sz w:val="24"/>
          <w:szCs w:val="24"/>
        </w:rPr>
        <w:t>.)</w:t>
      </w:r>
      <w:r w:rsidR="00066C26" w:rsidRPr="00FC43D4">
        <w:rPr>
          <w:rFonts w:ascii="Calibri" w:hAnsi="Calibri" w:cs="Times New Roman"/>
          <w:b/>
          <w:spacing w:val="1"/>
          <w:sz w:val="24"/>
          <w:szCs w:val="24"/>
        </w:rPr>
        <w:t xml:space="preserve"> </w:t>
      </w:r>
      <w:r w:rsidR="00066C26" w:rsidRPr="00FC43D4">
        <w:rPr>
          <w:rFonts w:ascii="Calibri" w:hAnsi="Calibri" w:cs="Times New Roman"/>
          <w:b/>
          <w:sz w:val="24"/>
          <w:szCs w:val="24"/>
        </w:rPr>
        <w:t>Q:</w:t>
      </w:r>
      <w:r w:rsidR="00066C26" w:rsidRPr="00FC43D4">
        <w:rPr>
          <w:rFonts w:ascii="Calibri" w:hAnsi="Calibri" w:cs="Times New Roman"/>
          <w:b/>
          <w:spacing w:val="41"/>
          <w:sz w:val="24"/>
          <w:szCs w:val="24"/>
        </w:rPr>
        <w:t xml:space="preserve"> </w:t>
      </w:r>
      <w:r w:rsidR="00066C26" w:rsidRPr="00FC43D4">
        <w:rPr>
          <w:rFonts w:ascii="Calibri" w:hAnsi="Calibri" w:cs="Times New Roman"/>
          <w:b/>
          <w:sz w:val="24"/>
          <w:szCs w:val="24"/>
        </w:rPr>
        <w:t>Do</w:t>
      </w:r>
      <w:r w:rsidR="00737DBD">
        <w:rPr>
          <w:rFonts w:ascii="Calibri" w:hAnsi="Calibri" w:cs="Times New Roman"/>
          <w:b/>
          <w:sz w:val="24"/>
          <w:szCs w:val="24"/>
        </w:rPr>
        <w:t>es</w:t>
      </w:r>
      <w:r w:rsidR="00A50E97">
        <w:rPr>
          <w:rFonts w:ascii="Calibri" w:hAnsi="Calibri" w:cs="Times New Roman"/>
          <w:b/>
          <w:sz w:val="24"/>
          <w:szCs w:val="24"/>
        </w:rPr>
        <w:t xml:space="preserve"> an</w:t>
      </w:r>
      <w:r w:rsidR="00066C26" w:rsidRPr="00FC43D4">
        <w:rPr>
          <w:rFonts w:ascii="Calibri" w:hAnsi="Calibri" w:cs="Times New Roman"/>
          <w:b/>
          <w:spacing w:val="3"/>
          <w:sz w:val="24"/>
          <w:szCs w:val="24"/>
        </w:rPr>
        <w:t xml:space="preserve"> </w:t>
      </w:r>
      <w:r w:rsidR="00A50E97">
        <w:rPr>
          <w:rFonts w:ascii="Calibri" w:hAnsi="Calibri" w:cs="Times New Roman"/>
          <w:b/>
          <w:sz w:val="24"/>
          <w:szCs w:val="24"/>
        </w:rPr>
        <w:t>employee</w:t>
      </w:r>
      <w:r w:rsidR="00066C26" w:rsidRPr="00FC43D4">
        <w:rPr>
          <w:rFonts w:ascii="Calibri" w:hAnsi="Calibri" w:cs="Times New Roman"/>
          <w:b/>
          <w:spacing w:val="14"/>
          <w:sz w:val="24"/>
          <w:szCs w:val="24"/>
        </w:rPr>
        <w:t xml:space="preserve"> </w:t>
      </w:r>
      <w:r w:rsidR="00066C26" w:rsidRPr="00FC43D4">
        <w:rPr>
          <w:rFonts w:ascii="Calibri" w:hAnsi="Calibri" w:cs="Times New Roman"/>
          <w:b/>
          <w:sz w:val="24"/>
          <w:szCs w:val="24"/>
        </w:rPr>
        <w:t xml:space="preserve">lose </w:t>
      </w:r>
      <w:r w:rsidR="00504ABE">
        <w:rPr>
          <w:rFonts w:ascii="Calibri" w:hAnsi="Calibri" w:cs="Times New Roman"/>
          <w:b/>
          <w:sz w:val="24"/>
          <w:szCs w:val="24"/>
        </w:rPr>
        <w:t>accrued</w:t>
      </w:r>
      <w:r w:rsidR="00066C26">
        <w:rPr>
          <w:rFonts w:ascii="Calibri" w:hAnsi="Calibri" w:cs="Times New Roman"/>
          <w:b/>
          <w:sz w:val="24"/>
          <w:szCs w:val="24"/>
        </w:rPr>
        <w:t xml:space="preserve"> and</w:t>
      </w:r>
      <w:r w:rsidR="00066C26" w:rsidRPr="00FC43D4">
        <w:rPr>
          <w:rFonts w:ascii="Calibri" w:hAnsi="Calibri" w:cs="Times New Roman"/>
          <w:b/>
          <w:sz w:val="24"/>
          <w:szCs w:val="24"/>
        </w:rPr>
        <w:t xml:space="preserve"> unused </w:t>
      </w:r>
      <w:r w:rsidR="0049787F">
        <w:rPr>
          <w:rFonts w:ascii="Calibri" w:hAnsi="Calibri" w:cs="Times New Roman"/>
          <w:b/>
          <w:sz w:val="24"/>
          <w:szCs w:val="24"/>
        </w:rPr>
        <w:t>s</w:t>
      </w:r>
      <w:r w:rsidR="00066C26" w:rsidRPr="00FC43D4">
        <w:rPr>
          <w:rFonts w:ascii="Calibri" w:hAnsi="Calibri" w:cs="Times New Roman"/>
          <w:b/>
          <w:sz w:val="24"/>
          <w:szCs w:val="24"/>
        </w:rPr>
        <w:t xml:space="preserve">ick and </w:t>
      </w:r>
      <w:r w:rsidR="0049787F">
        <w:rPr>
          <w:rFonts w:ascii="Calibri" w:hAnsi="Calibri" w:cs="Times New Roman"/>
          <w:b/>
          <w:sz w:val="24"/>
          <w:szCs w:val="24"/>
        </w:rPr>
        <w:t>s</w:t>
      </w:r>
      <w:r w:rsidR="00066C26" w:rsidRPr="00FC43D4">
        <w:rPr>
          <w:rFonts w:ascii="Calibri" w:hAnsi="Calibri" w:cs="Times New Roman"/>
          <w:b/>
          <w:sz w:val="24"/>
          <w:szCs w:val="24"/>
        </w:rPr>
        <w:t xml:space="preserve">afe </w:t>
      </w:r>
      <w:r w:rsidR="0049787F">
        <w:rPr>
          <w:rFonts w:ascii="Calibri" w:hAnsi="Calibri" w:cs="Times New Roman"/>
          <w:b/>
          <w:sz w:val="24"/>
          <w:szCs w:val="24"/>
        </w:rPr>
        <w:t>t</w:t>
      </w:r>
      <w:r w:rsidR="00066C26" w:rsidRPr="00FC43D4">
        <w:rPr>
          <w:rFonts w:ascii="Calibri" w:hAnsi="Calibri" w:cs="Times New Roman"/>
          <w:b/>
          <w:sz w:val="24"/>
          <w:szCs w:val="24"/>
        </w:rPr>
        <w:t>ime hours</w:t>
      </w:r>
      <w:r w:rsidR="00066C26" w:rsidRPr="00FC43D4">
        <w:rPr>
          <w:rFonts w:ascii="Calibri" w:hAnsi="Calibri" w:cs="Times New Roman"/>
          <w:b/>
          <w:spacing w:val="51"/>
          <w:sz w:val="24"/>
          <w:szCs w:val="24"/>
        </w:rPr>
        <w:t xml:space="preserve"> </w:t>
      </w:r>
      <w:r w:rsidR="00066C26" w:rsidRPr="00FC43D4">
        <w:rPr>
          <w:rFonts w:ascii="Calibri" w:hAnsi="Calibri" w:cs="Times New Roman"/>
          <w:b/>
          <w:sz w:val="24"/>
          <w:szCs w:val="24"/>
        </w:rPr>
        <w:t>at</w:t>
      </w:r>
      <w:r w:rsidR="00066C26" w:rsidRPr="00FC43D4">
        <w:rPr>
          <w:rFonts w:ascii="Calibri" w:hAnsi="Calibri" w:cs="Times New Roman"/>
          <w:b/>
          <w:spacing w:val="28"/>
          <w:sz w:val="24"/>
          <w:szCs w:val="24"/>
        </w:rPr>
        <w:t xml:space="preserve"> </w:t>
      </w:r>
      <w:r w:rsidR="00066C26" w:rsidRPr="00FC43D4">
        <w:rPr>
          <w:rFonts w:ascii="Calibri" w:hAnsi="Calibri" w:cs="Times New Roman"/>
          <w:b/>
          <w:sz w:val="24"/>
          <w:szCs w:val="24"/>
        </w:rPr>
        <w:t>the</w:t>
      </w:r>
      <w:r w:rsidR="00066C26" w:rsidRPr="00FC43D4">
        <w:rPr>
          <w:rFonts w:ascii="Calibri" w:hAnsi="Calibri" w:cs="Times New Roman"/>
          <w:b/>
          <w:spacing w:val="22"/>
          <w:sz w:val="24"/>
          <w:szCs w:val="24"/>
        </w:rPr>
        <w:t xml:space="preserve"> </w:t>
      </w:r>
      <w:r w:rsidR="00066C26" w:rsidRPr="00FC43D4">
        <w:rPr>
          <w:rFonts w:ascii="Calibri" w:hAnsi="Calibri" w:cs="Times New Roman"/>
          <w:b/>
          <w:sz w:val="24"/>
          <w:szCs w:val="24"/>
        </w:rPr>
        <w:t>end</w:t>
      </w:r>
      <w:r w:rsidR="00066C26" w:rsidRPr="00FC43D4">
        <w:rPr>
          <w:rFonts w:ascii="Calibri" w:hAnsi="Calibri" w:cs="Times New Roman"/>
          <w:b/>
          <w:spacing w:val="27"/>
          <w:sz w:val="24"/>
          <w:szCs w:val="24"/>
        </w:rPr>
        <w:t xml:space="preserve"> </w:t>
      </w:r>
      <w:r w:rsidR="00066C26" w:rsidRPr="00FC43D4">
        <w:rPr>
          <w:rFonts w:ascii="Calibri" w:hAnsi="Calibri" w:cs="Times New Roman"/>
          <w:b/>
          <w:sz w:val="24"/>
          <w:szCs w:val="24"/>
        </w:rPr>
        <w:t>of</w:t>
      </w:r>
      <w:r w:rsidR="00066C26" w:rsidRPr="00FC43D4">
        <w:rPr>
          <w:rFonts w:ascii="Calibri" w:hAnsi="Calibri" w:cs="Times New Roman"/>
          <w:b/>
          <w:spacing w:val="8"/>
          <w:sz w:val="24"/>
          <w:szCs w:val="24"/>
        </w:rPr>
        <w:t xml:space="preserve"> </w:t>
      </w:r>
      <w:r w:rsidR="00066C26" w:rsidRPr="00FC43D4">
        <w:rPr>
          <w:rFonts w:ascii="Calibri" w:hAnsi="Calibri" w:cs="Times New Roman"/>
          <w:b/>
          <w:sz w:val="24"/>
          <w:szCs w:val="24"/>
        </w:rPr>
        <w:t>the</w:t>
      </w:r>
      <w:r w:rsidR="00066C26" w:rsidRPr="00FC43D4">
        <w:rPr>
          <w:rFonts w:ascii="Calibri" w:hAnsi="Calibri" w:cs="Times New Roman"/>
          <w:b/>
          <w:spacing w:val="24"/>
          <w:sz w:val="24"/>
          <w:szCs w:val="24"/>
        </w:rPr>
        <w:t xml:space="preserve"> </w:t>
      </w:r>
      <w:r w:rsidR="00066C26">
        <w:rPr>
          <w:rFonts w:ascii="Calibri" w:hAnsi="Calibri" w:cs="Times New Roman"/>
          <w:b/>
          <w:spacing w:val="24"/>
          <w:sz w:val="24"/>
          <w:szCs w:val="24"/>
        </w:rPr>
        <w:t xml:space="preserve">benefit </w:t>
      </w:r>
      <w:r w:rsidR="00066C26" w:rsidRPr="00FC43D4">
        <w:rPr>
          <w:rFonts w:ascii="Calibri" w:hAnsi="Calibri" w:cs="Times New Roman"/>
          <w:b/>
          <w:w w:val="111"/>
          <w:sz w:val="24"/>
          <w:szCs w:val="24"/>
        </w:rPr>
        <w:t>year?</w:t>
      </w:r>
    </w:p>
    <w:p w:rsidR="00066C26" w:rsidRPr="00DC1E76" w:rsidRDefault="00066C26" w:rsidP="00066C26">
      <w:pPr>
        <w:autoSpaceDE w:val="0"/>
        <w:autoSpaceDN w:val="0"/>
        <w:adjustRightInd w:val="0"/>
        <w:spacing w:before="11" w:line="280" w:lineRule="exact"/>
        <w:jc w:val="left"/>
        <w:rPr>
          <w:rFonts w:ascii="Calibri" w:hAnsi="Calibri" w:cs="Times New Roman"/>
          <w:color w:val="000000"/>
          <w:sz w:val="24"/>
          <w:szCs w:val="24"/>
          <w:highlight w:val="cyan"/>
        </w:rPr>
      </w:pPr>
    </w:p>
    <w:p w:rsidR="00066C26" w:rsidRPr="00FC43D4" w:rsidRDefault="00066C26" w:rsidP="00066C26">
      <w:pPr>
        <w:autoSpaceDE w:val="0"/>
        <w:autoSpaceDN w:val="0"/>
        <w:adjustRightInd w:val="0"/>
        <w:spacing w:line="256" w:lineRule="auto"/>
        <w:ind w:right="433"/>
        <w:rPr>
          <w:rFonts w:ascii="Calibri" w:hAnsi="Calibri" w:cs="Times New Roman"/>
          <w:w w:val="101"/>
          <w:sz w:val="24"/>
          <w:szCs w:val="24"/>
        </w:rPr>
      </w:pPr>
      <w:r w:rsidRPr="00FC43D4">
        <w:rPr>
          <w:rFonts w:ascii="Calibri" w:hAnsi="Calibri" w:cs="Times New Roman"/>
          <w:b/>
          <w:sz w:val="24"/>
          <w:szCs w:val="24"/>
        </w:rPr>
        <w:t>A:</w:t>
      </w:r>
      <w:r w:rsidRPr="00FC43D4">
        <w:rPr>
          <w:rFonts w:ascii="Calibri" w:hAnsi="Calibri" w:cs="Times New Roman"/>
          <w:sz w:val="24"/>
          <w:szCs w:val="24"/>
        </w:rPr>
        <w:t xml:space="preserve"> </w:t>
      </w:r>
      <w:r w:rsidRPr="00FC43D4">
        <w:rPr>
          <w:rFonts w:ascii="Calibri" w:hAnsi="Calibri" w:cs="Times New Roman"/>
          <w:spacing w:val="5"/>
          <w:sz w:val="24"/>
          <w:szCs w:val="24"/>
        </w:rPr>
        <w:t xml:space="preserve"> </w:t>
      </w:r>
      <w:r w:rsidRPr="00FC43D4">
        <w:rPr>
          <w:rFonts w:ascii="Calibri" w:hAnsi="Calibri" w:cs="Times New Roman"/>
          <w:sz w:val="24"/>
          <w:szCs w:val="24"/>
        </w:rPr>
        <w:t>N</w:t>
      </w:r>
      <w:r w:rsidRPr="00FC43D4">
        <w:rPr>
          <w:rFonts w:ascii="Calibri" w:hAnsi="Calibri" w:cs="Times New Roman"/>
          <w:spacing w:val="-12"/>
          <w:sz w:val="24"/>
          <w:szCs w:val="24"/>
        </w:rPr>
        <w:t>o</w:t>
      </w:r>
      <w:r w:rsidRPr="00FC43D4">
        <w:rPr>
          <w:rFonts w:ascii="Calibri" w:hAnsi="Calibri" w:cs="Times New Roman"/>
          <w:sz w:val="24"/>
          <w:szCs w:val="24"/>
        </w:rPr>
        <w:t xml:space="preserve">. </w:t>
      </w:r>
      <w:r w:rsidR="00504ABE">
        <w:rPr>
          <w:rFonts w:ascii="Calibri" w:hAnsi="Calibri" w:cs="Times New Roman"/>
          <w:sz w:val="24"/>
          <w:szCs w:val="24"/>
        </w:rPr>
        <w:t>Accrued</w:t>
      </w:r>
      <w:r w:rsidR="00504ABE" w:rsidRPr="00FC43D4">
        <w:rPr>
          <w:rFonts w:ascii="Calibri" w:hAnsi="Calibri" w:cs="Times New Roman"/>
          <w:sz w:val="24"/>
          <w:szCs w:val="24"/>
        </w:rPr>
        <w:t xml:space="preserve"> </w:t>
      </w:r>
      <w:r w:rsidRPr="00FC43D4">
        <w:rPr>
          <w:rFonts w:ascii="Calibri" w:hAnsi="Calibri" w:cs="Times New Roman"/>
          <w:sz w:val="24"/>
          <w:szCs w:val="24"/>
        </w:rPr>
        <w:t>and unused</w:t>
      </w:r>
      <w:r w:rsidRPr="00FC43D4">
        <w:rPr>
          <w:rFonts w:ascii="Calibri" w:hAnsi="Calibri" w:cs="Times New Roman"/>
          <w:spacing w:val="28"/>
          <w:sz w:val="24"/>
          <w:szCs w:val="24"/>
        </w:rPr>
        <w:t xml:space="preserve"> </w:t>
      </w:r>
      <w:r w:rsidRPr="00FC43D4">
        <w:rPr>
          <w:rFonts w:ascii="Calibri" w:hAnsi="Calibri" w:cs="Times New Roman"/>
          <w:sz w:val="24"/>
          <w:szCs w:val="24"/>
        </w:rPr>
        <w:t>hours</w:t>
      </w:r>
      <w:r w:rsidRPr="00FC43D4">
        <w:rPr>
          <w:rFonts w:ascii="Calibri" w:hAnsi="Calibri" w:cs="Times New Roman"/>
          <w:spacing w:val="15"/>
          <w:sz w:val="24"/>
          <w:szCs w:val="24"/>
        </w:rPr>
        <w:t xml:space="preserve"> </w:t>
      </w:r>
      <w:r>
        <w:rPr>
          <w:rFonts w:ascii="Calibri" w:hAnsi="Calibri" w:cs="Times New Roman"/>
          <w:sz w:val="24"/>
          <w:szCs w:val="24"/>
        </w:rPr>
        <w:t>do</w:t>
      </w:r>
      <w:r w:rsidRPr="00FC43D4">
        <w:rPr>
          <w:rFonts w:ascii="Calibri" w:hAnsi="Calibri" w:cs="Times New Roman"/>
          <w:spacing w:val="15"/>
          <w:sz w:val="24"/>
          <w:szCs w:val="24"/>
        </w:rPr>
        <w:t xml:space="preserve"> </w:t>
      </w:r>
      <w:r w:rsidRPr="00532AE8">
        <w:rPr>
          <w:rFonts w:ascii="Calibri" w:hAnsi="Calibri" w:cs="Times New Roman"/>
          <w:sz w:val="24"/>
          <w:szCs w:val="24"/>
        </w:rPr>
        <w:t>not</w:t>
      </w:r>
      <w:r w:rsidRPr="00FC43D4">
        <w:rPr>
          <w:rFonts w:ascii="Calibri" w:hAnsi="Calibri" w:cs="Times New Roman"/>
          <w:spacing w:val="4"/>
          <w:sz w:val="24"/>
          <w:szCs w:val="24"/>
        </w:rPr>
        <w:t xml:space="preserve"> </w:t>
      </w:r>
      <w:r w:rsidRPr="00FC43D4">
        <w:rPr>
          <w:rFonts w:ascii="Calibri" w:hAnsi="Calibri" w:cs="Times New Roman"/>
          <w:sz w:val="24"/>
          <w:szCs w:val="24"/>
        </w:rPr>
        <w:t>expire</w:t>
      </w:r>
      <w:r w:rsidRPr="00FC43D4">
        <w:rPr>
          <w:rFonts w:ascii="Calibri" w:hAnsi="Calibri" w:cs="Times New Roman"/>
          <w:spacing w:val="32"/>
          <w:sz w:val="24"/>
          <w:szCs w:val="24"/>
        </w:rPr>
        <w:t xml:space="preserve"> </w:t>
      </w:r>
      <w:r w:rsidRPr="00FC43D4">
        <w:rPr>
          <w:rFonts w:ascii="Calibri" w:hAnsi="Calibri" w:cs="Times New Roman"/>
          <w:sz w:val="24"/>
          <w:szCs w:val="24"/>
        </w:rPr>
        <w:t>at</w:t>
      </w:r>
      <w:r w:rsidRPr="00FC43D4">
        <w:rPr>
          <w:rFonts w:ascii="Calibri" w:hAnsi="Calibri" w:cs="Times New Roman"/>
          <w:spacing w:val="14"/>
          <w:sz w:val="24"/>
          <w:szCs w:val="24"/>
        </w:rPr>
        <w:t xml:space="preserve"> </w:t>
      </w:r>
      <w:r w:rsidRPr="00FC43D4">
        <w:rPr>
          <w:rFonts w:ascii="Calibri" w:hAnsi="Calibri" w:cs="Times New Roman"/>
          <w:sz w:val="24"/>
          <w:szCs w:val="24"/>
        </w:rPr>
        <w:t>the</w:t>
      </w:r>
      <w:r w:rsidRPr="00FC43D4">
        <w:rPr>
          <w:rFonts w:ascii="Calibri" w:hAnsi="Calibri" w:cs="Times New Roman"/>
          <w:spacing w:val="10"/>
          <w:sz w:val="24"/>
          <w:szCs w:val="24"/>
        </w:rPr>
        <w:t xml:space="preserve"> </w:t>
      </w:r>
      <w:r w:rsidRPr="00FC43D4">
        <w:rPr>
          <w:rFonts w:ascii="Calibri" w:hAnsi="Calibri" w:cs="Times New Roman"/>
          <w:sz w:val="24"/>
          <w:szCs w:val="24"/>
        </w:rPr>
        <w:t>end</w:t>
      </w:r>
      <w:r w:rsidRPr="00FC43D4">
        <w:rPr>
          <w:rFonts w:ascii="Calibri" w:hAnsi="Calibri" w:cs="Times New Roman"/>
          <w:spacing w:val="17"/>
          <w:sz w:val="24"/>
          <w:szCs w:val="24"/>
        </w:rPr>
        <w:t xml:space="preserve"> </w:t>
      </w:r>
      <w:r w:rsidRPr="00FC43D4">
        <w:rPr>
          <w:rFonts w:ascii="Calibri" w:hAnsi="Calibri" w:cs="Times New Roman"/>
          <w:sz w:val="24"/>
          <w:szCs w:val="24"/>
        </w:rPr>
        <w:t>of</w:t>
      </w:r>
      <w:r w:rsidRPr="00FC43D4">
        <w:rPr>
          <w:rFonts w:ascii="Calibri" w:hAnsi="Calibri" w:cs="Times New Roman"/>
          <w:spacing w:val="11"/>
          <w:sz w:val="24"/>
          <w:szCs w:val="24"/>
        </w:rPr>
        <w:t xml:space="preserve"> </w:t>
      </w:r>
      <w:r>
        <w:rPr>
          <w:rFonts w:ascii="Calibri" w:hAnsi="Calibri" w:cs="Times New Roman"/>
          <w:sz w:val="24"/>
          <w:szCs w:val="24"/>
        </w:rPr>
        <w:t>the</w:t>
      </w:r>
      <w:r w:rsidRPr="00FC43D4">
        <w:rPr>
          <w:rFonts w:ascii="Calibri" w:hAnsi="Calibri" w:cs="Times New Roman"/>
          <w:spacing w:val="16"/>
          <w:sz w:val="24"/>
          <w:szCs w:val="24"/>
        </w:rPr>
        <w:t xml:space="preserve"> </w:t>
      </w:r>
      <w:r>
        <w:rPr>
          <w:rFonts w:ascii="Calibri" w:hAnsi="Calibri" w:cs="Times New Roman"/>
          <w:spacing w:val="16"/>
          <w:sz w:val="24"/>
          <w:szCs w:val="24"/>
        </w:rPr>
        <w:t xml:space="preserve">benefit </w:t>
      </w:r>
      <w:r w:rsidRPr="00FC43D4">
        <w:rPr>
          <w:rFonts w:ascii="Calibri" w:hAnsi="Calibri"/>
          <w:sz w:val="24"/>
          <w:szCs w:val="24"/>
        </w:rPr>
        <w:t>year</w:t>
      </w:r>
      <w:r w:rsidR="002E1E9F">
        <w:rPr>
          <w:rFonts w:ascii="Calibri" w:hAnsi="Calibri" w:cs="Times New Roman"/>
          <w:w w:val="101"/>
          <w:sz w:val="24"/>
          <w:szCs w:val="24"/>
        </w:rPr>
        <w:t xml:space="preserve"> </w:t>
      </w:r>
      <w:r w:rsidR="002E1E9F">
        <w:rPr>
          <w:rFonts w:ascii="Calibri" w:eastAsia="Times New Roman" w:hAnsi="Calibri" w:cs="Helvetica"/>
          <w:sz w:val="24"/>
          <w:szCs w:val="24"/>
        </w:rPr>
        <w:t xml:space="preserve">(unless an employer chooses to </w:t>
      </w:r>
      <w:r w:rsidR="002E1E9F" w:rsidRPr="003B51F1">
        <w:rPr>
          <w:rFonts w:ascii="Calibri" w:eastAsia="Times New Roman" w:hAnsi="Calibri" w:cs="Helvetica"/>
          <w:sz w:val="24"/>
          <w:szCs w:val="24"/>
        </w:rPr>
        <w:t>front-load</w:t>
      </w:r>
      <w:r w:rsidR="002E1E9F">
        <w:rPr>
          <w:rFonts w:ascii="Calibri" w:eastAsia="Times New Roman" w:hAnsi="Calibri" w:cs="Helvetica"/>
          <w:sz w:val="24"/>
          <w:szCs w:val="24"/>
        </w:rPr>
        <w:t xml:space="preserve"> sick and safe time hours as explained in questions </w:t>
      </w:r>
      <w:r w:rsidR="002E1E9F" w:rsidRPr="006944DE">
        <w:rPr>
          <w:rFonts w:ascii="Calibri" w:eastAsia="Times New Roman" w:hAnsi="Calibri" w:cs="Helvetica"/>
          <w:sz w:val="24"/>
          <w:szCs w:val="24"/>
        </w:rPr>
        <w:t>#2</w:t>
      </w:r>
      <w:r w:rsidR="006944DE" w:rsidRPr="006944DE">
        <w:rPr>
          <w:rFonts w:ascii="Calibri" w:eastAsia="Times New Roman" w:hAnsi="Calibri" w:cs="Helvetica"/>
          <w:sz w:val="24"/>
          <w:szCs w:val="24"/>
        </w:rPr>
        <w:t>1</w:t>
      </w:r>
      <w:r w:rsidR="002E1E9F" w:rsidRPr="006944DE">
        <w:rPr>
          <w:rFonts w:ascii="Calibri" w:eastAsia="Times New Roman" w:hAnsi="Calibri" w:cs="Helvetica"/>
          <w:sz w:val="24"/>
          <w:szCs w:val="24"/>
        </w:rPr>
        <w:t xml:space="preserve"> and </w:t>
      </w:r>
      <w:r w:rsidR="002E1E9F" w:rsidRPr="006944DE">
        <w:rPr>
          <w:rFonts w:ascii="Calibri" w:eastAsia="Times New Roman" w:hAnsi="Calibri" w:cs="Helvetica"/>
          <w:sz w:val="24"/>
          <w:szCs w:val="24"/>
        </w:rPr>
        <w:lastRenderedPageBreak/>
        <w:t>#2</w:t>
      </w:r>
      <w:r w:rsidR="006944DE" w:rsidRPr="006944DE">
        <w:rPr>
          <w:rFonts w:ascii="Calibri" w:eastAsia="Times New Roman" w:hAnsi="Calibri" w:cs="Helvetica"/>
          <w:sz w:val="24"/>
          <w:szCs w:val="24"/>
        </w:rPr>
        <w:t>2</w:t>
      </w:r>
      <w:r w:rsidR="002E1E9F" w:rsidRPr="006944DE">
        <w:rPr>
          <w:rFonts w:ascii="Calibri" w:eastAsia="Times New Roman" w:hAnsi="Calibri" w:cs="Helvetica"/>
          <w:sz w:val="24"/>
          <w:szCs w:val="24"/>
        </w:rPr>
        <w:t>).</w:t>
      </w:r>
      <w:r w:rsidR="00AD5DA9">
        <w:rPr>
          <w:rFonts w:ascii="Calibri" w:eastAsia="Times New Roman" w:hAnsi="Calibri" w:cs="Helvetica"/>
          <w:sz w:val="24"/>
          <w:szCs w:val="24"/>
        </w:rPr>
        <w:t xml:space="preserve"> An employee’s accrued and unused sick and safe time hours is the employee’s “bank”.</w:t>
      </w:r>
    </w:p>
    <w:p w:rsidR="00066C26" w:rsidRPr="00DC1E76" w:rsidRDefault="00066C26" w:rsidP="00066C26">
      <w:pPr>
        <w:rPr>
          <w:rFonts w:ascii="Calibri" w:hAnsi="Calibri"/>
          <w:sz w:val="24"/>
          <w:szCs w:val="24"/>
        </w:rPr>
      </w:pPr>
    </w:p>
    <w:p w:rsidR="00066C26" w:rsidRPr="00DC1E76" w:rsidRDefault="006944DE" w:rsidP="00066C26">
      <w:pPr>
        <w:rPr>
          <w:rFonts w:ascii="Calibri" w:hAnsi="Calibri"/>
          <w:b/>
          <w:sz w:val="24"/>
          <w:szCs w:val="24"/>
          <w:highlight w:val="red"/>
        </w:rPr>
      </w:pPr>
      <w:r>
        <w:rPr>
          <w:rFonts w:ascii="Calibri" w:eastAsia="Times New Roman" w:hAnsi="Calibri" w:cs="Helvetica"/>
          <w:b/>
          <w:bCs/>
          <w:color w:val="333333"/>
          <w:sz w:val="24"/>
          <w:szCs w:val="24"/>
        </w:rPr>
        <w:t>16</w:t>
      </w:r>
      <w:r w:rsidR="00066C26" w:rsidRPr="00DC1E76">
        <w:rPr>
          <w:rFonts w:ascii="Calibri" w:eastAsia="Times New Roman" w:hAnsi="Calibri" w:cs="Helvetica"/>
          <w:b/>
          <w:bCs/>
          <w:color w:val="333333"/>
          <w:sz w:val="24"/>
          <w:szCs w:val="24"/>
        </w:rPr>
        <w:t xml:space="preserve">.) Q: </w:t>
      </w:r>
      <w:r w:rsidR="00066C26" w:rsidRPr="00DC1E76">
        <w:rPr>
          <w:rFonts w:ascii="Calibri" w:hAnsi="Calibri"/>
          <w:b/>
          <w:sz w:val="24"/>
          <w:szCs w:val="24"/>
        </w:rPr>
        <w:t xml:space="preserve">Do unused </w:t>
      </w:r>
      <w:r w:rsidR="0049787F">
        <w:rPr>
          <w:rFonts w:ascii="Calibri" w:hAnsi="Calibri"/>
          <w:b/>
          <w:sz w:val="24"/>
          <w:szCs w:val="24"/>
        </w:rPr>
        <w:t>s</w:t>
      </w:r>
      <w:r w:rsidR="00066C26" w:rsidRPr="00DC1E76">
        <w:rPr>
          <w:rFonts w:ascii="Calibri" w:hAnsi="Calibri"/>
          <w:b/>
          <w:sz w:val="24"/>
          <w:szCs w:val="24"/>
        </w:rPr>
        <w:t xml:space="preserve">ick and </w:t>
      </w:r>
      <w:r w:rsidR="0049787F">
        <w:rPr>
          <w:rFonts w:ascii="Calibri" w:hAnsi="Calibri"/>
          <w:b/>
          <w:sz w:val="24"/>
          <w:szCs w:val="24"/>
        </w:rPr>
        <w:t>s</w:t>
      </w:r>
      <w:r w:rsidR="00066C26" w:rsidRPr="00DC1E76">
        <w:rPr>
          <w:rFonts w:ascii="Calibri" w:hAnsi="Calibri"/>
          <w:b/>
          <w:sz w:val="24"/>
          <w:szCs w:val="24"/>
        </w:rPr>
        <w:t xml:space="preserve">afe </w:t>
      </w:r>
      <w:r w:rsidR="0049787F">
        <w:rPr>
          <w:rFonts w:ascii="Calibri" w:hAnsi="Calibri"/>
          <w:b/>
          <w:sz w:val="24"/>
          <w:szCs w:val="24"/>
        </w:rPr>
        <w:t>t</w:t>
      </w:r>
      <w:r w:rsidR="00066C26" w:rsidRPr="00DC1E76">
        <w:rPr>
          <w:rFonts w:ascii="Calibri" w:hAnsi="Calibri"/>
          <w:b/>
          <w:sz w:val="24"/>
          <w:szCs w:val="24"/>
        </w:rPr>
        <w:t>ime hours “</w:t>
      </w:r>
      <w:r w:rsidR="00066C26">
        <w:rPr>
          <w:rFonts w:ascii="Calibri" w:hAnsi="Calibri"/>
          <w:b/>
          <w:sz w:val="24"/>
          <w:szCs w:val="24"/>
        </w:rPr>
        <w:t>carry</w:t>
      </w:r>
      <w:r w:rsidR="00066C26" w:rsidRPr="00DC1E76">
        <w:rPr>
          <w:rFonts w:ascii="Calibri" w:hAnsi="Calibri"/>
          <w:b/>
          <w:sz w:val="24"/>
          <w:szCs w:val="24"/>
        </w:rPr>
        <w:t>-over” from year to year?</w:t>
      </w:r>
    </w:p>
    <w:p w:rsidR="00066C26" w:rsidRPr="00F71C79" w:rsidRDefault="00066C26" w:rsidP="00066C26">
      <w:pPr>
        <w:shd w:val="clear" w:color="auto" w:fill="FFFFFF"/>
        <w:spacing w:before="300" w:after="300" w:line="300" w:lineRule="atLeast"/>
        <w:contextualSpacing/>
        <w:rPr>
          <w:rFonts w:ascii="Calibri" w:eastAsia="Times New Roman" w:hAnsi="Calibri" w:cs="Helvetica"/>
          <w:sz w:val="24"/>
          <w:szCs w:val="24"/>
        </w:rPr>
      </w:pPr>
      <w:r w:rsidRPr="00F71C79">
        <w:rPr>
          <w:rFonts w:ascii="Calibri" w:eastAsia="Times New Roman" w:hAnsi="Calibri" w:cs="Helvetica"/>
          <w:sz w:val="24"/>
          <w:szCs w:val="24"/>
        </w:rPr>
        <w:br/>
      </w:r>
      <w:r w:rsidRPr="00F71C79">
        <w:rPr>
          <w:rFonts w:ascii="Calibri" w:eastAsia="Times New Roman" w:hAnsi="Calibri" w:cs="Helvetica"/>
          <w:b/>
          <w:sz w:val="24"/>
          <w:szCs w:val="24"/>
        </w:rPr>
        <w:t>A:</w:t>
      </w:r>
      <w:r w:rsidRPr="00F71C79">
        <w:rPr>
          <w:rFonts w:ascii="Calibri" w:eastAsia="Times New Roman" w:hAnsi="Calibri" w:cs="Helvetica"/>
          <w:sz w:val="24"/>
          <w:szCs w:val="24"/>
        </w:rPr>
        <w:t xml:space="preserve"> Yes, employers must “carry-over” each employee’s </w:t>
      </w:r>
      <w:r w:rsidR="00AD5DA9">
        <w:rPr>
          <w:rFonts w:ascii="Calibri" w:eastAsia="Times New Roman" w:hAnsi="Calibri" w:cs="Helvetica"/>
          <w:sz w:val="24"/>
          <w:szCs w:val="24"/>
        </w:rPr>
        <w:t>accrued</w:t>
      </w:r>
      <w:r w:rsidR="00AD5DA9" w:rsidRPr="00F71C79">
        <w:rPr>
          <w:rFonts w:ascii="Calibri" w:eastAsia="Times New Roman" w:hAnsi="Calibri" w:cs="Helvetica"/>
          <w:sz w:val="24"/>
          <w:szCs w:val="24"/>
        </w:rPr>
        <w:t xml:space="preserve"> </w:t>
      </w:r>
      <w:r>
        <w:rPr>
          <w:rFonts w:ascii="Calibri" w:eastAsia="Times New Roman" w:hAnsi="Calibri" w:cs="Helvetica"/>
          <w:sz w:val="24"/>
          <w:szCs w:val="24"/>
        </w:rPr>
        <w:t>and</w:t>
      </w:r>
      <w:r w:rsidRPr="00F71C79">
        <w:rPr>
          <w:rFonts w:ascii="Calibri" w:eastAsia="Times New Roman" w:hAnsi="Calibri" w:cs="Helvetica"/>
          <w:sz w:val="24"/>
          <w:szCs w:val="24"/>
        </w:rPr>
        <w:t xml:space="preserve"> unused </w:t>
      </w:r>
      <w:r w:rsidR="0049787F">
        <w:rPr>
          <w:rFonts w:ascii="Calibri" w:eastAsia="Times New Roman" w:hAnsi="Calibri" w:cs="Helvetica"/>
          <w:sz w:val="24"/>
          <w:szCs w:val="24"/>
        </w:rPr>
        <w:t>si</w:t>
      </w:r>
      <w:r w:rsidRPr="00F71C79">
        <w:rPr>
          <w:rFonts w:ascii="Calibri" w:eastAsia="Times New Roman" w:hAnsi="Calibri" w:cs="Helvetica"/>
          <w:sz w:val="24"/>
          <w:szCs w:val="24"/>
        </w:rPr>
        <w:t xml:space="preserve">ck and </w:t>
      </w:r>
      <w:r w:rsidR="0049787F">
        <w:rPr>
          <w:rFonts w:ascii="Calibri" w:eastAsia="Times New Roman" w:hAnsi="Calibri" w:cs="Helvetica"/>
          <w:sz w:val="24"/>
          <w:szCs w:val="24"/>
        </w:rPr>
        <w:t>s</w:t>
      </w:r>
      <w:r w:rsidRPr="00F71C79">
        <w:rPr>
          <w:rFonts w:ascii="Calibri" w:eastAsia="Times New Roman" w:hAnsi="Calibri" w:cs="Helvetica"/>
          <w:sz w:val="24"/>
          <w:szCs w:val="24"/>
        </w:rPr>
        <w:t xml:space="preserve">afe </w:t>
      </w:r>
      <w:r w:rsidR="0049787F">
        <w:rPr>
          <w:rFonts w:ascii="Calibri" w:eastAsia="Times New Roman" w:hAnsi="Calibri" w:cs="Helvetica"/>
          <w:sz w:val="24"/>
          <w:szCs w:val="24"/>
        </w:rPr>
        <w:t>t</w:t>
      </w:r>
      <w:r w:rsidRPr="00F71C79">
        <w:rPr>
          <w:rFonts w:ascii="Calibri" w:eastAsia="Times New Roman" w:hAnsi="Calibri" w:cs="Helvetica"/>
          <w:sz w:val="24"/>
          <w:szCs w:val="24"/>
        </w:rPr>
        <w:t xml:space="preserve">ime hours to the following </w:t>
      </w:r>
      <w:r>
        <w:rPr>
          <w:rFonts w:ascii="Calibri" w:eastAsia="Times New Roman" w:hAnsi="Calibri" w:cs="Helvetica"/>
          <w:sz w:val="24"/>
          <w:szCs w:val="24"/>
        </w:rPr>
        <w:t xml:space="preserve">benefit </w:t>
      </w:r>
      <w:r w:rsidR="007B7A42">
        <w:rPr>
          <w:rFonts w:ascii="Calibri" w:eastAsia="Times New Roman" w:hAnsi="Calibri" w:cs="Helvetica"/>
          <w:sz w:val="24"/>
          <w:szCs w:val="24"/>
        </w:rPr>
        <w:t xml:space="preserve">year (unless </w:t>
      </w:r>
      <w:r w:rsidR="009B1FBA">
        <w:rPr>
          <w:rFonts w:ascii="Calibri" w:eastAsia="Times New Roman" w:hAnsi="Calibri" w:cs="Helvetica"/>
          <w:sz w:val="24"/>
          <w:szCs w:val="24"/>
        </w:rPr>
        <w:t xml:space="preserve">an employer </w:t>
      </w:r>
      <w:r w:rsidR="007B7A42">
        <w:rPr>
          <w:rFonts w:ascii="Calibri" w:eastAsia="Times New Roman" w:hAnsi="Calibri" w:cs="Helvetica"/>
          <w:sz w:val="24"/>
          <w:szCs w:val="24"/>
        </w:rPr>
        <w:t xml:space="preserve">chooses to </w:t>
      </w:r>
      <w:r w:rsidR="007B7A42" w:rsidRPr="003B51F1">
        <w:rPr>
          <w:rFonts w:ascii="Calibri" w:eastAsia="Times New Roman" w:hAnsi="Calibri" w:cs="Helvetica"/>
          <w:sz w:val="24"/>
          <w:szCs w:val="24"/>
        </w:rPr>
        <w:t>front-load</w:t>
      </w:r>
      <w:r w:rsidR="007B7A42">
        <w:rPr>
          <w:rFonts w:ascii="Calibri" w:eastAsia="Times New Roman" w:hAnsi="Calibri" w:cs="Helvetica"/>
          <w:sz w:val="24"/>
          <w:szCs w:val="24"/>
        </w:rPr>
        <w:t xml:space="preserve"> sick and safe time hours</w:t>
      </w:r>
      <w:r w:rsidR="003B51F1">
        <w:rPr>
          <w:rFonts w:ascii="Calibri" w:eastAsia="Times New Roman" w:hAnsi="Calibri" w:cs="Helvetica"/>
          <w:sz w:val="24"/>
          <w:szCs w:val="24"/>
        </w:rPr>
        <w:t xml:space="preserve"> as explained in questions </w:t>
      </w:r>
      <w:r w:rsidR="003B51F1" w:rsidRPr="006944DE">
        <w:rPr>
          <w:rFonts w:ascii="Calibri" w:eastAsia="Times New Roman" w:hAnsi="Calibri" w:cs="Helvetica"/>
          <w:sz w:val="24"/>
          <w:szCs w:val="24"/>
        </w:rPr>
        <w:t>#2</w:t>
      </w:r>
      <w:r w:rsidR="006944DE" w:rsidRPr="006944DE">
        <w:rPr>
          <w:rFonts w:ascii="Calibri" w:eastAsia="Times New Roman" w:hAnsi="Calibri" w:cs="Helvetica"/>
          <w:sz w:val="24"/>
          <w:szCs w:val="24"/>
        </w:rPr>
        <w:t>1</w:t>
      </w:r>
      <w:r w:rsidR="003B51F1" w:rsidRPr="006944DE">
        <w:rPr>
          <w:rFonts w:ascii="Calibri" w:eastAsia="Times New Roman" w:hAnsi="Calibri" w:cs="Helvetica"/>
          <w:sz w:val="24"/>
          <w:szCs w:val="24"/>
        </w:rPr>
        <w:t xml:space="preserve"> and #2</w:t>
      </w:r>
      <w:r w:rsidR="006944DE" w:rsidRPr="006944DE">
        <w:rPr>
          <w:rFonts w:ascii="Calibri" w:eastAsia="Times New Roman" w:hAnsi="Calibri" w:cs="Helvetica"/>
          <w:sz w:val="24"/>
          <w:szCs w:val="24"/>
        </w:rPr>
        <w:t>2</w:t>
      </w:r>
      <w:r w:rsidR="007B7A42" w:rsidRPr="006944DE">
        <w:rPr>
          <w:rFonts w:ascii="Calibri" w:eastAsia="Times New Roman" w:hAnsi="Calibri" w:cs="Helvetica"/>
          <w:sz w:val="24"/>
          <w:szCs w:val="24"/>
        </w:rPr>
        <w:t>).</w:t>
      </w:r>
      <w:r w:rsidRPr="00F71C79">
        <w:rPr>
          <w:rFonts w:ascii="Calibri" w:eastAsia="Times New Roman" w:hAnsi="Calibri" w:cs="Helvetica"/>
          <w:sz w:val="24"/>
          <w:szCs w:val="24"/>
        </w:rPr>
        <w:t xml:space="preserve"> </w:t>
      </w:r>
      <w:r w:rsidR="00BD7082">
        <w:rPr>
          <w:rFonts w:ascii="Calibri" w:eastAsia="Times New Roman" w:hAnsi="Calibri" w:cs="Helvetica"/>
          <w:sz w:val="24"/>
          <w:szCs w:val="24"/>
        </w:rPr>
        <w:t xml:space="preserve">However, accrual may be capped as explained below in </w:t>
      </w:r>
      <w:r w:rsidR="00BD7082" w:rsidRPr="00C32539">
        <w:rPr>
          <w:rFonts w:ascii="Calibri" w:eastAsia="Times New Roman" w:hAnsi="Calibri" w:cs="Helvetica"/>
          <w:sz w:val="24"/>
          <w:szCs w:val="24"/>
        </w:rPr>
        <w:t>questions #18 and #19.</w:t>
      </w:r>
    </w:p>
    <w:p w:rsidR="00066C26" w:rsidRDefault="00066C26" w:rsidP="00066C26">
      <w:pPr>
        <w:shd w:val="clear" w:color="auto" w:fill="FFFFFF"/>
        <w:spacing w:before="300" w:after="300" w:line="300" w:lineRule="atLeast"/>
        <w:contextualSpacing/>
        <w:rPr>
          <w:rFonts w:ascii="Calibri" w:eastAsia="Times New Roman" w:hAnsi="Calibri" w:cs="Helvetica"/>
          <w:sz w:val="24"/>
          <w:szCs w:val="24"/>
        </w:rPr>
      </w:pPr>
    </w:p>
    <w:p w:rsidR="00066C26" w:rsidRDefault="00066C26" w:rsidP="00066C26">
      <w:pPr>
        <w:ind w:left="720"/>
        <w:rPr>
          <w:rFonts w:ascii="Calibri" w:hAnsi="Calibri"/>
          <w:sz w:val="24"/>
          <w:szCs w:val="24"/>
        </w:rPr>
      </w:pPr>
      <w:r w:rsidRPr="00966934">
        <w:rPr>
          <w:rFonts w:ascii="Calibri" w:hAnsi="Calibri"/>
          <w:b/>
          <w:sz w:val="24"/>
          <w:szCs w:val="24"/>
        </w:rPr>
        <w:t>Scenario</w:t>
      </w:r>
      <w:r w:rsidRPr="00966934">
        <w:rPr>
          <w:rFonts w:ascii="Calibri" w:hAnsi="Calibri"/>
          <w:sz w:val="24"/>
          <w:szCs w:val="24"/>
        </w:rPr>
        <w:t xml:space="preserve">: </w:t>
      </w:r>
    </w:p>
    <w:p w:rsidR="00066C26" w:rsidRDefault="00066C26" w:rsidP="00066C26">
      <w:pPr>
        <w:ind w:left="720"/>
        <w:rPr>
          <w:rFonts w:ascii="Calibri" w:hAnsi="Calibri"/>
          <w:sz w:val="24"/>
          <w:szCs w:val="24"/>
        </w:rPr>
      </w:pPr>
    </w:p>
    <w:p w:rsidR="00066C26" w:rsidRDefault="00066C26" w:rsidP="00066C26">
      <w:pPr>
        <w:ind w:left="720"/>
        <w:rPr>
          <w:rFonts w:ascii="Calibri" w:hAnsi="Calibri"/>
          <w:sz w:val="24"/>
          <w:szCs w:val="24"/>
        </w:rPr>
      </w:pPr>
      <w:r>
        <w:rPr>
          <w:rFonts w:ascii="Calibri" w:hAnsi="Calibri"/>
          <w:sz w:val="24"/>
          <w:szCs w:val="24"/>
        </w:rPr>
        <w:t xml:space="preserve">Employee Anthony </w:t>
      </w:r>
      <w:r w:rsidR="00942AAA">
        <w:rPr>
          <w:rFonts w:ascii="Calibri" w:hAnsi="Calibri"/>
          <w:sz w:val="24"/>
          <w:szCs w:val="24"/>
        </w:rPr>
        <w:t xml:space="preserve">accrued </w:t>
      </w:r>
      <w:r>
        <w:rPr>
          <w:rFonts w:ascii="Calibri" w:hAnsi="Calibri"/>
          <w:sz w:val="24"/>
          <w:szCs w:val="24"/>
        </w:rPr>
        <w:t xml:space="preserve">30 hours by the end of the first benefit year of his employment. </w:t>
      </w:r>
      <w:r w:rsidR="0054359A">
        <w:rPr>
          <w:rFonts w:ascii="Calibri" w:hAnsi="Calibri"/>
          <w:sz w:val="24"/>
          <w:szCs w:val="24"/>
        </w:rPr>
        <w:t xml:space="preserve">However, he did not use any. </w:t>
      </w:r>
      <w:r>
        <w:rPr>
          <w:rFonts w:ascii="Calibri" w:hAnsi="Calibri"/>
          <w:sz w:val="24"/>
          <w:szCs w:val="24"/>
        </w:rPr>
        <w:t xml:space="preserve">His employer must carry-over </w:t>
      </w:r>
      <w:r w:rsidR="0054359A">
        <w:rPr>
          <w:rFonts w:ascii="Calibri" w:hAnsi="Calibri"/>
          <w:sz w:val="24"/>
          <w:szCs w:val="24"/>
        </w:rPr>
        <w:t xml:space="preserve">those </w:t>
      </w:r>
      <w:r>
        <w:rPr>
          <w:rFonts w:ascii="Calibri" w:hAnsi="Calibri"/>
          <w:sz w:val="24"/>
          <w:szCs w:val="24"/>
        </w:rPr>
        <w:t xml:space="preserve">30 hours into the </w:t>
      </w:r>
      <w:r w:rsidR="004D5F74">
        <w:rPr>
          <w:rFonts w:ascii="Calibri" w:hAnsi="Calibri"/>
          <w:sz w:val="24"/>
          <w:szCs w:val="24"/>
        </w:rPr>
        <w:t>following</w:t>
      </w:r>
      <w:r>
        <w:rPr>
          <w:rFonts w:ascii="Calibri" w:hAnsi="Calibri"/>
          <w:sz w:val="24"/>
          <w:szCs w:val="24"/>
        </w:rPr>
        <w:t xml:space="preserve"> benefit year.</w:t>
      </w:r>
      <w:r w:rsidRPr="00066C26">
        <w:rPr>
          <w:rFonts w:ascii="Calibri" w:hAnsi="Calibri"/>
          <w:sz w:val="24"/>
          <w:szCs w:val="24"/>
        </w:rPr>
        <w:t xml:space="preserve"> </w:t>
      </w:r>
      <w:r>
        <w:rPr>
          <w:rFonts w:ascii="Calibri" w:hAnsi="Calibri"/>
          <w:sz w:val="24"/>
          <w:szCs w:val="24"/>
        </w:rPr>
        <w:t xml:space="preserve">Employee Anthony </w:t>
      </w:r>
      <w:r w:rsidR="00135501">
        <w:rPr>
          <w:rFonts w:ascii="Calibri" w:hAnsi="Calibri"/>
          <w:sz w:val="24"/>
          <w:szCs w:val="24"/>
        </w:rPr>
        <w:t xml:space="preserve">may then </w:t>
      </w:r>
      <w:r w:rsidR="00942AAA">
        <w:rPr>
          <w:rFonts w:ascii="Calibri" w:hAnsi="Calibri"/>
          <w:sz w:val="24"/>
          <w:szCs w:val="24"/>
        </w:rPr>
        <w:t xml:space="preserve">accrue </w:t>
      </w:r>
      <w:r w:rsidR="004D5F74">
        <w:rPr>
          <w:rFonts w:ascii="Calibri" w:hAnsi="Calibri"/>
          <w:sz w:val="24"/>
          <w:szCs w:val="24"/>
        </w:rPr>
        <w:t>additional hours</w:t>
      </w:r>
      <w:r>
        <w:rPr>
          <w:rFonts w:ascii="Calibri" w:hAnsi="Calibri"/>
          <w:sz w:val="24"/>
          <w:szCs w:val="24"/>
        </w:rPr>
        <w:t xml:space="preserve">. </w:t>
      </w:r>
    </w:p>
    <w:p w:rsidR="005B7F99" w:rsidRPr="00DC1E76" w:rsidRDefault="005B7F99" w:rsidP="00066C26">
      <w:pPr>
        <w:ind w:left="720"/>
        <w:rPr>
          <w:rFonts w:ascii="Calibri" w:hAnsi="Calibri"/>
          <w:sz w:val="24"/>
          <w:szCs w:val="24"/>
        </w:rPr>
      </w:pPr>
    </w:p>
    <w:p w:rsidR="005B7F99" w:rsidRPr="00DC1E76" w:rsidRDefault="006944DE" w:rsidP="005B7F99">
      <w:pPr>
        <w:rPr>
          <w:rFonts w:ascii="Calibri" w:hAnsi="Calibri"/>
          <w:b/>
          <w:bCs/>
          <w:sz w:val="24"/>
          <w:szCs w:val="24"/>
        </w:rPr>
      </w:pPr>
      <w:r>
        <w:rPr>
          <w:rFonts w:ascii="Calibri" w:hAnsi="Calibri"/>
          <w:b/>
          <w:bCs/>
          <w:sz w:val="24"/>
          <w:szCs w:val="24"/>
        </w:rPr>
        <w:t>17</w:t>
      </w:r>
      <w:r w:rsidR="005B7F99">
        <w:rPr>
          <w:rFonts w:ascii="Calibri" w:hAnsi="Calibri"/>
          <w:b/>
          <w:bCs/>
          <w:sz w:val="24"/>
          <w:szCs w:val="24"/>
        </w:rPr>
        <w:t xml:space="preserve">.) Q:  What </w:t>
      </w:r>
      <w:r w:rsidR="007B7A42">
        <w:rPr>
          <w:rFonts w:ascii="Calibri" w:hAnsi="Calibri"/>
          <w:b/>
          <w:bCs/>
          <w:sz w:val="24"/>
          <w:szCs w:val="24"/>
        </w:rPr>
        <w:t>does</w:t>
      </w:r>
      <w:r w:rsidR="005B7F99">
        <w:rPr>
          <w:rFonts w:ascii="Calibri" w:hAnsi="Calibri"/>
          <w:b/>
          <w:bCs/>
          <w:sz w:val="24"/>
          <w:szCs w:val="24"/>
        </w:rPr>
        <w:t xml:space="preserve"> “benefit year”</w:t>
      </w:r>
      <w:r w:rsidR="007B7A42">
        <w:rPr>
          <w:rFonts w:ascii="Calibri" w:hAnsi="Calibri"/>
          <w:b/>
          <w:bCs/>
          <w:sz w:val="24"/>
          <w:szCs w:val="24"/>
        </w:rPr>
        <w:t xml:space="preserve"> mean</w:t>
      </w:r>
      <w:r w:rsidR="005B7F99" w:rsidRPr="00DC1E76">
        <w:rPr>
          <w:rFonts w:ascii="Calibri" w:hAnsi="Calibri"/>
          <w:b/>
          <w:bCs/>
          <w:sz w:val="24"/>
          <w:szCs w:val="24"/>
        </w:rPr>
        <w:t>?</w:t>
      </w:r>
    </w:p>
    <w:p w:rsidR="005B7F99" w:rsidRPr="00DC1E76" w:rsidRDefault="005B7F99" w:rsidP="005B7F99">
      <w:pPr>
        <w:rPr>
          <w:rFonts w:ascii="Calibri" w:hAnsi="Calibri"/>
          <w:b/>
          <w:bCs/>
          <w:sz w:val="24"/>
          <w:szCs w:val="24"/>
        </w:rPr>
      </w:pPr>
    </w:p>
    <w:p w:rsidR="005B7F99" w:rsidRDefault="005B7F99" w:rsidP="005B7F99">
      <w:pPr>
        <w:rPr>
          <w:rFonts w:ascii="Calibri" w:hAnsi="Calibri"/>
          <w:sz w:val="24"/>
          <w:szCs w:val="24"/>
        </w:rPr>
      </w:pPr>
      <w:r w:rsidRPr="00DC1E76">
        <w:rPr>
          <w:rFonts w:ascii="Calibri" w:hAnsi="Calibri"/>
          <w:b/>
          <w:bCs/>
          <w:sz w:val="24"/>
          <w:szCs w:val="24"/>
        </w:rPr>
        <w:t>A:  </w:t>
      </w:r>
      <w:r w:rsidRPr="00DC1E76">
        <w:rPr>
          <w:rFonts w:ascii="Calibri" w:hAnsi="Calibri"/>
          <w:sz w:val="24"/>
          <w:szCs w:val="24"/>
        </w:rPr>
        <w:t>“</w:t>
      </w:r>
      <w:r>
        <w:rPr>
          <w:rFonts w:ascii="Calibri" w:hAnsi="Calibri"/>
          <w:sz w:val="24"/>
          <w:szCs w:val="24"/>
        </w:rPr>
        <w:t>Benefit y</w:t>
      </w:r>
      <w:r w:rsidRPr="00DC1E76">
        <w:rPr>
          <w:rFonts w:ascii="Calibri" w:hAnsi="Calibri"/>
          <w:sz w:val="24"/>
          <w:szCs w:val="24"/>
        </w:rPr>
        <w:t xml:space="preserve">ear” </w:t>
      </w:r>
      <w:r>
        <w:rPr>
          <w:rFonts w:ascii="Calibri" w:hAnsi="Calibri"/>
          <w:sz w:val="24"/>
          <w:szCs w:val="24"/>
        </w:rPr>
        <w:t xml:space="preserve">or “year” </w:t>
      </w:r>
      <w:r w:rsidRPr="00DC1E76">
        <w:rPr>
          <w:rFonts w:ascii="Calibri" w:hAnsi="Calibri"/>
          <w:sz w:val="24"/>
          <w:szCs w:val="24"/>
        </w:rPr>
        <w:t xml:space="preserve">means any consecutive 12-month period of time </w:t>
      </w:r>
      <w:r>
        <w:rPr>
          <w:rFonts w:ascii="Calibri" w:hAnsi="Calibri"/>
          <w:sz w:val="24"/>
          <w:szCs w:val="24"/>
        </w:rPr>
        <w:t>as determined</w:t>
      </w:r>
      <w:r w:rsidRPr="00DC1E76">
        <w:rPr>
          <w:rFonts w:ascii="Calibri" w:hAnsi="Calibri"/>
          <w:sz w:val="24"/>
          <w:szCs w:val="24"/>
        </w:rPr>
        <w:t xml:space="preserve"> by an employer. Most employers will find it he</w:t>
      </w:r>
      <w:r>
        <w:rPr>
          <w:rFonts w:ascii="Calibri" w:hAnsi="Calibri"/>
          <w:sz w:val="24"/>
          <w:szCs w:val="24"/>
        </w:rPr>
        <w:t>lpful to use one of the following:</w:t>
      </w:r>
    </w:p>
    <w:p w:rsidR="005B7F99" w:rsidRDefault="0048714D" w:rsidP="003A4841">
      <w:pPr>
        <w:pStyle w:val="ListParagraph"/>
        <w:numPr>
          <w:ilvl w:val="0"/>
          <w:numId w:val="12"/>
        </w:numPr>
        <w:ind w:left="900" w:hanging="540"/>
        <w:rPr>
          <w:rFonts w:ascii="Calibri" w:hAnsi="Calibri"/>
          <w:sz w:val="24"/>
          <w:szCs w:val="24"/>
        </w:rPr>
      </w:pPr>
      <w:r>
        <w:rPr>
          <w:rFonts w:ascii="Calibri" w:hAnsi="Calibri"/>
          <w:sz w:val="24"/>
          <w:szCs w:val="24"/>
        </w:rPr>
        <w:t>C</w:t>
      </w:r>
      <w:r w:rsidR="005B7F99" w:rsidRPr="00CB13DF">
        <w:rPr>
          <w:rFonts w:ascii="Calibri" w:hAnsi="Calibri"/>
          <w:sz w:val="24"/>
          <w:szCs w:val="24"/>
        </w:rPr>
        <w:t>alendar year that run</w:t>
      </w:r>
      <w:r w:rsidR="005B7F99">
        <w:rPr>
          <w:rFonts w:ascii="Calibri" w:hAnsi="Calibri"/>
          <w:sz w:val="24"/>
          <w:szCs w:val="24"/>
        </w:rPr>
        <w:t>s from Jan</w:t>
      </w:r>
      <w:r>
        <w:rPr>
          <w:rFonts w:ascii="Calibri" w:hAnsi="Calibri"/>
          <w:sz w:val="24"/>
          <w:szCs w:val="24"/>
        </w:rPr>
        <w:t>.</w:t>
      </w:r>
      <w:r w:rsidR="005B7F99">
        <w:rPr>
          <w:rFonts w:ascii="Calibri" w:hAnsi="Calibri"/>
          <w:sz w:val="24"/>
          <w:szCs w:val="24"/>
        </w:rPr>
        <w:t xml:space="preserve"> 1 to Dec</w:t>
      </w:r>
      <w:r>
        <w:rPr>
          <w:rFonts w:ascii="Calibri" w:hAnsi="Calibri"/>
          <w:sz w:val="24"/>
          <w:szCs w:val="24"/>
        </w:rPr>
        <w:t>.</w:t>
      </w:r>
      <w:r w:rsidR="005B7F99">
        <w:rPr>
          <w:rFonts w:ascii="Calibri" w:hAnsi="Calibri"/>
          <w:sz w:val="24"/>
          <w:szCs w:val="24"/>
        </w:rPr>
        <w:t xml:space="preserve"> 31</w:t>
      </w:r>
    </w:p>
    <w:p w:rsidR="005B7F99" w:rsidRDefault="0048714D" w:rsidP="003A4841">
      <w:pPr>
        <w:pStyle w:val="ListParagraph"/>
        <w:numPr>
          <w:ilvl w:val="0"/>
          <w:numId w:val="12"/>
        </w:numPr>
        <w:ind w:left="900" w:hanging="540"/>
        <w:rPr>
          <w:rFonts w:ascii="Calibri" w:hAnsi="Calibri"/>
          <w:sz w:val="24"/>
          <w:szCs w:val="24"/>
        </w:rPr>
      </w:pPr>
      <w:r>
        <w:rPr>
          <w:rFonts w:ascii="Calibri" w:hAnsi="Calibri"/>
          <w:sz w:val="24"/>
          <w:szCs w:val="24"/>
        </w:rPr>
        <w:t>T</w:t>
      </w:r>
      <w:r w:rsidR="005B7F99">
        <w:rPr>
          <w:rFonts w:ascii="Calibri" w:hAnsi="Calibri"/>
          <w:sz w:val="24"/>
          <w:szCs w:val="24"/>
        </w:rPr>
        <w:t>ax year</w:t>
      </w:r>
      <w:r w:rsidR="005B7F99" w:rsidRPr="00CB13DF">
        <w:rPr>
          <w:rFonts w:ascii="Calibri" w:hAnsi="Calibri"/>
          <w:sz w:val="24"/>
          <w:szCs w:val="24"/>
        </w:rPr>
        <w:t xml:space="preserve"> </w:t>
      </w:r>
    </w:p>
    <w:p w:rsidR="005B7F99" w:rsidRDefault="0048714D" w:rsidP="003A4841">
      <w:pPr>
        <w:pStyle w:val="ListParagraph"/>
        <w:numPr>
          <w:ilvl w:val="0"/>
          <w:numId w:val="12"/>
        </w:numPr>
        <w:ind w:left="900" w:hanging="540"/>
        <w:rPr>
          <w:rFonts w:ascii="Calibri" w:hAnsi="Calibri"/>
          <w:sz w:val="24"/>
          <w:szCs w:val="24"/>
        </w:rPr>
      </w:pPr>
      <w:r>
        <w:rPr>
          <w:rFonts w:ascii="Calibri" w:hAnsi="Calibri"/>
          <w:sz w:val="24"/>
          <w:szCs w:val="24"/>
        </w:rPr>
        <w:t>F</w:t>
      </w:r>
      <w:r w:rsidR="005B7F99">
        <w:rPr>
          <w:rFonts w:ascii="Calibri" w:hAnsi="Calibri"/>
          <w:sz w:val="24"/>
          <w:szCs w:val="24"/>
        </w:rPr>
        <w:t>iscal year</w:t>
      </w:r>
    </w:p>
    <w:p w:rsidR="005B7F99" w:rsidRPr="00CB13DF" w:rsidRDefault="0048714D" w:rsidP="003A4841">
      <w:pPr>
        <w:pStyle w:val="ListParagraph"/>
        <w:numPr>
          <w:ilvl w:val="0"/>
          <w:numId w:val="12"/>
        </w:numPr>
        <w:ind w:left="900" w:hanging="540"/>
        <w:rPr>
          <w:rFonts w:ascii="Calibri" w:hAnsi="Calibri"/>
          <w:sz w:val="24"/>
          <w:szCs w:val="24"/>
        </w:rPr>
      </w:pPr>
      <w:r>
        <w:rPr>
          <w:rFonts w:ascii="Calibri" w:hAnsi="Calibri"/>
          <w:sz w:val="24"/>
          <w:szCs w:val="24"/>
        </w:rPr>
        <w:t>Y</w:t>
      </w:r>
      <w:r w:rsidR="005B7F99" w:rsidRPr="00CB13DF">
        <w:rPr>
          <w:rFonts w:ascii="Calibri" w:hAnsi="Calibri"/>
          <w:sz w:val="24"/>
          <w:szCs w:val="24"/>
        </w:rPr>
        <w:t>ear running from an employee’s anniversary date of employme</w:t>
      </w:r>
      <w:r w:rsidR="005B7F99">
        <w:rPr>
          <w:rFonts w:ascii="Calibri" w:hAnsi="Calibri"/>
          <w:sz w:val="24"/>
          <w:szCs w:val="24"/>
        </w:rPr>
        <w:t>nt</w:t>
      </w:r>
    </w:p>
    <w:p w:rsidR="005B7F99" w:rsidRPr="00DC1E76" w:rsidRDefault="005B7F99" w:rsidP="005B7F99">
      <w:pPr>
        <w:rPr>
          <w:rFonts w:ascii="Calibri" w:hAnsi="Calibri"/>
          <w:sz w:val="24"/>
          <w:szCs w:val="24"/>
        </w:rPr>
      </w:pPr>
    </w:p>
    <w:p w:rsidR="005B7F99" w:rsidRPr="00DC1E76" w:rsidRDefault="005B7F99" w:rsidP="005B7F99">
      <w:pPr>
        <w:rPr>
          <w:rFonts w:ascii="Calibri" w:hAnsi="Calibri"/>
          <w:sz w:val="24"/>
          <w:szCs w:val="24"/>
        </w:rPr>
      </w:pPr>
      <w:r w:rsidRPr="00DC1E76">
        <w:rPr>
          <w:rFonts w:ascii="Calibri" w:hAnsi="Calibri"/>
          <w:sz w:val="24"/>
          <w:szCs w:val="24"/>
        </w:rPr>
        <w:t xml:space="preserve">Whichever </w:t>
      </w:r>
      <w:r>
        <w:rPr>
          <w:rFonts w:ascii="Calibri" w:hAnsi="Calibri"/>
          <w:sz w:val="24"/>
          <w:szCs w:val="24"/>
        </w:rPr>
        <w:t xml:space="preserve">method </w:t>
      </w:r>
      <w:r w:rsidRPr="00DC1E76">
        <w:rPr>
          <w:rFonts w:ascii="Calibri" w:hAnsi="Calibri"/>
          <w:sz w:val="24"/>
          <w:szCs w:val="24"/>
        </w:rPr>
        <w:t xml:space="preserve">an employer chooses to measure the </w:t>
      </w:r>
      <w:r>
        <w:rPr>
          <w:rFonts w:ascii="Calibri" w:hAnsi="Calibri"/>
          <w:sz w:val="24"/>
          <w:szCs w:val="24"/>
        </w:rPr>
        <w:t xml:space="preserve">benefit </w:t>
      </w:r>
      <w:r w:rsidRPr="00DC1E76">
        <w:rPr>
          <w:rFonts w:ascii="Calibri" w:hAnsi="Calibri"/>
          <w:sz w:val="24"/>
          <w:szCs w:val="24"/>
        </w:rPr>
        <w:t xml:space="preserve">year, once established it must be communicated to employees and </w:t>
      </w:r>
      <w:r>
        <w:rPr>
          <w:rFonts w:ascii="Calibri" w:hAnsi="Calibri"/>
          <w:sz w:val="24"/>
          <w:szCs w:val="24"/>
        </w:rPr>
        <w:t>appl</w:t>
      </w:r>
      <w:r w:rsidR="0048714D">
        <w:rPr>
          <w:rFonts w:ascii="Calibri" w:hAnsi="Calibri"/>
          <w:sz w:val="24"/>
          <w:szCs w:val="24"/>
        </w:rPr>
        <w:t>ied</w:t>
      </w:r>
      <w:r>
        <w:rPr>
          <w:rFonts w:ascii="Calibri" w:hAnsi="Calibri"/>
          <w:sz w:val="24"/>
          <w:szCs w:val="24"/>
        </w:rPr>
        <w:t xml:space="preserve"> similarly</w:t>
      </w:r>
      <w:r w:rsidRPr="00DC1E76">
        <w:rPr>
          <w:rFonts w:ascii="Calibri" w:hAnsi="Calibri"/>
          <w:sz w:val="24"/>
          <w:szCs w:val="24"/>
        </w:rPr>
        <w:t xml:space="preserve"> for all employees. </w:t>
      </w:r>
      <w:r w:rsidR="008A208F">
        <w:rPr>
          <w:rFonts w:ascii="Calibri" w:hAnsi="Calibri"/>
          <w:sz w:val="24"/>
          <w:szCs w:val="24"/>
        </w:rPr>
        <w:t>Employers must use a</w:t>
      </w:r>
      <w:r w:rsidRPr="00CB13DF">
        <w:rPr>
          <w:rFonts w:ascii="Calibri" w:hAnsi="Calibri"/>
          <w:sz w:val="24"/>
          <w:szCs w:val="24"/>
        </w:rPr>
        <w:t xml:space="preserve"> consistent measuring period from year to year and from employee to employee.</w:t>
      </w:r>
    </w:p>
    <w:p w:rsidR="008C7522" w:rsidRPr="00DC1E76" w:rsidRDefault="008C7522" w:rsidP="008C7522">
      <w:pPr>
        <w:rPr>
          <w:rFonts w:ascii="Calibri" w:hAnsi="Calibri"/>
          <w:b/>
          <w:sz w:val="24"/>
          <w:szCs w:val="24"/>
        </w:rPr>
      </w:pPr>
    </w:p>
    <w:p w:rsidR="008C7522" w:rsidRPr="00DC1E76" w:rsidRDefault="006944DE" w:rsidP="008C7522">
      <w:pPr>
        <w:rPr>
          <w:rFonts w:ascii="Calibri" w:hAnsi="Calibri"/>
          <w:b/>
          <w:sz w:val="24"/>
          <w:szCs w:val="24"/>
        </w:rPr>
      </w:pPr>
      <w:r>
        <w:rPr>
          <w:rFonts w:ascii="Calibri" w:hAnsi="Calibri"/>
          <w:b/>
          <w:sz w:val="24"/>
          <w:szCs w:val="24"/>
        </w:rPr>
        <w:t>18</w:t>
      </w:r>
      <w:r w:rsidR="008C7522" w:rsidRPr="00DC1E76">
        <w:rPr>
          <w:rFonts w:ascii="Calibri" w:hAnsi="Calibri"/>
          <w:b/>
          <w:sz w:val="24"/>
          <w:szCs w:val="24"/>
        </w:rPr>
        <w:t>.</w:t>
      </w:r>
      <w:r w:rsidR="008C7522">
        <w:rPr>
          <w:rFonts w:ascii="Calibri" w:hAnsi="Calibri"/>
          <w:b/>
          <w:sz w:val="24"/>
          <w:szCs w:val="24"/>
        </w:rPr>
        <w:t>)</w:t>
      </w:r>
      <w:r w:rsidR="008C7522" w:rsidRPr="00DC1E76">
        <w:rPr>
          <w:rFonts w:ascii="Calibri" w:hAnsi="Calibri"/>
          <w:b/>
          <w:sz w:val="24"/>
          <w:szCs w:val="24"/>
        </w:rPr>
        <w:t xml:space="preserve"> Q: Is there a </w:t>
      </w:r>
      <w:r w:rsidR="008C7522">
        <w:rPr>
          <w:rFonts w:ascii="Calibri" w:hAnsi="Calibri"/>
          <w:b/>
          <w:sz w:val="24"/>
          <w:szCs w:val="24"/>
        </w:rPr>
        <w:t>“</w:t>
      </w:r>
      <w:r w:rsidR="008C7522" w:rsidRPr="00DC1E76">
        <w:rPr>
          <w:rFonts w:ascii="Calibri" w:hAnsi="Calibri"/>
          <w:b/>
          <w:sz w:val="24"/>
          <w:szCs w:val="24"/>
        </w:rPr>
        <w:t>cap</w:t>
      </w:r>
      <w:r w:rsidR="008C7522">
        <w:rPr>
          <w:rFonts w:ascii="Calibri" w:hAnsi="Calibri"/>
          <w:b/>
          <w:sz w:val="24"/>
          <w:szCs w:val="24"/>
        </w:rPr>
        <w:t>” on how many</w:t>
      </w:r>
      <w:r w:rsidR="008C7522" w:rsidRPr="00DC1E76">
        <w:rPr>
          <w:rFonts w:ascii="Calibri" w:hAnsi="Calibri"/>
          <w:b/>
          <w:sz w:val="24"/>
          <w:szCs w:val="24"/>
        </w:rPr>
        <w:t xml:space="preserve"> </w:t>
      </w:r>
      <w:r w:rsidR="0049787F">
        <w:rPr>
          <w:rFonts w:ascii="Calibri" w:hAnsi="Calibri"/>
          <w:b/>
          <w:sz w:val="24"/>
          <w:szCs w:val="24"/>
        </w:rPr>
        <w:t>s</w:t>
      </w:r>
      <w:r w:rsidR="008C7522" w:rsidRPr="00DC1E76">
        <w:rPr>
          <w:rFonts w:ascii="Calibri" w:hAnsi="Calibri"/>
          <w:b/>
          <w:sz w:val="24"/>
          <w:szCs w:val="24"/>
        </w:rPr>
        <w:t xml:space="preserve">ick and </w:t>
      </w:r>
      <w:r w:rsidR="0049787F">
        <w:rPr>
          <w:rFonts w:ascii="Calibri" w:hAnsi="Calibri"/>
          <w:b/>
          <w:sz w:val="24"/>
          <w:szCs w:val="24"/>
        </w:rPr>
        <w:t>s</w:t>
      </w:r>
      <w:r w:rsidR="008C7522" w:rsidRPr="00DC1E76">
        <w:rPr>
          <w:rFonts w:ascii="Calibri" w:hAnsi="Calibri"/>
          <w:b/>
          <w:sz w:val="24"/>
          <w:szCs w:val="24"/>
        </w:rPr>
        <w:t xml:space="preserve">afe </w:t>
      </w:r>
      <w:r w:rsidR="0049787F">
        <w:rPr>
          <w:rFonts w:ascii="Calibri" w:hAnsi="Calibri"/>
          <w:b/>
          <w:sz w:val="24"/>
          <w:szCs w:val="24"/>
        </w:rPr>
        <w:t>t</w:t>
      </w:r>
      <w:r w:rsidR="008C7522" w:rsidRPr="00DC1E76">
        <w:rPr>
          <w:rFonts w:ascii="Calibri" w:hAnsi="Calibri"/>
          <w:b/>
          <w:sz w:val="24"/>
          <w:szCs w:val="24"/>
        </w:rPr>
        <w:t>ime</w:t>
      </w:r>
      <w:r w:rsidR="008C7522">
        <w:rPr>
          <w:rFonts w:ascii="Calibri" w:hAnsi="Calibri"/>
          <w:b/>
          <w:sz w:val="24"/>
          <w:szCs w:val="24"/>
        </w:rPr>
        <w:t xml:space="preserve"> hours</w:t>
      </w:r>
      <w:r w:rsidR="008C7522" w:rsidRPr="00DC1E76">
        <w:rPr>
          <w:rFonts w:ascii="Calibri" w:hAnsi="Calibri"/>
          <w:b/>
          <w:sz w:val="24"/>
          <w:szCs w:val="24"/>
        </w:rPr>
        <w:t xml:space="preserve"> an employee </w:t>
      </w:r>
      <w:r w:rsidR="008C7522">
        <w:rPr>
          <w:rFonts w:ascii="Calibri" w:hAnsi="Calibri"/>
          <w:b/>
          <w:sz w:val="24"/>
          <w:szCs w:val="24"/>
        </w:rPr>
        <w:t>can</w:t>
      </w:r>
      <w:r w:rsidR="008C7522" w:rsidRPr="00DC1E76">
        <w:rPr>
          <w:rFonts w:ascii="Calibri" w:hAnsi="Calibri"/>
          <w:b/>
          <w:sz w:val="24"/>
          <w:szCs w:val="24"/>
        </w:rPr>
        <w:t xml:space="preserve"> </w:t>
      </w:r>
      <w:r w:rsidR="00942AAA">
        <w:rPr>
          <w:rFonts w:ascii="Calibri" w:hAnsi="Calibri"/>
          <w:b/>
          <w:sz w:val="24"/>
          <w:szCs w:val="24"/>
        </w:rPr>
        <w:t>accrue</w:t>
      </w:r>
      <w:r w:rsidR="008C7522" w:rsidRPr="00DC1E76">
        <w:rPr>
          <w:rFonts w:ascii="Calibri" w:hAnsi="Calibri"/>
          <w:b/>
          <w:sz w:val="24"/>
          <w:szCs w:val="24"/>
        </w:rPr>
        <w:t>?</w:t>
      </w:r>
    </w:p>
    <w:p w:rsidR="008C7522" w:rsidRPr="00DC1E76" w:rsidRDefault="008C7522" w:rsidP="008C7522">
      <w:pPr>
        <w:rPr>
          <w:rFonts w:ascii="Calibri" w:hAnsi="Calibri"/>
          <w:sz w:val="24"/>
          <w:szCs w:val="24"/>
        </w:rPr>
      </w:pPr>
    </w:p>
    <w:p w:rsidR="008C7522" w:rsidRDefault="008C7522" w:rsidP="008C7522">
      <w:pPr>
        <w:rPr>
          <w:rFonts w:ascii="Calibri" w:hAnsi="Calibri"/>
          <w:sz w:val="24"/>
          <w:szCs w:val="24"/>
        </w:rPr>
      </w:pPr>
      <w:r w:rsidRPr="00DC1E76">
        <w:rPr>
          <w:rFonts w:ascii="Calibri" w:hAnsi="Calibri"/>
          <w:b/>
          <w:sz w:val="24"/>
          <w:szCs w:val="24"/>
        </w:rPr>
        <w:t>A:</w:t>
      </w:r>
      <w:r w:rsidRPr="00DC1E76">
        <w:rPr>
          <w:rFonts w:ascii="Calibri" w:hAnsi="Calibri"/>
          <w:sz w:val="24"/>
          <w:szCs w:val="24"/>
        </w:rPr>
        <w:t xml:space="preserve">  Yes. Employers may</w:t>
      </w:r>
      <w:r>
        <w:rPr>
          <w:rFonts w:ascii="Calibri" w:hAnsi="Calibri"/>
          <w:sz w:val="24"/>
          <w:szCs w:val="24"/>
        </w:rPr>
        <w:t xml:space="preserve"> set a</w:t>
      </w:r>
      <w:r w:rsidRPr="00DC1E76">
        <w:rPr>
          <w:rFonts w:ascii="Calibri" w:hAnsi="Calibri"/>
          <w:sz w:val="24"/>
          <w:szCs w:val="24"/>
        </w:rPr>
        <w:t xml:space="preserve"> “cap” or “limit” </w:t>
      </w:r>
      <w:r>
        <w:rPr>
          <w:rFonts w:ascii="Calibri" w:hAnsi="Calibri"/>
          <w:sz w:val="24"/>
          <w:szCs w:val="24"/>
        </w:rPr>
        <w:t>on each</w:t>
      </w:r>
      <w:r w:rsidRPr="00DC1E76">
        <w:rPr>
          <w:rFonts w:ascii="Calibri" w:hAnsi="Calibri"/>
          <w:sz w:val="24"/>
          <w:szCs w:val="24"/>
        </w:rPr>
        <w:t xml:space="preserve"> employee’s accrual</w:t>
      </w:r>
      <w:r w:rsidR="004D7343">
        <w:rPr>
          <w:rFonts w:ascii="Calibri" w:hAnsi="Calibri"/>
          <w:sz w:val="24"/>
          <w:szCs w:val="24"/>
        </w:rPr>
        <w:t>.</w:t>
      </w:r>
      <w:r w:rsidRPr="00DC1E76">
        <w:rPr>
          <w:rFonts w:ascii="Calibri" w:hAnsi="Calibri"/>
          <w:sz w:val="24"/>
          <w:szCs w:val="24"/>
        </w:rPr>
        <w:t xml:space="preserve"> </w:t>
      </w:r>
      <w:r w:rsidR="004D7343" w:rsidRPr="004D7343">
        <w:rPr>
          <w:rFonts w:ascii="Calibri" w:hAnsi="Calibri"/>
          <w:sz w:val="24"/>
          <w:szCs w:val="24"/>
        </w:rPr>
        <w:t xml:space="preserve">Employers must allow </w:t>
      </w:r>
      <w:r w:rsidR="00863092">
        <w:rPr>
          <w:rFonts w:ascii="Calibri" w:hAnsi="Calibri"/>
          <w:sz w:val="24"/>
          <w:szCs w:val="24"/>
        </w:rPr>
        <w:t>each employee</w:t>
      </w:r>
      <w:r w:rsidR="004D7343" w:rsidRPr="004D7343">
        <w:rPr>
          <w:rFonts w:ascii="Calibri" w:hAnsi="Calibri"/>
          <w:sz w:val="24"/>
          <w:szCs w:val="24"/>
        </w:rPr>
        <w:t xml:space="preserve"> to accrue at least 48 hours per year, carried over from year to year, until an 80 hour maximum accrual </w:t>
      </w:r>
      <w:r w:rsidR="00C17B3E">
        <w:rPr>
          <w:rFonts w:ascii="Calibri" w:hAnsi="Calibri"/>
          <w:sz w:val="24"/>
          <w:szCs w:val="24"/>
        </w:rPr>
        <w:t xml:space="preserve">cap </w:t>
      </w:r>
      <w:r w:rsidR="004D7343" w:rsidRPr="004D7343">
        <w:rPr>
          <w:rFonts w:ascii="Calibri" w:hAnsi="Calibri"/>
          <w:sz w:val="24"/>
          <w:szCs w:val="24"/>
        </w:rPr>
        <w:t xml:space="preserve">is reached. </w:t>
      </w:r>
      <w:r w:rsidR="00AF2210" w:rsidRPr="00DC1E76">
        <w:rPr>
          <w:rFonts w:ascii="Calibri" w:hAnsi="Calibri"/>
          <w:sz w:val="24"/>
          <w:szCs w:val="24"/>
        </w:rPr>
        <w:t xml:space="preserve">These </w:t>
      </w:r>
      <w:r w:rsidR="00AF2210">
        <w:rPr>
          <w:rFonts w:ascii="Calibri" w:hAnsi="Calibri"/>
          <w:sz w:val="24"/>
          <w:szCs w:val="24"/>
        </w:rPr>
        <w:t xml:space="preserve">two </w:t>
      </w:r>
      <w:r w:rsidR="00AF2210" w:rsidRPr="00DC1E76">
        <w:rPr>
          <w:rFonts w:ascii="Calibri" w:hAnsi="Calibri"/>
          <w:sz w:val="24"/>
          <w:szCs w:val="24"/>
        </w:rPr>
        <w:t>limits</w:t>
      </w:r>
      <w:r w:rsidR="00AF2210">
        <w:rPr>
          <w:rFonts w:ascii="Calibri" w:hAnsi="Calibri"/>
          <w:sz w:val="24"/>
          <w:szCs w:val="24"/>
        </w:rPr>
        <w:t xml:space="preserve"> operate in tandem. </w:t>
      </w:r>
      <w:r w:rsidRPr="00DC1E76">
        <w:rPr>
          <w:rFonts w:ascii="Calibri" w:hAnsi="Calibri"/>
          <w:sz w:val="24"/>
          <w:szCs w:val="24"/>
        </w:rPr>
        <w:t xml:space="preserve">These limits of 48 hours per </w:t>
      </w:r>
      <w:r w:rsidR="00C17B3E">
        <w:rPr>
          <w:rFonts w:ascii="Calibri" w:hAnsi="Calibri"/>
          <w:sz w:val="24"/>
          <w:szCs w:val="24"/>
        </w:rPr>
        <w:t xml:space="preserve">benefit </w:t>
      </w:r>
      <w:r w:rsidRPr="00DC1E76">
        <w:rPr>
          <w:rFonts w:ascii="Calibri" w:hAnsi="Calibri"/>
          <w:sz w:val="24"/>
          <w:szCs w:val="24"/>
        </w:rPr>
        <w:t xml:space="preserve">year and a </w:t>
      </w:r>
      <w:r w:rsidR="004D7343" w:rsidRPr="004D7343">
        <w:rPr>
          <w:rFonts w:ascii="Calibri" w:hAnsi="Calibri"/>
          <w:sz w:val="24"/>
          <w:szCs w:val="24"/>
        </w:rPr>
        <w:t xml:space="preserve">maximum accrual </w:t>
      </w:r>
      <w:r w:rsidR="00C17B3E">
        <w:rPr>
          <w:rFonts w:ascii="Calibri" w:hAnsi="Calibri"/>
          <w:sz w:val="24"/>
          <w:szCs w:val="24"/>
        </w:rPr>
        <w:t>cap</w:t>
      </w:r>
      <w:r w:rsidRPr="00DC1E76">
        <w:rPr>
          <w:rFonts w:ascii="Calibri" w:hAnsi="Calibri"/>
          <w:sz w:val="24"/>
          <w:szCs w:val="24"/>
        </w:rPr>
        <w:t xml:space="preserve"> of 80 hours </w:t>
      </w:r>
      <w:r w:rsidR="00863092">
        <w:rPr>
          <w:rFonts w:ascii="Calibri" w:hAnsi="Calibri"/>
          <w:sz w:val="24"/>
          <w:szCs w:val="24"/>
        </w:rPr>
        <w:t xml:space="preserve">per employee </w:t>
      </w:r>
      <w:r w:rsidRPr="00DC1E76">
        <w:rPr>
          <w:rFonts w:ascii="Calibri" w:hAnsi="Calibri"/>
          <w:sz w:val="24"/>
          <w:szCs w:val="24"/>
        </w:rPr>
        <w:t xml:space="preserve">may be higher if an employer chooses, but not lower. </w:t>
      </w:r>
    </w:p>
    <w:p w:rsidR="00066C26" w:rsidRDefault="00066C26" w:rsidP="008C7522">
      <w:pPr>
        <w:rPr>
          <w:rFonts w:ascii="Calibri" w:hAnsi="Calibri"/>
          <w:sz w:val="24"/>
          <w:szCs w:val="24"/>
        </w:rPr>
      </w:pPr>
    </w:p>
    <w:p w:rsidR="00066C26" w:rsidRDefault="00066C26" w:rsidP="00066C26">
      <w:pPr>
        <w:ind w:left="720"/>
        <w:rPr>
          <w:rFonts w:ascii="Calibri" w:hAnsi="Calibri"/>
          <w:sz w:val="24"/>
          <w:szCs w:val="24"/>
        </w:rPr>
      </w:pPr>
      <w:r w:rsidRPr="00966934">
        <w:rPr>
          <w:rFonts w:ascii="Calibri" w:hAnsi="Calibri"/>
          <w:b/>
          <w:sz w:val="24"/>
          <w:szCs w:val="24"/>
        </w:rPr>
        <w:t>Scenario</w:t>
      </w:r>
      <w:r w:rsidRPr="00966934">
        <w:rPr>
          <w:rFonts w:ascii="Calibri" w:hAnsi="Calibri"/>
          <w:sz w:val="24"/>
          <w:szCs w:val="24"/>
        </w:rPr>
        <w:t xml:space="preserve">: </w:t>
      </w:r>
    </w:p>
    <w:p w:rsidR="00066C26" w:rsidRDefault="00066C26" w:rsidP="00066C26">
      <w:pPr>
        <w:ind w:left="720"/>
        <w:rPr>
          <w:rFonts w:ascii="Calibri" w:hAnsi="Calibri"/>
          <w:sz w:val="24"/>
          <w:szCs w:val="24"/>
        </w:rPr>
      </w:pPr>
    </w:p>
    <w:p w:rsidR="00135501" w:rsidRDefault="00135501" w:rsidP="00066C26">
      <w:pPr>
        <w:ind w:left="720"/>
        <w:rPr>
          <w:rFonts w:ascii="Calibri" w:hAnsi="Calibri"/>
          <w:sz w:val="24"/>
          <w:szCs w:val="24"/>
        </w:rPr>
      </w:pPr>
      <w:proofErr w:type="spellStart"/>
      <w:r>
        <w:rPr>
          <w:rFonts w:ascii="Calibri" w:hAnsi="Calibri"/>
          <w:sz w:val="24"/>
          <w:szCs w:val="24"/>
        </w:rPr>
        <w:t>Lyndale</w:t>
      </w:r>
      <w:proofErr w:type="spellEnd"/>
      <w:r>
        <w:rPr>
          <w:rFonts w:ascii="Calibri" w:hAnsi="Calibri"/>
          <w:sz w:val="24"/>
          <w:szCs w:val="24"/>
        </w:rPr>
        <w:t xml:space="preserve"> Consultants</w:t>
      </w:r>
      <w:r w:rsidR="00066C26">
        <w:rPr>
          <w:rFonts w:ascii="Calibri" w:hAnsi="Calibri"/>
          <w:sz w:val="24"/>
          <w:szCs w:val="24"/>
        </w:rPr>
        <w:t xml:space="preserve"> limits its employees’ accrual of </w:t>
      </w:r>
      <w:r w:rsidR="0049787F">
        <w:rPr>
          <w:rFonts w:ascii="Calibri" w:hAnsi="Calibri"/>
          <w:sz w:val="24"/>
          <w:szCs w:val="24"/>
        </w:rPr>
        <w:t>s</w:t>
      </w:r>
      <w:r w:rsidR="00066C26">
        <w:rPr>
          <w:rFonts w:ascii="Calibri" w:hAnsi="Calibri"/>
          <w:sz w:val="24"/>
          <w:szCs w:val="24"/>
        </w:rPr>
        <w:t xml:space="preserve">ick and </w:t>
      </w:r>
      <w:r w:rsidR="0049787F">
        <w:rPr>
          <w:rFonts w:ascii="Calibri" w:hAnsi="Calibri"/>
          <w:sz w:val="24"/>
          <w:szCs w:val="24"/>
        </w:rPr>
        <w:t>s</w:t>
      </w:r>
      <w:r w:rsidR="00066C26">
        <w:rPr>
          <w:rFonts w:ascii="Calibri" w:hAnsi="Calibri"/>
          <w:sz w:val="24"/>
          <w:szCs w:val="24"/>
        </w:rPr>
        <w:t xml:space="preserve">afe </w:t>
      </w:r>
      <w:r w:rsidR="0049787F">
        <w:rPr>
          <w:rFonts w:ascii="Calibri" w:hAnsi="Calibri"/>
          <w:sz w:val="24"/>
          <w:szCs w:val="24"/>
        </w:rPr>
        <w:t>t</w:t>
      </w:r>
      <w:r w:rsidR="00066C26">
        <w:rPr>
          <w:rFonts w:ascii="Calibri" w:hAnsi="Calibri"/>
          <w:sz w:val="24"/>
          <w:szCs w:val="24"/>
        </w:rPr>
        <w:t xml:space="preserve">ime </w:t>
      </w:r>
      <w:r w:rsidR="009F376F">
        <w:rPr>
          <w:rFonts w:ascii="Calibri" w:hAnsi="Calibri"/>
          <w:sz w:val="24"/>
          <w:szCs w:val="24"/>
        </w:rPr>
        <w:t>to</w:t>
      </w:r>
      <w:r w:rsidR="00066C26">
        <w:rPr>
          <w:rFonts w:ascii="Calibri" w:hAnsi="Calibri"/>
          <w:sz w:val="24"/>
          <w:szCs w:val="24"/>
        </w:rPr>
        <w:t xml:space="preserve"> the minimum standard of 80 hours. Anthony </w:t>
      </w:r>
      <w:r w:rsidR="00942AAA">
        <w:rPr>
          <w:rFonts w:ascii="Calibri" w:hAnsi="Calibri"/>
          <w:sz w:val="24"/>
          <w:szCs w:val="24"/>
        </w:rPr>
        <w:t xml:space="preserve">accrued </w:t>
      </w:r>
      <w:r w:rsidR="00066C26">
        <w:rPr>
          <w:rFonts w:ascii="Calibri" w:hAnsi="Calibri"/>
          <w:sz w:val="24"/>
          <w:szCs w:val="24"/>
        </w:rPr>
        <w:t xml:space="preserve">30 </w:t>
      </w:r>
      <w:r w:rsidR="0049787F">
        <w:rPr>
          <w:rFonts w:ascii="Calibri" w:hAnsi="Calibri"/>
          <w:sz w:val="24"/>
          <w:szCs w:val="24"/>
        </w:rPr>
        <w:t>s</w:t>
      </w:r>
      <w:r w:rsidR="00066C26">
        <w:rPr>
          <w:rFonts w:ascii="Calibri" w:hAnsi="Calibri"/>
          <w:sz w:val="24"/>
          <w:szCs w:val="24"/>
        </w:rPr>
        <w:t xml:space="preserve">ick and </w:t>
      </w:r>
      <w:r w:rsidR="0049787F">
        <w:rPr>
          <w:rFonts w:ascii="Calibri" w:hAnsi="Calibri"/>
          <w:sz w:val="24"/>
          <w:szCs w:val="24"/>
        </w:rPr>
        <w:t>s</w:t>
      </w:r>
      <w:r w:rsidR="00066C26">
        <w:rPr>
          <w:rFonts w:ascii="Calibri" w:hAnsi="Calibri"/>
          <w:sz w:val="24"/>
          <w:szCs w:val="24"/>
        </w:rPr>
        <w:t xml:space="preserve">afe </w:t>
      </w:r>
      <w:r w:rsidR="0049787F">
        <w:rPr>
          <w:rFonts w:ascii="Calibri" w:hAnsi="Calibri"/>
          <w:sz w:val="24"/>
          <w:szCs w:val="24"/>
        </w:rPr>
        <w:t>t</w:t>
      </w:r>
      <w:r w:rsidR="00066C26">
        <w:rPr>
          <w:rFonts w:ascii="Calibri" w:hAnsi="Calibri"/>
          <w:sz w:val="24"/>
          <w:szCs w:val="24"/>
        </w:rPr>
        <w:t xml:space="preserve">ime hours by the end of the </w:t>
      </w:r>
      <w:r w:rsidR="00066C26">
        <w:rPr>
          <w:rFonts w:ascii="Calibri" w:hAnsi="Calibri"/>
          <w:sz w:val="24"/>
          <w:szCs w:val="24"/>
        </w:rPr>
        <w:lastRenderedPageBreak/>
        <w:t xml:space="preserve">first benefit year of his employment. These 30 hours carried over into the second benefit year, during which he </w:t>
      </w:r>
      <w:r w:rsidR="00942AAA">
        <w:rPr>
          <w:rFonts w:ascii="Calibri" w:hAnsi="Calibri"/>
          <w:sz w:val="24"/>
          <w:szCs w:val="24"/>
        </w:rPr>
        <w:t xml:space="preserve">accrued </w:t>
      </w:r>
      <w:r w:rsidR="00066C26">
        <w:rPr>
          <w:rFonts w:ascii="Calibri" w:hAnsi="Calibri"/>
          <w:sz w:val="24"/>
          <w:szCs w:val="24"/>
        </w:rPr>
        <w:t xml:space="preserve">an additional 48 hours. </w:t>
      </w:r>
    </w:p>
    <w:p w:rsidR="00135501" w:rsidRDefault="00135501" w:rsidP="00066C26">
      <w:pPr>
        <w:ind w:left="720"/>
        <w:rPr>
          <w:rFonts w:ascii="Calibri" w:hAnsi="Calibri"/>
          <w:sz w:val="24"/>
          <w:szCs w:val="24"/>
        </w:rPr>
      </w:pPr>
    </w:p>
    <w:p w:rsidR="00066C26" w:rsidRDefault="00135501" w:rsidP="00066C26">
      <w:pPr>
        <w:ind w:left="720"/>
        <w:rPr>
          <w:rFonts w:ascii="Calibri" w:hAnsi="Calibri"/>
          <w:sz w:val="24"/>
          <w:szCs w:val="24"/>
        </w:rPr>
      </w:pPr>
      <w:r>
        <w:rPr>
          <w:rFonts w:ascii="Calibri" w:hAnsi="Calibri"/>
          <w:sz w:val="24"/>
          <w:szCs w:val="24"/>
        </w:rPr>
        <w:t xml:space="preserve">What happens </w:t>
      </w:r>
      <w:r w:rsidR="00645F39">
        <w:rPr>
          <w:rFonts w:ascii="Calibri" w:hAnsi="Calibri"/>
          <w:sz w:val="24"/>
          <w:szCs w:val="24"/>
        </w:rPr>
        <w:t>during the third benefit year</w:t>
      </w:r>
      <w:r>
        <w:rPr>
          <w:rFonts w:ascii="Calibri" w:hAnsi="Calibri"/>
          <w:sz w:val="24"/>
          <w:szCs w:val="24"/>
        </w:rPr>
        <w:t>?</w:t>
      </w:r>
      <w:r w:rsidR="00066C26">
        <w:rPr>
          <w:rFonts w:ascii="Calibri" w:hAnsi="Calibri"/>
          <w:sz w:val="24"/>
          <w:szCs w:val="24"/>
        </w:rPr>
        <w:t xml:space="preserve"> </w:t>
      </w:r>
      <w:r w:rsidR="00645F39">
        <w:rPr>
          <w:rFonts w:ascii="Calibri" w:hAnsi="Calibri"/>
          <w:sz w:val="24"/>
          <w:szCs w:val="24"/>
        </w:rPr>
        <w:t>Anthony</w:t>
      </w:r>
      <w:r w:rsidR="00066C26">
        <w:rPr>
          <w:rFonts w:ascii="Calibri" w:hAnsi="Calibri"/>
          <w:sz w:val="24"/>
          <w:szCs w:val="24"/>
        </w:rPr>
        <w:t xml:space="preserve"> </w:t>
      </w:r>
      <w:r w:rsidR="00942AAA">
        <w:rPr>
          <w:rFonts w:ascii="Calibri" w:hAnsi="Calibri"/>
          <w:sz w:val="24"/>
          <w:szCs w:val="24"/>
        </w:rPr>
        <w:t xml:space="preserve">accrues </w:t>
      </w:r>
      <w:r w:rsidR="00066C26">
        <w:rPr>
          <w:rFonts w:ascii="Calibri" w:hAnsi="Calibri"/>
          <w:sz w:val="24"/>
          <w:szCs w:val="24"/>
        </w:rPr>
        <w:t xml:space="preserve">an additional two </w:t>
      </w:r>
      <w:r w:rsidR="0049787F">
        <w:rPr>
          <w:rFonts w:ascii="Calibri" w:hAnsi="Calibri"/>
          <w:sz w:val="24"/>
          <w:szCs w:val="24"/>
        </w:rPr>
        <w:t>s</w:t>
      </w:r>
      <w:r w:rsidR="00066C26">
        <w:rPr>
          <w:rFonts w:ascii="Calibri" w:hAnsi="Calibri"/>
          <w:sz w:val="24"/>
          <w:szCs w:val="24"/>
        </w:rPr>
        <w:t xml:space="preserve">ick and </w:t>
      </w:r>
      <w:r w:rsidR="0049787F">
        <w:rPr>
          <w:rFonts w:ascii="Calibri" w:hAnsi="Calibri"/>
          <w:sz w:val="24"/>
          <w:szCs w:val="24"/>
        </w:rPr>
        <w:t>s</w:t>
      </w:r>
      <w:r w:rsidR="00066C26">
        <w:rPr>
          <w:rFonts w:ascii="Calibri" w:hAnsi="Calibri"/>
          <w:sz w:val="24"/>
          <w:szCs w:val="24"/>
        </w:rPr>
        <w:t xml:space="preserve">afe </w:t>
      </w:r>
      <w:r w:rsidR="0049787F">
        <w:rPr>
          <w:rFonts w:ascii="Calibri" w:hAnsi="Calibri"/>
          <w:sz w:val="24"/>
          <w:szCs w:val="24"/>
        </w:rPr>
        <w:t>t</w:t>
      </w:r>
      <w:r w:rsidR="00066C26">
        <w:rPr>
          <w:rFonts w:ascii="Calibri" w:hAnsi="Calibri"/>
          <w:sz w:val="24"/>
          <w:szCs w:val="24"/>
        </w:rPr>
        <w:t xml:space="preserve">ime hours </w:t>
      </w:r>
      <w:r>
        <w:rPr>
          <w:rFonts w:ascii="Calibri" w:hAnsi="Calibri"/>
          <w:sz w:val="24"/>
          <w:szCs w:val="24"/>
        </w:rPr>
        <w:t xml:space="preserve">(30 hours + 48 hours + 2 hours) </w:t>
      </w:r>
      <w:r w:rsidR="00066C26">
        <w:rPr>
          <w:rFonts w:ascii="Calibri" w:hAnsi="Calibri"/>
          <w:sz w:val="24"/>
          <w:szCs w:val="24"/>
        </w:rPr>
        <w:t xml:space="preserve">before </w:t>
      </w:r>
      <w:r>
        <w:rPr>
          <w:rFonts w:ascii="Calibri" w:hAnsi="Calibri"/>
          <w:sz w:val="24"/>
          <w:szCs w:val="24"/>
        </w:rPr>
        <w:t>stopping at</w:t>
      </w:r>
      <w:r w:rsidR="00066C26">
        <w:rPr>
          <w:rFonts w:ascii="Calibri" w:hAnsi="Calibri"/>
          <w:sz w:val="24"/>
          <w:szCs w:val="24"/>
        </w:rPr>
        <w:t xml:space="preserve"> </w:t>
      </w:r>
      <w:r w:rsidR="00645F39">
        <w:rPr>
          <w:rFonts w:ascii="Calibri" w:hAnsi="Calibri"/>
          <w:sz w:val="24"/>
          <w:szCs w:val="24"/>
        </w:rPr>
        <w:t xml:space="preserve">a </w:t>
      </w:r>
      <w:r>
        <w:rPr>
          <w:rFonts w:ascii="Calibri" w:hAnsi="Calibri"/>
          <w:sz w:val="24"/>
          <w:szCs w:val="24"/>
        </w:rPr>
        <w:t>limit of 80 hours</w:t>
      </w:r>
      <w:r w:rsidR="00066C26">
        <w:rPr>
          <w:rFonts w:ascii="Calibri" w:hAnsi="Calibri"/>
          <w:sz w:val="24"/>
          <w:szCs w:val="24"/>
        </w:rPr>
        <w:t xml:space="preserve">. </w:t>
      </w:r>
      <w:r w:rsidR="002C19E7">
        <w:rPr>
          <w:rFonts w:ascii="Calibri" w:hAnsi="Calibri"/>
          <w:sz w:val="24"/>
          <w:szCs w:val="24"/>
        </w:rPr>
        <w:t xml:space="preserve">He must use </w:t>
      </w:r>
      <w:r w:rsidR="0060386F">
        <w:rPr>
          <w:rFonts w:ascii="Calibri" w:hAnsi="Calibri"/>
          <w:sz w:val="24"/>
          <w:szCs w:val="24"/>
        </w:rPr>
        <w:t xml:space="preserve">some accrued </w:t>
      </w:r>
      <w:r w:rsidR="00247B04">
        <w:rPr>
          <w:rFonts w:ascii="Calibri" w:hAnsi="Calibri"/>
          <w:sz w:val="24"/>
          <w:szCs w:val="24"/>
        </w:rPr>
        <w:t>hours</w:t>
      </w:r>
      <w:r w:rsidR="0060386F">
        <w:rPr>
          <w:rFonts w:ascii="Calibri" w:hAnsi="Calibri"/>
          <w:sz w:val="24"/>
          <w:szCs w:val="24"/>
        </w:rPr>
        <w:t xml:space="preserve"> in his “bank” of 80 hours before accruing more sick and safe time</w:t>
      </w:r>
      <w:r w:rsidR="002C19E7">
        <w:rPr>
          <w:rFonts w:ascii="Calibri" w:hAnsi="Calibri"/>
          <w:sz w:val="24"/>
          <w:szCs w:val="24"/>
        </w:rPr>
        <w:t xml:space="preserve">. </w:t>
      </w:r>
    </w:p>
    <w:p w:rsidR="008C7522" w:rsidRPr="00DC1E76" w:rsidRDefault="008C7522" w:rsidP="008C7522">
      <w:pPr>
        <w:rPr>
          <w:rFonts w:ascii="Calibri" w:hAnsi="Calibri"/>
          <w:b/>
          <w:sz w:val="24"/>
          <w:szCs w:val="24"/>
        </w:rPr>
      </w:pPr>
    </w:p>
    <w:p w:rsidR="008C7522" w:rsidRPr="00DC1E76" w:rsidRDefault="006944DE" w:rsidP="008C7522">
      <w:pPr>
        <w:rPr>
          <w:rFonts w:ascii="Calibri" w:hAnsi="Calibri"/>
          <w:b/>
          <w:sz w:val="24"/>
          <w:szCs w:val="24"/>
        </w:rPr>
      </w:pPr>
      <w:r>
        <w:rPr>
          <w:rFonts w:ascii="Calibri" w:hAnsi="Calibri"/>
          <w:b/>
          <w:sz w:val="24"/>
          <w:szCs w:val="24"/>
        </w:rPr>
        <w:t>19</w:t>
      </w:r>
      <w:r w:rsidR="008C7522" w:rsidRPr="00DC1E76">
        <w:rPr>
          <w:rFonts w:ascii="Calibri" w:hAnsi="Calibri"/>
          <w:b/>
          <w:sz w:val="24"/>
          <w:szCs w:val="24"/>
        </w:rPr>
        <w:t>.</w:t>
      </w:r>
      <w:r w:rsidR="008C7522">
        <w:rPr>
          <w:rFonts w:ascii="Calibri" w:hAnsi="Calibri"/>
          <w:b/>
          <w:sz w:val="24"/>
          <w:szCs w:val="24"/>
        </w:rPr>
        <w:t>)</w:t>
      </w:r>
      <w:r w:rsidR="008C7522" w:rsidRPr="00DC1E76">
        <w:rPr>
          <w:rFonts w:ascii="Calibri" w:hAnsi="Calibri"/>
          <w:b/>
          <w:sz w:val="24"/>
          <w:szCs w:val="24"/>
        </w:rPr>
        <w:t xml:space="preserve"> Q: Once </w:t>
      </w:r>
      <w:r w:rsidR="007B7A42">
        <w:rPr>
          <w:rFonts w:ascii="Calibri" w:hAnsi="Calibri"/>
          <w:b/>
          <w:sz w:val="24"/>
          <w:szCs w:val="24"/>
        </w:rPr>
        <w:t xml:space="preserve">an </w:t>
      </w:r>
      <w:r w:rsidR="008C7522" w:rsidRPr="00DC1E76">
        <w:rPr>
          <w:rFonts w:ascii="Calibri" w:hAnsi="Calibri"/>
          <w:b/>
          <w:sz w:val="24"/>
          <w:szCs w:val="24"/>
        </w:rPr>
        <w:t>employee reach</w:t>
      </w:r>
      <w:r w:rsidR="007B7A42">
        <w:rPr>
          <w:rFonts w:ascii="Calibri" w:hAnsi="Calibri"/>
          <w:b/>
          <w:sz w:val="24"/>
          <w:szCs w:val="24"/>
        </w:rPr>
        <w:t>es</w:t>
      </w:r>
      <w:r w:rsidR="008C7522" w:rsidRPr="00DC1E76">
        <w:rPr>
          <w:rFonts w:ascii="Calibri" w:hAnsi="Calibri"/>
          <w:b/>
          <w:sz w:val="24"/>
          <w:szCs w:val="24"/>
        </w:rPr>
        <w:t xml:space="preserve"> </w:t>
      </w:r>
      <w:r w:rsidR="007B7A42">
        <w:rPr>
          <w:rFonts w:ascii="Calibri" w:hAnsi="Calibri"/>
          <w:b/>
          <w:sz w:val="24"/>
          <w:szCs w:val="24"/>
        </w:rPr>
        <w:t>his</w:t>
      </w:r>
      <w:r w:rsidR="008C7522" w:rsidRPr="00DC1E76">
        <w:rPr>
          <w:rFonts w:ascii="Calibri" w:hAnsi="Calibri"/>
          <w:b/>
          <w:sz w:val="24"/>
          <w:szCs w:val="24"/>
        </w:rPr>
        <w:t xml:space="preserve"> </w:t>
      </w:r>
      <w:r w:rsidR="009F77B6">
        <w:rPr>
          <w:rFonts w:ascii="Calibri" w:hAnsi="Calibri"/>
          <w:b/>
          <w:sz w:val="24"/>
          <w:szCs w:val="24"/>
        </w:rPr>
        <w:t>benefit</w:t>
      </w:r>
      <w:r w:rsidR="005232E4">
        <w:rPr>
          <w:rFonts w:ascii="Calibri" w:hAnsi="Calibri"/>
          <w:b/>
          <w:sz w:val="24"/>
          <w:szCs w:val="24"/>
        </w:rPr>
        <w:t xml:space="preserve"> year</w:t>
      </w:r>
      <w:r w:rsidR="00721A05">
        <w:rPr>
          <w:rFonts w:ascii="Calibri" w:hAnsi="Calibri"/>
          <w:b/>
          <w:sz w:val="24"/>
          <w:szCs w:val="24"/>
        </w:rPr>
        <w:t xml:space="preserve"> </w:t>
      </w:r>
      <w:r w:rsidR="008C7522" w:rsidRPr="00DC1E76">
        <w:rPr>
          <w:rFonts w:ascii="Calibri" w:hAnsi="Calibri"/>
          <w:b/>
          <w:sz w:val="24"/>
          <w:szCs w:val="24"/>
        </w:rPr>
        <w:t xml:space="preserve">cap </w:t>
      </w:r>
      <w:r w:rsidR="00066C26">
        <w:rPr>
          <w:rFonts w:ascii="Calibri" w:hAnsi="Calibri"/>
          <w:b/>
          <w:sz w:val="24"/>
          <w:szCs w:val="24"/>
        </w:rPr>
        <w:t xml:space="preserve">or </w:t>
      </w:r>
      <w:r w:rsidR="00C17B3E">
        <w:rPr>
          <w:rFonts w:ascii="Calibri" w:hAnsi="Calibri"/>
          <w:b/>
          <w:sz w:val="24"/>
          <w:szCs w:val="24"/>
        </w:rPr>
        <w:t>maximum accrual</w:t>
      </w:r>
      <w:r w:rsidR="00066C26">
        <w:rPr>
          <w:rFonts w:ascii="Calibri" w:hAnsi="Calibri"/>
          <w:b/>
          <w:sz w:val="24"/>
          <w:szCs w:val="24"/>
        </w:rPr>
        <w:t xml:space="preserve"> cap </w:t>
      </w:r>
      <w:r w:rsidR="008C7522" w:rsidRPr="00DC1E76">
        <w:rPr>
          <w:rFonts w:ascii="Calibri" w:hAnsi="Calibri"/>
          <w:b/>
          <w:sz w:val="24"/>
          <w:szCs w:val="24"/>
        </w:rPr>
        <w:t xml:space="preserve">of </w:t>
      </w:r>
      <w:r w:rsidR="0049787F">
        <w:rPr>
          <w:rFonts w:ascii="Calibri" w:hAnsi="Calibri"/>
          <w:b/>
          <w:sz w:val="24"/>
          <w:szCs w:val="24"/>
        </w:rPr>
        <w:t>s</w:t>
      </w:r>
      <w:r w:rsidR="008C7522" w:rsidRPr="00DC1E76">
        <w:rPr>
          <w:rFonts w:ascii="Calibri" w:hAnsi="Calibri"/>
          <w:b/>
          <w:sz w:val="24"/>
          <w:szCs w:val="24"/>
        </w:rPr>
        <w:t xml:space="preserve">ick and </w:t>
      </w:r>
      <w:r w:rsidR="0049787F">
        <w:rPr>
          <w:rFonts w:ascii="Calibri" w:hAnsi="Calibri"/>
          <w:b/>
          <w:sz w:val="24"/>
          <w:szCs w:val="24"/>
        </w:rPr>
        <w:t>s</w:t>
      </w:r>
      <w:r w:rsidR="008C7522" w:rsidRPr="00DC1E76">
        <w:rPr>
          <w:rFonts w:ascii="Calibri" w:hAnsi="Calibri"/>
          <w:b/>
          <w:sz w:val="24"/>
          <w:szCs w:val="24"/>
        </w:rPr>
        <w:t xml:space="preserve">afe </w:t>
      </w:r>
      <w:r w:rsidR="0049787F">
        <w:rPr>
          <w:rFonts w:ascii="Calibri" w:hAnsi="Calibri"/>
          <w:b/>
          <w:sz w:val="24"/>
          <w:szCs w:val="24"/>
        </w:rPr>
        <w:t>t</w:t>
      </w:r>
      <w:r w:rsidR="008C7522" w:rsidRPr="00DC1E76">
        <w:rPr>
          <w:rFonts w:ascii="Calibri" w:hAnsi="Calibri"/>
          <w:b/>
          <w:sz w:val="24"/>
          <w:szCs w:val="24"/>
        </w:rPr>
        <w:t>ime</w:t>
      </w:r>
      <w:r w:rsidR="008C7522">
        <w:rPr>
          <w:rFonts w:ascii="Calibri" w:hAnsi="Calibri"/>
          <w:b/>
          <w:sz w:val="24"/>
          <w:szCs w:val="24"/>
        </w:rPr>
        <w:t xml:space="preserve"> hours</w:t>
      </w:r>
      <w:r w:rsidR="0048714D">
        <w:rPr>
          <w:rFonts w:ascii="Calibri" w:hAnsi="Calibri"/>
          <w:b/>
          <w:sz w:val="24"/>
          <w:szCs w:val="24"/>
        </w:rPr>
        <w:t xml:space="preserve"> (if an employer has set one)</w:t>
      </w:r>
      <w:r w:rsidR="007B7A42">
        <w:rPr>
          <w:rFonts w:ascii="Calibri" w:hAnsi="Calibri"/>
          <w:b/>
          <w:sz w:val="24"/>
          <w:szCs w:val="24"/>
        </w:rPr>
        <w:t xml:space="preserve">, does he </w:t>
      </w:r>
      <w:r w:rsidR="009F77B6">
        <w:rPr>
          <w:rFonts w:ascii="Calibri" w:hAnsi="Calibri"/>
          <w:b/>
          <w:sz w:val="24"/>
          <w:szCs w:val="24"/>
        </w:rPr>
        <w:t>receive</w:t>
      </w:r>
      <w:r w:rsidR="008C7522" w:rsidRPr="00DC1E76">
        <w:rPr>
          <w:rFonts w:ascii="Calibri" w:hAnsi="Calibri"/>
          <w:b/>
          <w:sz w:val="24"/>
          <w:szCs w:val="24"/>
        </w:rPr>
        <w:t xml:space="preserve"> credit for additional hours worked?</w:t>
      </w:r>
    </w:p>
    <w:p w:rsidR="008C7522" w:rsidRPr="00DC1E76" w:rsidRDefault="008C7522" w:rsidP="008C7522">
      <w:pPr>
        <w:rPr>
          <w:rFonts w:ascii="Calibri" w:hAnsi="Calibri"/>
          <w:sz w:val="24"/>
          <w:szCs w:val="24"/>
        </w:rPr>
      </w:pPr>
    </w:p>
    <w:p w:rsidR="008C7522" w:rsidRDefault="008C7522" w:rsidP="008C7522">
      <w:pPr>
        <w:rPr>
          <w:rFonts w:ascii="Calibri" w:hAnsi="Calibri"/>
          <w:sz w:val="24"/>
          <w:szCs w:val="24"/>
        </w:rPr>
      </w:pPr>
      <w:r w:rsidRPr="008214A1">
        <w:rPr>
          <w:rFonts w:ascii="Calibri" w:hAnsi="Calibri"/>
          <w:b/>
          <w:sz w:val="24"/>
          <w:szCs w:val="24"/>
        </w:rPr>
        <w:t>A:</w:t>
      </w:r>
      <w:r w:rsidRPr="00DC1E76">
        <w:rPr>
          <w:rFonts w:ascii="Calibri" w:hAnsi="Calibri"/>
          <w:sz w:val="24"/>
          <w:szCs w:val="24"/>
        </w:rPr>
        <w:t xml:space="preserve"> No. Once</w:t>
      </w:r>
      <w:r w:rsidR="007B7A42">
        <w:rPr>
          <w:rFonts w:ascii="Calibri" w:hAnsi="Calibri"/>
          <w:sz w:val="24"/>
          <w:szCs w:val="24"/>
        </w:rPr>
        <w:t xml:space="preserve"> an employee</w:t>
      </w:r>
      <w:r w:rsidRPr="00DC1E76">
        <w:rPr>
          <w:rFonts w:ascii="Calibri" w:hAnsi="Calibri"/>
          <w:sz w:val="24"/>
          <w:szCs w:val="24"/>
        </w:rPr>
        <w:t xml:space="preserve"> </w:t>
      </w:r>
      <w:r w:rsidR="00942AAA">
        <w:rPr>
          <w:rFonts w:ascii="Calibri" w:hAnsi="Calibri"/>
          <w:sz w:val="24"/>
          <w:szCs w:val="24"/>
        </w:rPr>
        <w:t>reaches</w:t>
      </w:r>
      <w:r w:rsidR="00942AAA" w:rsidRPr="00DC1E76">
        <w:rPr>
          <w:rFonts w:ascii="Calibri" w:hAnsi="Calibri"/>
          <w:sz w:val="24"/>
          <w:szCs w:val="24"/>
        </w:rPr>
        <w:t xml:space="preserve"> </w:t>
      </w:r>
      <w:r w:rsidR="00B244D4">
        <w:rPr>
          <w:rFonts w:ascii="Calibri" w:hAnsi="Calibri"/>
          <w:sz w:val="24"/>
          <w:szCs w:val="24"/>
        </w:rPr>
        <w:t>the</w:t>
      </w:r>
      <w:r w:rsidRPr="00DC1E76">
        <w:rPr>
          <w:rFonts w:ascii="Calibri" w:hAnsi="Calibri"/>
          <w:sz w:val="24"/>
          <w:szCs w:val="24"/>
        </w:rPr>
        <w:t xml:space="preserve"> </w:t>
      </w:r>
      <w:r w:rsidR="005232E4">
        <w:rPr>
          <w:rFonts w:ascii="Calibri" w:hAnsi="Calibri"/>
          <w:sz w:val="24"/>
          <w:szCs w:val="24"/>
        </w:rPr>
        <w:t>year</w:t>
      </w:r>
      <w:r w:rsidR="006E4FC6">
        <w:rPr>
          <w:rFonts w:ascii="Calibri" w:hAnsi="Calibri"/>
          <w:sz w:val="24"/>
          <w:szCs w:val="24"/>
        </w:rPr>
        <w:t>ly</w:t>
      </w:r>
      <w:r w:rsidR="005232E4" w:rsidRPr="00DC1E76">
        <w:rPr>
          <w:rFonts w:ascii="Calibri" w:hAnsi="Calibri"/>
          <w:sz w:val="24"/>
          <w:szCs w:val="24"/>
        </w:rPr>
        <w:t xml:space="preserve"> </w:t>
      </w:r>
      <w:r w:rsidRPr="00DC1E76">
        <w:rPr>
          <w:rFonts w:ascii="Calibri" w:hAnsi="Calibri"/>
          <w:sz w:val="24"/>
          <w:szCs w:val="24"/>
        </w:rPr>
        <w:t xml:space="preserve">cap of 48 hours, </w:t>
      </w:r>
      <w:r w:rsidR="007B7A42">
        <w:rPr>
          <w:rFonts w:ascii="Calibri" w:hAnsi="Calibri"/>
          <w:sz w:val="24"/>
          <w:szCs w:val="24"/>
        </w:rPr>
        <w:t>he</w:t>
      </w:r>
      <w:r w:rsidRPr="00DC1E76">
        <w:rPr>
          <w:rFonts w:ascii="Calibri" w:hAnsi="Calibri"/>
          <w:sz w:val="24"/>
          <w:szCs w:val="24"/>
        </w:rPr>
        <w:t xml:space="preserve"> no longer </w:t>
      </w:r>
      <w:r w:rsidR="00942AAA">
        <w:rPr>
          <w:rFonts w:ascii="Calibri" w:hAnsi="Calibri"/>
          <w:sz w:val="24"/>
          <w:szCs w:val="24"/>
        </w:rPr>
        <w:t>accrues</w:t>
      </w:r>
      <w:r w:rsidR="00942AAA" w:rsidRPr="00DC1E76">
        <w:rPr>
          <w:rFonts w:ascii="Calibri" w:hAnsi="Calibri"/>
          <w:sz w:val="24"/>
          <w:szCs w:val="24"/>
        </w:rPr>
        <w:t xml:space="preserve"> </w:t>
      </w:r>
      <w:r w:rsidR="0049787F">
        <w:rPr>
          <w:rFonts w:ascii="Calibri" w:hAnsi="Calibri"/>
          <w:sz w:val="24"/>
          <w:szCs w:val="24"/>
        </w:rPr>
        <w:t>s</w:t>
      </w:r>
      <w:r w:rsidRPr="00DC1E76">
        <w:rPr>
          <w:rFonts w:ascii="Calibri" w:hAnsi="Calibri"/>
          <w:sz w:val="24"/>
          <w:szCs w:val="24"/>
        </w:rPr>
        <w:t xml:space="preserve">ick and </w:t>
      </w:r>
      <w:r w:rsidR="0049787F">
        <w:rPr>
          <w:rFonts w:ascii="Calibri" w:hAnsi="Calibri"/>
          <w:sz w:val="24"/>
          <w:szCs w:val="24"/>
        </w:rPr>
        <w:t>s</w:t>
      </w:r>
      <w:r w:rsidRPr="00DC1E76">
        <w:rPr>
          <w:rFonts w:ascii="Calibri" w:hAnsi="Calibri"/>
          <w:sz w:val="24"/>
          <w:szCs w:val="24"/>
        </w:rPr>
        <w:t xml:space="preserve">afe </w:t>
      </w:r>
      <w:r w:rsidR="0049787F">
        <w:rPr>
          <w:rFonts w:ascii="Calibri" w:hAnsi="Calibri"/>
          <w:sz w:val="24"/>
          <w:szCs w:val="24"/>
        </w:rPr>
        <w:t>t</w:t>
      </w:r>
      <w:r w:rsidRPr="00DC1E76">
        <w:rPr>
          <w:rFonts w:ascii="Calibri" w:hAnsi="Calibri"/>
          <w:sz w:val="24"/>
          <w:szCs w:val="24"/>
        </w:rPr>
        <w:t>ime</w:t>
      </w:r>
      <w:r w:rsidR="009F77B6">
        <w:rPr>
          <w:rFonts w:ascii="Calibri" w:hAnsi="Calibri"/>
          <w:sz w:val="24"/>
          <w:szCs w:val="24"/>
        </w:rPr>
        <w:t xml:space="preserve"> hours</w:t>
      </w:r>
      <w:r w:rsidR="005232E4">
        <w:rPr>
          <w:rFonts w:ascii="Calibri" w:hAnsi="Calibri"/>
          <w:sz w:val="24"/>
          <w:szCs w:val="24"/>
        </w:rPr>
        <w:t xml:space="preserve"> for that </w:t>
      </w:r>
      <w:r w:rsidR="009F77B6">
        <w:rPr>
          <w:rFonts w:ascii="Calibri" w:hAnsi="Calibri"/>
          <w:sz w:val="24"/>
          <w:szCs w:val="24"/>
        </w:rPr>
        <w:t>benefit</w:t>
      </w:r>
      <w:r w:rsidR="005232E4">
        <w:rPr>
          <w:rFonts w:ascii="Calibri" w:hAnsi="Calibri"/>
          <w:sz w:val="24"/>
          <w:szCs w:val="24"/>
        </w:rPr>
        <w:t xml:space="preserve"> year. Once </w:t>
      </w:r>
      <w:r w:rsidR="007B7A42">
        <w:rPr>
          <w:rFonts w:ascii="Calibri" w:hAnsi="Calibri"/>
          <w:sz w:val="24"/>
          <w:szCs w:val="24"/>
        </w:rPr>
        <w:t xml:space="preserve">an </w:t>
      </w:r>
      <w:r w:rsidR="005232E4">
        <w:rPr>
          <w:rFonts w:ascii="Calibri" w:hAnsi="Calibri"/>
          <w:sz w:val="24"/>
          <w:szCs w:val="24"/>
        </w:rPr>
        <w:t xml:space="preserve">employee </w:t>
      </w:r>
      <w:r w:rsidR="006E4FC6">
        <w:rPr>
          <w:rFonts w:ascii="Calibri" w:hAnsi="Calibri"/>
          <w:sz w:val="24"/>
          <w:szCs w:val="24"/>
        </w:rPr>
        <w:t>reach</w:t>
      </w:r>
      <w:r w:rsidR="007B7A42">
        <w:rPr>
          <w:rFonts w:ascii="Calibri" w:hAnsi="Calibri"/>
          <w:sz w:val="24"/>
          <w:szCs w:val="24"/>
        </w:rPr>
        <w:t>es</w:t>
      </w:r>
      <w:r w:rsidR="00195BBC">
        <w:rPr>
          <w:rFonts w:ascii="Calibri" w:hAnsi="Calibri"/>
          <w:sz w:val="24"/>
          <w:szCs w:val="24"/>
        </w:rPr>
        <w:t xml:space="preserve"> </w:t>
      </w:r>
      <w:r w:rsidR="005232E4">
        <w:rPr>
          <w:rFonts w:ascii="Calibri" w:hAnsi="Calibri"/>
          <w:sz w:val="24"/>
          <w:szCs w:val="24"/>
        </w:rPr>
        <w:t>80 hours through carry</w:t>
      </w:r>
      <w:r w:rsidR="00195BBC">
        <w:rPr>
          <w:rFonts w:ascii="Calibri" w:hAnsi="Calibri"/>
          <w:sz w:val="24"/>
          <w:szCs w:val="24"/>
        </w:rPr>
        <w:t>-</w:t>
      </w:r>
      <w:r w:rsidR="005232E4">
        <w:rPr>
          <w:rFonts w:ascii="Calibri" w:hAnsi="Calibri"/>
          <w:sz w:val="24"/>
          <w:szCs w:val="24"/>
        </w:rPr>
        <w:t xml:space="preserve">over and accrual, </w:t>
      </w:r>
      <w:r w:rsidR="007B7A42">
        <w:rPr>
          <w:rFonts w:ascii="Calibri" w:hAnsi="Calibri"/>
          <w:sz w:val="24"/>
          <w:szCs w:val="24"/>
        </w:rPr>
        <w:t>he</w:t>
      </w:r>
      <w:r w:rsidR="00195BBC">
        <w:rPr>
          <w:rFonts w:ascii="Calibri" w:hAnsi="Calibri"/>
          <w:sz w:val="24"/>
          <w:szCs w:val="24"/>
        </w:rPr>
        <w:t xml:space="preserve"> no longer </w:t>
      </w:r>
      <w:r w:rsidR="00942AAA">
        <w:rPr>
          <w:rFonts w:ascii="Calibri" w:hAnsi="Calibri"/>
          <w:sz w:val="24"/>
          <w:szCs w:val="24"/>
        </w:rPr>
        <w:t xml:space="preserve">accrues </w:t>
      </w:r>
      <w:r w:rsidR="009F77B6">
        <w:rPr>
          <w:rFonts w:ascii="Calibri" w:hAnsi="Calibri"/>
          <w:sz w:val="24"/>
          <w:szCs w:val="24"/>
        </w:rPr>
        <w:t>additional hours</w:t>
      </w:r>
      <w:r w:rsidR="005232E4">
        <w:rPr>
          <w:rFonts w:ascii="Calibri" w:hAnsi="Calibri"/>
          <w:sz w:val="24"/>
          <w:szCs w:val="24"/>
        </w:rPr>
        <w:t xml:space="preserve"> </w:t>
      </w:r>
      <w:r w:rsidR="009F77B6">
        <w:rPr>
          <w:rFonts w:ascii="Calibri" w:hAnsi="Calibri"/>
          <w:sz w:val="24"/>
          <w:szCs w:val="24"/>
        </w:rPr>
        <w:t>(</w:t>
      </w:r>
      <w:r w:rsidR="005232E4">
        <w:rPr>
          <w:rFonts w:ascii="Calibri" w:hAnsi="Calibri"/>
          <w:sz w:val="24"/>
          <w:szCs w:val="24"/>
        </w:rPr>
        <w:t xml:space="preserve">even if </w:t>
      </w:r>
      <w:r w:rsidR="003C05E6">
        <w:rPr>
          <w:rFonts w:ascii="Calibri" w:hAnsi="Calibri"/>
          <w:sz w:val="24"/>
          <w:szCs w:val="24"/>
        </w:rPr>
        <w:t>the</w:t>
      </w:r>
      <w:r w:rsidR="005232E4">
        <w:rPr>
          <w:rFonts w:ascii="Calibri" w:hAnsi="Calibri"/>
          <w:sz w:val="24"/>
          <w:szCs w:val="24"/>
        </w:rPr>
        <w:t xml:space="preserve"> </w:t>
      </w:r>
      <w:r w:rsidR="009F77B6">
        <w:rPr>
          <w:rFonts w:ascii="Calibri" w:hAnsi="Calibri"/>
          <w:sz w:val="24"/>
          <w:szCs w:val="24"/>
        </w:rPr>
        <w:t>year</w:t>
      </w:r>
      <w:r w:rsidR="006E4FC6">
        <w:rPr>
          <w:rFonts w:ascii="Calibri" w:hAnsi="Calibri"/>
          <w:sz w:val="24"/>
          <w:szCs w:val="24"/>
        </w:rPr>
        <w:t>ly</w:t>
      </w:r>
      <w:r w:rsidR="009F77B6">
        <w:rPr>
          <w:rFonts w:ascii="Calibri" w:hAnsi="Calibri"/>
          <w:sz w:val="24"/>
          <w:szCs w:val="24"/>
        </w:rPr>
        <w:t xml:space="preserve"> cap </w:t>
      </w:r>
      <w:r w:rsidR="00CF1443">
        <w:rPr>
          <w:rFonts w:ascii="Calibri" w:hAnsi="Calibri"/>
          <w:sz w:val="24"/>
          <w:szCs w:val="24"/>
        </w:rPr>
        <w:t>is</w:t>
      </w:r>
      <w:r w:rsidR="009F77B6">
        <w:rPr>
          <w:rFonts w:ascii="Calibri" w:hAnsi="Calibri"/>
          <w:sz w:val="24"/>
          <w:szCs w:val="24"/>
        </w:rPr>
        <w:t xml:space="preserve"> not </w:t>
      </w:r>
      <w:r w:rsidR="00B244D4">
        <w:rPr>
          <w:rFonts w:ascii="Calibri" w:hAnsi="Calibri"/>
          <w:sz w:val="24"/>
          <w:szCs w:val="24"/>
        </w:rPr>
        <w:t>yet met</w:t>
      </w:r>
      <w:r w:rsidR="009F77B6">
        <w:rPr>
          <w:rFonts w:ascii="Calibri" w:hAnsi="Calibri"/>
          <w:sz w:val="24"/>
          <w:szCs w:val="24"/>
        </w:rPr>
        <w:t>)</w:t>
      </w:r>
      <w:r w:rsidRPr="00DC1E76">
        <w:rPr>
          <w:rFonts w:ascii="Calibri" w:hAnsi="Calibri"/>
          <w:sz w:val="24"/>
          <w:szCs w:val="24"/>
        </w:rPr>
        <w:t xml:space="preserve"> until </w:t>
      </w:r>
      <w:r w:rsidR="00FD23C0">
        <w:rPr>
          <w:rFonts w:ascii="Calibri" w:hAnsi="Calibri"/>
          <w:sz w:val="24"/>
          <w:szCs w:val="24"/>
        </w:rPr>
        <w:t>he</w:t>
      </w:r>
      <w:r w:rsidR="00FD23C0" w:rsidRPr="00DC1E76">
        <w:rPr>
          <w:rFonts w:ascii="Calibri" w:hAnsi="Calibri"/>
          <w:sz w:val="24"/>
          <w:szCs w:val="24"/>
        </w:rPr>
        <w:t xml:space="preserve"> </w:t>
      </w:r>
      <w:r w:rsidRPr="00DC1E76">
        <w:rPr>
          <w:rFonts w:ascii="Calibri" w:hAnsi="Calibri"/>
          <w:sz w:val="24"/>
          <w:szCs w:val="24"/>
        </w:rPr>
        <w:t>use</w:t>
      </w:r>
      <w:r w:rsidR="00FD23C0">
        <w:rPr>
          <w:rFonts w:ascii="Calibri" w:hAnsi="Calibri"/>
          <w:sz w:val="24"/>
          <w:szCs w:val="24"/>
        </w:rPr>
        <w:t>s</w:t>
      </w:r>
      <w:r w:rsidRPr="00DC1E76">
        <w:rPr>
          <w:rFonts w:ascii="Calibri" w:hAnsi="Calibri"/>
          <w:sz w:val="24"/>
          <w:szCs w:val="24"/>
        </w:rPr>
        <w:t xml:space="preserve"> some of th</w:t>
      </w:r>
      <w:r w:rsidR="00294B7B">
        <w:rPr>
          <w:rFonts w:ascii="Calibri" w:hAnsi="Calibri"/>
          <w:sz w:val="24"/>
          <w:szCs w:val="24"/>
        </w:rPr>
        <w:t xml:space="preserve">e hours </w:t>
      </w:r>
      <w:r w:rsidR="00FD23C0">
        <w:rPr>
          <w:rFonts w:ascii="Calibri" w:hAnsi="Calibri"/>
          <w:sz w:val="24"/>
          <w:szCs w:val="24"/>
        </w:rPr>
        <w:t xml:space="preserve">he has </w:t>
      </w:r>
      <w:r w:rsidR="00294B7B">
        <w:rPr>
          <w:rFonts w:ascii="Calibri" w:hAnsi="Calibri"/>
          <w:sz w:val="24"/>
          <w:szCs w:val="24"/>
        </w:rPr>
        <w:t xml:space="preserve">"in the bank.” </w:t>
      </w:r>
      <w:r w:rsidR="00294B7B" w:rsidRPr="00DC1E76">
        <w:rPr>
          <w:rFonts w:ascii="Calibri" w:hAnsi="Calibri"/>
          <w:sz w:val="24"/>
          <w:szCs w:val="24"/>
        </w:rPr>
        <w:t xml:space="preserve">These </w:t>
      </w:r>
      <w:r w:rsidR="00C60FE5">
        <w:rPr>
          <w:rFonts w:ascii="Calibri" w:hAnsi="Calibri"/>
          <w:sz w:val="24"/>
          <w:szCs w:val="24"/>
        </w:rPr>
        <w:t xml:space="preserve">two </w:t>
      </w:r>
      <w:r w:rsidR="00294B7B" w:rsidRPr="00DC1E76">
        <w:rPr>
          <w:rFonts w:ascii="Calibri" w:hAnsi="Calibri"/>
          <w:sz w:val="24"/>
          <w:szCs w:val="24"/>
        </w:rPr>
        <w:t>limits</w:t>
      </w:r>
      <w:r w:rsidR="00A7200E">
        <w:rPr>
          <w:rFonts w:ascii="Calibri" w:hAnsi="Calibri"/>
          <w:sz w:val="24"/>
          <w:szCs w:val="24"/>
        </w:rPr>
        <w:t>,</w:t>
      </w:r>
      <w:r w:rsidR="00294B7B" w:rsidRPr="00DC1E76">
        <w:rPr>
          <w:rFonts w:ascii="Calibri" w:hAnsi="Calibri"/>
          <w:sz w:val="24"/>
          <w:szCs w:val="24"/>
        </w:rPr>
        <w:t xml:space="preserve"> 48 hours per </w:t>
      </w:r>
      <w:r w:rsidR="00CF1443">
        <w:rPr>
          <w:rFonts w:ascii="Calibri" w:hAnsi="Calibri"/>
          <w:sz w:val="24"/>
          <w:szCs w:val="24"/>
        </w:rPr>
        <w:t xml:space="preserve">benefit </w:t>
      </w:r>
      <w:r w:rsidR="00294B7B" w:rsidRPr="00DC1E76">
        <w:rPr>
          <w:rFonts w:ascii="Calibri" w:hAnsi="Calibri"/>
          <w:sz w:val="24"/>
          <w:szCs w:val="24"/>
        </w:rPr>
        <w:t xml:space="preserve">year and </w:t>
      </w:r>
      <w:r w:rsidR="00C17B3E">
        <w:rPr>
          <w:rFonts w:ascii="Calibri" w:hAnsi="Calibri"/>
          <w:sz w:val="24"/>
          <w:szCs w:val="24"/>
        </w:rPr>
        <w:t>a maximum accrual</w:t>
      </w:r>
      <w:r w:rsidR="00294B7B" w:rsidRPr="00DC1E76">
        <w:rPr>
          <w:rFonts w:ascii="Calibri" w:hAnsi="Calibri"/>
          <w:sz w:val="24"/>
          <w:szCs w:val="24"/>
        </w:rPr>
        <w:t xml:space="preserve"> </w:t>
      </w:r>
      <w:r w:rsidR="00C17B3E">
        <w:rPr>
          <w:rFonts w:ascii="Calibri" w:hAnsi="Calibri"/>
          <w:sz w:val="24"/>
          <w:szCs w:val="24"/>
        </w:rPr>
        <w:t xml:space="preserve">cap </w:t>
      </w:r>
      <w:r w:rsidR="00294B7B" w:rsidRPr="00DC1E76">
        <w:rPr>
          <w:rFonts w:ascii="Calibri" w:hAnsi="Calibri"/>
          <w:sz w:val="24"/>
          <w:szCs w:val="24"/>
        </w:rPr>
        <w:t>of 80 hours</w:t>
      </w:r>
      <w:r w:rsidR="00A7200E">
        <w:rPr>
          <w:rFonts w:ascii="Calibri" w:hAnsi="Calibri"/>
          <w:sz w:val="24"/>
          <w:szCs w:val="24"/>
        </w:rPr>
        <w:t>,</w:t>
      </w:r>
      <w:r w:rsidR="00294B7B" w:rsidRPr="00DC1E76">
        <w:rPr>
          <w:rFonts w:ascii="Calibri" w:hAnsi="Calibri"/>
          <w:sz w:val="24"/>
          <w:szCs w:val="24"/>
        </w:rPr>
        <w:t xml:space="preserve"> </w:t>
      </w:r>
      <w:r w:rsidR="00C60FE5">
        <w:rPr>
          <w:rFonts w:ascii="Calibri" w:hAnsi="Calibri"/>
          <w:sz w:val="24"/>
          <w:szCs w:val="24"/>
        </w:rPr>
        <w:t xml:space="preserve">operate </w:t>
      </w:r>
      <w:r w:rsidR="000752CB">
        <w:rPr>
          <w:rFonts w:ascii="Calibri" w:hAnsi="Calibri"/>
          <w:sz w:val="24"/>
          <w:szCs w:val="24"/>
        </w:rPr>
        <w:t>in tandem</w:t>
      </w:r>
      <w:r w:rsidR="00C60FE5">
        <w:rPr>
          <w:rFonts w:ascii="Calibri" w:hAnsi="Calibri"/>
          <w:sz w:val="24"/>
          <w:szCs w:val="24"/>
        </w:rPr>
        <w:t xml:space="preserve">. </w:t>
      </w:r>
      <w:r w:rsidR="00A7200E">
        <w:rPr>
          <w:rFonts w:ascii="Calibri" w:hAnsi="Calibri"/>
          <w:sz w:val="24"/>
          <w:szCs w:val="24"/>
        </w:rPr>
        <w:t>The limits</w:t>
      </w:r>
      <w:r w:rsidR="00C60FE5">
        <w:rPr>
          <w:rFonts w:ascii="Calibri" w:hAnsi="Calibri"/>
          <w:sz w:val="24"/>
          <w:szCs w:val="24"/>
        </w:rPr>
        <w:t xml:space="preserve"> </w:t>
      </w:r>
      <w:r w:rsidR="00294B7B" w:rsidRPr="00DC1E76">
        <w:rPr>
          <w:rFonts w:ascii="Calibri" w:hAnsi="Calibri"/>
          <w:sz w:val="24"/>
          <w:szCs w:val="24"/>
        </w:rPr>
        <w:t xml:space="preserve">may be higher if an employer chooses, but not lower. </w:t>
      </w:r>
    </w:p>
    <w:p w:rsidR="006E6B1A" w:rsidRDefault="006E6B1A" w:rsidP="008C7522">
      <w:pPr>
        <w:rPr>
          <w:rFonts w:ascii="Calibri" w:hAnsi="Calibri"/>
          <w:sz w:val="24"/>
          <w:szCs w:val="24"/>
        </w:rPr>
      </w:pPr>
    </w:p>
    <w:p w:rsidR="006E6B1A" w:rsidRPr="006E6B1A" w:rsidRDefault="006E6B1A" w:rsidP="006E6B1A">
      <w:pPr>
        <w:ind w:left="720"/>
        <w:rPr>
          <w:rFonts w:ascii="Calibri" w:hAnsi="Calibri"/>
          <w:b/>
          <w:sz w:val="24"/>
          <w:szCs w:val="24"/>
        </w:rPr>
      </w:pPr>
      <w:r w:rsidRPr="006E6B1A">
        <w:rPr>
          <w:rFonts w:ascii="Calibri" w:hAnsi="Calibri"/>
          <w:b/>
          <w:sz w:val="24"/>
          <w:szCs w:val="24"/>
        </w:rPr>
        <w:t>Scenario:</w:t>
      </w:r>
    </w:p>
    <w:p w:rsidR="006E6B1A" w:rsidRDefault="006E6B1A" w:rsidP="006E6B1A">
      <w:pPr>
        <w:ind w:left="720"/>
        <w:rPr>
          <w:rFonts w:ascii="Calibri" w:hAnsi="Calibri"/>
          <w:sz w:val="24"/>
          <w:szCs w:val="24"/>
        </w:rPr>
      </w:pPr>
    </w:p>
    <w:p w:rsidR="006E6B1A" w:rsidRDefault="00066C26" w:rsidP="006E6B1A">
      <w:pPr>
        <w:ind w:left="720"/>
        <w:contextualSpacing/>
        <w:rPr>
          <w:rFonts w:ascii="Calibri" w:hAnsi="Calibri"/>
          <w:sz w:val="24"/>
          <w:szCs w:val="24"/>
        </w:rPr>
      </w:pPr>
      <w:r>
        <w:rPr>
          <w:rFonts w:ascii="Calibri" w:hAnsi="Calibri"/>
          <w:sz w:val="24"/>
          <w:szCs w:val="24"/>
        </w:rPr>
        <w:t xml:space="preserve">Employee </w:t>
      </w:r>
      <w:r w:rsidR="006E6B1A">
        <w:rPr>
          <w:rFonts w:ascii="Calibri" w:hAnsi="Calibri"/>
          <w:sz w:val="24"/>
          <w:szCs w:val="24"/>
        </w:rPr>
        <w:t xml:space="preserve">Anthony reached his </w:t>
      </w:r>
      <w:r>
        <w:rPr>
          <w:rFonts w:ascii="Calibri" w:hAnsi="Calibri"/>
          <w:sz w:val="24"/>
          <w:szCs w:val="24"/>
        </w:rPr>
        <w:t xml:space="preserve">overall </w:t>
      </w:r>
      <w:r w:rsidR="006E6B1A">
        <w:rPr>
          <w:rFonts w:ascii="Calibri" w:hAnsi="Calibri"/>
          <w:sz w:val="24"/>
          <w:szCs w:val="24"/>
        </w:rPr>
        <w:t xml:space="preserve">accrual cap of 80 hours. Later, Anthony uses eight hours, reducing his </w:t>
      </w:r>
      <w:r w:rsidR="00861938">
        <w:rPr>
          <w:rFonts w:ascii="Calibri" w:hAnsi="Calibri"/>
          <w:sz w:val="24"/>
          <w:szCs w:val="24"/>
        </w:rPr>
        <w:t>bank</w:t>
      </w:r>
      <w:r w:rsidR="006E6B1A">
        <w:rPr>
          <w:rFonts w:ascii="Calibri" w:hAnsi="Calibri"/>
          <w:sz w:val="24"/>
          <w:szCs w:val="24"/>
        </w:rPr>
        <w:t xml:space="preserve"> to 72 (80 – 8). Upon his return to work, he begins accruing again. Following an additional 240 hours worked (240/30 = 8), he replenished his </w:t>
      </w:r>
      <w:r w:rsidR="00861938">
        <w:rPr>
          <w:rFonts w:ascii="Calibri" w:hAnsi="Calibri"/>
          <w:sz w:val="24"/>
          <w:szCs w:val="24"/>
        </w:rPr>
        <w:t>bank</w:t>
      </w:r>
      <w:r w:rsidR="006E6B1A">
        <w:rPr>
          <w:rFonts w:ascii="Calibri" w:hAnsi="Calibri"/>
          <w:sz w:val="24"/>
          <w:szCs w:val="24"/>
        </w:rPr>
        <w:t xml:space="preserve"> </w:t>
      </w:r>
      <w:r w:rsidR="00A80804" w:rsidRPr="00A80804">
        <w:rPr>
          <w:rFonts w:ascii="Calibri" w:hAnsi="Calibri"/>
          <w:sz w:val="24"/>
          <w:szCs w:val="24"/>
        </w:rPr>
        <w:t xml:space="preserve">back up to </w:t>
      </w:r>
      <w:r w:rsidR="006E6B1A">
        <w:rPr>
          <w:rFonts w:ascii="Calibri" w:hAnsi="Calibri"/>
          <w:sz w:val="24"/>
          <w:szCs w:val="24"/>
        </w:rPr>
        <w:t>80 hours (72 +8).</w:t>
      </w:r>
    </w:p>
    <w:p w:rsidR="00A7200E" w:rsidRDefault="00A7200E" w:rsidP="006E6B1A">
      <w:pPr>
        <w:ind w:left="720"/>
        <w:contextualSpacing/>
        <w:rPr>
          <w:rFonts w:ascii="Calibri" w:hAnsi="Calibri"/>
          <w:sz w:val="24"/>
          <w:szCs w:val="24"/>
        </w:rPr>
      </w:pPr>
    </w:p>
    <w:p w:rsidR="00271747" w:rsidRPr="00A307A2" w:rsidRDefault="000752CB" w:rsidP="00271747">
      <w:pPr>
        <w:rPr>
          <w:rFonts w:ascii="Calibri" w:hAnsi="Calibri"/>
          <w:b/>
          <w:sz w:val="24"/>
          <w:szCs w:val="24"/>
        </w:rPr>
      </w:pPr>
      <w:r w:rsidRPr="00A307A2">
        <w:rPr>
          <w:rFonts w:ascii="Calibri" w:hAnsi="Calibri"/>
          <w:b/>
          <w:sz w:val="24"/>
          <w:szCs w:val="24"/>
        </w:rPr>
        <w:t>2</w:t>
      </w:r>
      <w:r w:rsidR="00823C82" w:rsidRPr="00A307A2">
        <w:rPr>
          <w:rFonts w:ascii="Calibri" w:hAnsi="Calibri"/>
          <w:b/>
          <w:sz w:val="24"/>
          <w:szCs w:val="24"/>
        </w:rPr>
        <w:t>0</w:t>
      </w:r>
      <w:r w:rsidRPr="00A307A2">
        <w:rPr>
          <w:rFonts w:ascii="Calibri" w:hAnsi="Calibri"/>
          <w:b/>
          <w:sz w:val="24"/>
          <w:szCs w:val="24"/>
        </w:rPr>
        <w:t xml:space="preserve">.) </w:t>
      </w:r>
      <w:r w:rsidR="00271747" w:rsidRPr="00A307A2">
        <w:rPr>
          <w:rFonts w:ascii="Calibri" w:hAnsi="Calibri"/>
          <w:b/>
          <w:sz w:val="24"/>
          <w:szCs w:val="24"/>
        </w:rPr>
        <w:t>Q: May employers who use a January through December benefit year prorate the accrual cap for July 1, 2017 through December 31, 2017?</w:t>
      </w:r>
    </w:p>
    <w:p w:rsidR="00271747" w:rsidRPr="00271747" w:rsidRDefault="00271747" w:rsidP="00271747">
      <w:pPr>
        <w:rPr>
          <w:rFonts w:ascii="Calibri" w:hAnsi="Calibri"/>
          <w:sz w:val="24"/>
          <w:szCs w:val="24"/>
        </w:rPr>
      </w:pPr>
    </w:p>
    <w:p w:rsidR="00271747" w:rsidRDefault="00271747" w:rsidP="00271747">
      <w:pPr>
        <w:rPr>
          <w:rFonts w:ascii="Calibri" w:hAnsi="Calibri"/>
          <w:sz w:val="24"/>
          <w:szCs w:val="24"/>
        </w:rPr>
      </w:pPr>
      <w:r w:rsidRPr="00271747">
        <w:rPr>
          <w:rFonts w:ascii="Calibri" w:hAnsi="Calibri"/>
          <w:sz w:val="24"/>
          <w:szCs w:val="24"/>
        </w:rPr>
        <w:t>A: Yes, because the ordinance takes effect mid-year 2017, employers may cap accrual for July 2017 through December 2017 at 24 hours. Employers must carryover each employee’s accrued and unused sick and safe time hours into 2018.</w:t>
      </w:r>
    </w:p>
    <w:p w:rsidR="00271747" w:rsidRPr="00271747" w:rsidRDefault="00271747" w:rsidP="00271747">
      <w:pPr>
        <w:rPr>
          <w:rFonts w:ascii="Calibri" w:hAnsi="Calibri"/>
          <w:sz w:val="24"/>
          <w:szCs w:val="24"/>
        </w:rPr>
      </w:pPr>
    </w:p>
    <w:p w:rsidR="00271747" w:rsidRDefault="00271747" w:rsidP="00271747">
      <w:pPr>
        <w:rPr>
          <w:rFonts w:ascii="Calibri" w:hAnsi="Calibri"/>
          <w:sz w:val="24"/>
          <w:szCs w:val="24"/>
        </w:rPr>
      </w:pPr>
      <w:r w:rsidRPr="00271747">
        <w:rPr>
          <w:rFonts w:ascii="Calibri" w:hAnsi="Calibri"/>
          <w:sz w:val="24"/>
          <w:szCs w:val="24"/>
        </w:rPr>
        <w:t>If from January 2017 through June 2017, an employee accrued sick and safe time hours (i.e. a type of leave that can be used for all sick and safe time purposes, e.g. sick leave, vacation, or PTO etc.)</w:t>
      </w:r>
      <w:proofErr w:type="gramStart"/>
      <w:r w:rsidRPr="00271747">
        <w:rPr>
          <w:rFonts w:ascii="Calibri" w:hAnsi="Calibri"/>
          <w:sz w:val="24"/>
          <w:szCs w:val="24"/>
        </w:rPr>
        <w:t>,</w:t>
      </w:r>
      <w:proofErr w:type="gramEnd"/>
      <w:r w:rsidRPr="00271747">
        <w:rPr>
          <w:rFonts w:ascii="Calibri" w:hAnsi="Calibri"/>
          <w:sz w:val="24"/>
          <w:szCs w:val="24"/>
        </w:rPr>
        <w:t xml:space="preserve"> the employer may count that towards accrual for purposes of compliance for an entire benefit year 2017.</w:t>
      </w:r>
    </w:p>
    <w:p w:rsidR="00271747" w:rsidRDefault="00271747" w:rsidP="00271747">
      <w:pPr>
        <w:rPr>
          <w:rFonts w:ascii="Calibri" w:hAnsi="Calibri"/>
          <w:sz w:val="24"/>
          <w:szCs w:val="24"/>
        </w:rPr>
      </w:pPr>
    </w:p>
    <w:p w:rsidR="00271747" w:rsidRDefault="00271747" w:rsidP="00271747">
      <w:pPr>
        <w:rPr>
          <w:rFonts w:ascii="Calibri" w:hAnsi="Calibri"/>
          <w:sz w:val="24"/>
          <w:szCs w:val="24"/>
        </w:rPr>
      </w:pPr>
    </w:p>
    <w:p w:rsidR="00271747" w:rsidRPr="00DC1E76" w:rsidRDefault="00271747" w:rsidP="00271747">
      <w:pPr>
        <w:rPr>
          <w:rFonts w:ascii="Calibri" w:hAnsi="Calibri"/>
          <w:sz w:val="24"/>
          <w:szCs w:val="24"/>
        </w:rPr>
      </w:pPr>
    </w:p>
    <w:p w:rsidR="005B7F99" w:rsidRPr="007F3B02" w:rsidRDefault="005B7F99" w:rsidP="007F3B02">
      <w:pPr>
        <w:pStyle w:val="Heading1"/>
        <w:spacing w:before="0"/>
        <w:rPr>
          <w:rFonts w:asciiTheme="minorHAnsi" w:hAnsiTheme="minorHAnsi"/>
          <w:color w:val="auto"/>
          <w:sz w:val="32"/>
          <w:szCs w:val="32"/>
          <w:u w:val="single"/>
        </w:rPr>
      </w:pPr>
      <w:bookmarkStart w:id="3" w:name="_Front-loading_of_hours:"/>
      <w:bookmarkEnd w:id="3"/>
      <w:r w:rsidRPr="007F3B02">
        <w:rPr>
          <w:rFonts w:asciiTheme="minorHAnsi" w:hAnsiTheme="minorHAnsi"/>
          <w:color w:val="auto"/>
          <w:sz w:val="32"/>
          <w:szCs w:val="32"/>
          <w:u w:val="single"/>
        </w:rPr>
        <w:t xml:space="preserve">Front-loading </w:t>
      </w:r>
      <w:r w:rsidR="0054089E" w:rsidRPr="007F3B02">
        <w:rPr>
          <w:rFonts w:asciiTheme="minorHAnsi" w:hAnsiTheme="minorHAnsi"/>
          <w:color w:val="auto"/>
          <w:sz w:val="32"/>
          <w:szCs w:val="32"/>
          <w:u w:val="single"/>
        </w:rPr>
        <w:t>of hours</w:t>
      </w:r>
      <w:r w:rsidRPr="007F3B02">
        <w:rPr>
          <w:rFonts w:asciiTheme="minorHAnsi" w:hAnsiTheme="minorHAnsi"/>
          <w:color w:val="auto"/>
          <w:sz w:val="32"/>
          <w:szCs w:val="32"/>
          <w:u w:val="single"/>
        </w:rPr>
        <w:t>:</w:t>
      </w:r>
    </w:p>
    <w:p w:rsidR="00C92BB5" w:rsidRPr="00966934" w:rsidRDefault="00DD0623" w:rsidP="00066C26">
      <w:pPr>
        <w:rPr>
          <w:rFonts w:ascii="Calibri" w:hAnsi="Calibri"/>
          <w:sz w:val="24"/>
          <w:szCs w:val="24"/>
        </w:rPr>
      </w:pPr>
      <w:r>
        <w:rPr>
          <w:rFonts w:ascii="Calibri" w:hAnsi="Calibri"/>
          <w:sz w:val="24"/>
          <w:szCs w:val="24"/>
        </w:rPr>
        <w:t xml:space="preserve"> </w:t>
      </w:r>
    </w:p>
    <w:p w:rsidR="00C92BB5" w:rsidRDefault="006944DE" w:rsidP="008C7522">
      <w:pPr>
        <w:shd w:val="clear" w:color="auto" w:fill="FFFFFF"/>
        <w:spacing w:before="300" w:after="300" w:line="300" w:lineRule="atLeast"/>
        <w:contextualSpacing/>
        <w:rPr>
          <w:rFonts w:ascii="Calibri" w:hAnsi="Calibri"/>
          <w:b/>
          <w:sz w:val="24"/>
          <w:szCs w:val="24"/>
        </w:rPr>
      </w:pPr>
      <w:r>
        <w:rPr>
          <w:rFonts w:ascii="Calibri" w:hAnsi="Calibri"/>
          <w:b/>
          <w:sz w:val="24"/>
          <w:szCs w:val="24"/>
        </w:rPr>
        <w:t>21</w:t>
      </w:r>
      <w:r w:rsidR="008C7522" w:rsidRPr="00DC1E76">
        <w:rPr>
          <w:rFonts w:ascii="Calibri" w:hAnsi="Calibri"/>
          <w:b/>
          <w:sz w:val="24"/>
          <w:szCs w:val="24"/>
        </w:rPr>
        <w:t xml:space="preserve">.) Q: </w:t>
      </w:r>
      <w:r w:rsidR="00C92BB5">
        <w:rPr>
          <w:rFonts w:ascii="Calibri" w:hAnsi="Calibri"/>
          <w:b/>
          <w:sz w:val="24"/>
          <w:szCs w:val="24"/>
        </w:rPr>
        <w:t xml:space="preserve">What is </w:t>
      </w:r>
      <w:r w:rsidR="00F71C79">
        <w:rPr>
          <w:rFonts w:ascii="Calibri" w:hAnsi="Calibri"/>
          <w:b/>
          <w:sz w:val="24"/>
          <w:szCs w:val="24"/>
        </w:rPr>
        <w:t>“</w:t>
      </w:r>
      <w:r w:rsidR="00C92BB5">
        <w:rPr>
          <w:rFonts w:ascii="Calibri" w:hAnsi="Calibri"/>
          <w:b/>
          <w:sz w:val="24"/>
          <w:szCs w:val="24"/>
        </w:rPr>
        <w:t>front-loading</w:t>
      </w:r>
      <w:r w:rsidR="00F71C79">
        <w:rPr>
          <w:rFonts w:ascii="Calibri" w:hAnsi="Calibri"/>
          <w:b/>
          <w:sz w:val="24"/>
          <w:szCs w:val="24"/>
        </w:rPr>
        <w:t>”</w:t>
      </w:r>
      <w:r w:rsidR="00C92BB5">
        <w:rPr>
          <w:rFonts w:ascii="Calibri" w:hAnsi="Calibri"/>
          <w:b/>
          <w:sz w:val="24"/>
          <w:szCs w:val="24"/>
        </w:rPr>
        <w:t>?</w:t>
      </w:r>
    </w:p>
    <w:p w:rsidR="00C92BB5" w:rsidRDefault="00C92BB5" w:rsidP="008C7522">
      <w:pPr>
        <w:shd w:val="clear" w:color="auto" w:fill="FFFFFF"/>
        <w:spacing w:before="300" w:after="300" w:line="300" w:lineRule="atLeast"/>
        <w:contextualSpacing/>
        <w:rPr>
          <w:rFonts w:ascii="Calibri" w:hAnsi="Calibri"/>
          <w:b/>
          <w:sz w:val="24"/>
          <w:szCs w:val="24"/>
        </w:rPr>
      </w:pPr>
    </w:p>
    <w:p w:rsidR="00796253" w:rsidRDefault="00C92BB5" w:rsidP="008C7522">
      <w:pPr>
        <w:shd w:val="clear" w:color="auto" w:fill="FFFFFF"/>
        <w:spacing w:before="300" w:after="300" w:line="300" w:lineRule="atLeast"/>
        <w:contextualSpacing/>
        <w:rPr>
          <w:rFonts w:ascii="Calibri" w:hAnsi="Calibri"/>
          <w:sz w:val="24"/>
          <w:szCs w:val="24"/>
        </w:rPr>
      </w:pPr>
      <w:r w:rsidRPr="009C6FA0">
        <w:rPr>
          <w:rFonts w:ascii="Calibri" w:hAnsi="Calibri"/>
          <w:b/>
          <w:sz w:val="24"/>
          <w:szCs w:val="24"/>
        </w:rPr>
        <w:t>A</w:t>
      </w:r>
      <w:r w:rsidR="00814976" w:rsidRPr="009C6FA0">
        <w:rPr>
          <w:rFonts w:ascii="Calibri" w:hAnsi="Calibri"/>
          <w:b/>
          <w:sz w:val="24"/>
          <w:szCs w:val="24"/>
        </w:rPr>
        <w:t>:</w:t>
      </w:r>
      <w:r w:rsidR="00440DD5">
        <w:rPr>
          <w:rFonts w:ascii="Calibri" w:hAnsi="Calibri"/>
          <w:sz w:val="24"/>
          <w:szCs w:val="24"/>
        </w:rPr>
        <w:t xml:space="preserve"> Front-loading is an alternative</w:t>
      </w:r>
      <w:r w:rsidR="00814976">
        <w:rPr>
          <w:rFonts w:ascii="Calibri" w:hAnsi="Calibri"/>
          <w:sz w:val="24"/>
          <w:szCs w:val="24"/>
        </w:rPr>
        <w:t xml:space="preserve"> method of accrual </w:t>
      </w:r>
      <w:r>
        <w:rPr>
          <w:rFonts w:ascii="Calibri" w:hAnsi="Calibri"/>
          <w:sz w:val="24"/>
          <w:szCs w:val="24"/>
        </w:rPr>
        <w:t xml:space="preserve">for </w:t>
      </w:r>
      <w:r w:rsidR="00814976">
        <w:rPr>
          <w:rFonts w:ascii="Calibri" w:hAnsi="Calibri"/>
          <w:sz w:val="24"/>
          <w:szCs w:val="24"/>
        </w:rPr>
        <w:t>employers who</w:t>
      </w:r>
      <w:r w:rsidR="00814976" w:rsidRPr="00814976">
        <w:rPr>
          <w:rFonts w:ascii="Calibri" w:hAnsi="Calibri"/>
          <w:b/>
          <w:sz w:val="24"/>
          <w:szCs w:val="24"/>
        </w:rPr>
        <w:t xml:space="preserve"> </w:t>
      </w:r>
      <w:r w:rsidR="00814976" w:rsidRPr="00814976">
        <w:rPr>
          <w:rFonts w:ascii="Calibri" w:hAnsi="Calibri"/>
          <w:sz w:val="24"/>
          <w:szCs w:val="24"/>
        </w:rPr>
        <w:t xml:space="preserve">want to </w:t>
      </w:r>
      <w:r w:rsidR="00814976">
        <w:rPr>
          <w:rFonts w:ascii="Calibri" w:hAnsi="Calibri"/>
          <w:sz w:val="24"/>
          <w:szCs w:val="24"/>
        </w:rPr>
        <w:t>reduce</w:t>
      </w:r>
      <w:r w:rsidR="00814976" w:rsidRPr="00814976">
        <w:rPr>
          <w:rFonts w:ascii="Calibri" w:hAnsi="Calibri"/>
          <w:sz w:val="24"/>
          <w:szCs w:val="24"/>
        </w:rPr>
        <w:t xml:space="preserve"> the calculations and record keeping required </w:t>
      </w:r>
      <w:r w:rsidR="001A2576">
        <w:rPr>
          <w:rFonts w:ascii="Calibri" w:hAnsi="Calibri"/>
          <w:sz w:val="24"/>
          <w:szCs w:val="24"/>
        </w:rPr>
        <w:t>of</w:t>
      </w:r>
      <w:r w:rsidR="00814976">
        <w:rPr>
          <w:rFonts w:ascii="Calibri" w:hAnsi="Calibri"/>
          <w:sz w:val="24"/>
          <w:szCs w:val="24"/>
        </w:rPr>
        <w:t xml:space="preserve"> </w:t>
      </w:r>
      <w:r w:rsidR="00814976" w:rsidRPr="00814976">
        <w:rPr>
          <w:rFonts w:ascii="Calibri" w:hAnsi="Calibri"/>
          <w:sz w:val="24"/>
          <w:szCs w:val="24"/>
        </w:rPr>
        <w:t>per-pay-period (e.g. weekly, bi-weekly, twice-a-month or monthly)</w:t>
      </w:r>
      <w:r w:rsidR="00814976">
        <w:rPr>
          <w:rFonts w:ascii="Calibri" w:hAnsi="Calibri"/>
          <w:sz w:val="24"/>
          <w:szCs w:val="24"/>
        </w:rPr>
        <w:t xml:space="preserve"> accrual.</w:t>
      </w:r>
      <w:r w:rsidR="00814976" w:rsidRPr="00814976">
        <w:rPr>
          <w:rFonts w:ascii="Calibri" w:hAnsi="Calibri"/>
          <w:sz w:val="24"/>
          <w:szCs w:val="24"/>
        </w:rPr>
        <w:t xml:space="preserve"> </w:t>
      </w:r>
      <w:r w:rsidR="00814976" w:rsidRPr="00DC1E76">
        <w:rPr>
          <w:rFonts w:ascii="Calibri" w:hAnsi="Calibri"/>
          <w:sz w:val="24"/>
          <w:szCs w:val="24"/>
        </w:rPr>
        <w:t xml:space="preserve">This option </w:t>
      </w:r>
      <w:r w:rsidR="00440DD5">
        <w:rPr>
          <w:rFonts w:ascii="Calibri" w:hAnsi="Calibri"/>
          <w:sz w:val="24"/>
          <w:szCs w:val="24"/>
        </w:rPr>
        <w:t>allows</w:t>
      </w:r>
      <w:r w:rsidR="00191428">
        <w:rPr>
          <w:rFonts w:ascii="Calibri" w:hAnsi="Calibri"/>
          <w:sz w:val="24"/>
          <w:szCs w:val="24"/>
        </w:rPr>
        <w:t xml:space="preserve"> </w:t>
      </w:r>
      <w:r w:rsidR="00814976" w:rsidRPr="00DC1E76">
        <w:rPr>
          <w:rFonts w:ascii="Calibri" w:hAnsi="Calibri"/>
          <w:sz w:val="24"/>
          <w:szCs w:val="24"/>
        </w:rPr>
        <w:t>employers to record accrual only once per year</w:t>
      </w:r>
      <w:r w:rsidR="00440DD5">
        <w:rPr>
          <w:rFonts w:ascii="Calibri" w:hAnsi="Calibri"/>
          <w:sz w:val="24"/>
          <w:szCs w:val="24"/>
        </w:rPr>
        <w:t xml:space="preserve"> and avoid carryover from year to year</w:t>
      </w:r>
      <w:r w:rsidR="00814976" w:rsidRPr="00DC1E76">
        <w:rPr>
          <w:rFonts w:ascii="Calibri" w:hAnsi="Calibri"/>
          <w:sz w:val="24"/>
          <w:szCs w:val="24"/>
        </w:rPr>
        <w:t>.</w:t>
      </w:r>
      <w:r w:rsidR="00796253">
        <w:rPr>
          <w:rFonts w:ascii="Calibri" w:hAnsi="Calibri"/>
          <w:sz w:val="24"/>
          <w:szCs w:val="24"/>
        </w:rPr>
        <w:t xml:space="preserve"> Employees get immediate access to the front-loaded </w:t>
      </w:r>
      <w:r w:rsidR="00942AAA">
        <w:rPr>
          <w:rFonts w:ascii="Calibri" w:hAnsi="Calibri"/>
          <w:sz w:val="24"/>
          <w:szCs w:val="24"/>
        </w:rPr>
        <w:t xml:space="preserve">hours </w:t>
      </w:r>
      <w:r w:rsidR="00796253">
        <w:rPr>
          <w:rFonts w:ascii="Calibri" w:hAnsi="Calibri"/>
          <w:sz w:val="24"/>
          <w:szCs w:val="24"/>
        </w:rPr>
        <w:t xml:space="preserve">at the beginning of each benefit year and do not </w:t>
      </w:r>
      <w:r w:rsidR="00AD5DA9">
        <w:rPr>
          <w:rFonts w:ascii="Calibri" w:hAnsi="Calibri"/>
          <w:sz w:val="24"/>
          <w:szCs w:val="24"/>
        </w:rPr>
        <w:t>accrue</w:t>
      </w:r>
      <w:r w:rsidR="00796253">
        <w:rPr>
          <w:rFonts w:ascii="Calibri" w:hAnsi="Calibri"/>
          <w:sz w:val="24"/>
          <w:szCs w:val="24"/>
        </w:rPr>
        <w:t xml:space="preserve"> hours throughout the year. </w:t>
      </w:r>
    </w:p>
    <w:p w:rsidR="00814976" w:rsidRPr="00C92BB5" w:rsidRDefault="00814976" w:rsidP="008C7522">
      <w:pPr>
        <w:shd w:val="clear" w:color="auto" w:fill="FFFFFF"/>
        <w:spacing w:before="300" w:after="300" w:line="300" w:lineRule="atLeast"/>
        <w:contextualSpacing/>
        <w:rPr>
          <w:rFonts w:ascii="Calibri" w:hAnsi="Calibri"/>
          <w:sz w:val="24"/>
          <w:szCs w:val="24"/>
        </w:rPr>
      </w:pPr>
    </w:p>
    <w:p w:rsidR="008C7522" w:rsidRPr="00DC1E76" w:rsidRDefault="006944DE" w:rsidP="008C7522">
      <w:pPr>
        <w:shd w:val="clear" w:color="auto" w:fill="FFFFFF"/>
        <w:spacing w:before="300" w:after="300" w:line="300" w:lineRule="atLeast"/>
        <w:contextualSpacing/>
        <w:rPr>
          <w:rFonts w:ascii="Calibri" w:hAnsi="Calibri"/>
          <w:b/>
          <w:sz w:val="24"/>
          <w:szCs w:val="24"/>
        </w:rPr>
      </w:pPr>
      <w:r>
        <w:rPr>
          <w:rFonts w:ascii="Calibri" w:hAnsi="Calibri"/>
          <w:b/>
          <w:sz w:val="24"/>
          <w:szCs w:val="24"/>
        </w:rPr>
        <w:t>22</w:t>
      </w:r>
      <w:r w:rsidR="009C6FA0">
        <w:rPr>
          <w:rFonts w:ascii="Calibri" w:hAnsi="Calibri"/>
          <w:b/>
          <w:sz w:val="24"/>
          <w:szCs w:val="24"/>
        </w:rPr>
        <w:t xml:space="preserve">.) </w:t>
      </w:r>
      <w:r w:rsidR="00C92BB5">
        <w:rPr>
          <w:rFonts w:ascii="Calibri" w:hAnsi="Calibri"/>
          <w:b/>
          <w:sz w:val="24"/>
          <w:szCs w:val="24"/>
        </w:rPr>
        <w:t xml:space="preserve">Q: </w:t>
      </w:r>
      <w:r w:rsidR="007B7A42">
        <w:rPr>
          <w:rFonts w:ascii="Calibri" w:hAnsi="Calibri"/>
          <w:b/>
          <w:sz w:val="24"/>
          <w:szCs w:val="24"/>
        </w:rPr>
        <w:t>For employers who choose this option, h</w:t>
      </w:r>
      <w:r w:rsidR="00C92BB5">
        <w:rPr>
          <w:rFonts w:ascii="Calibri" w:hAnsi="Calibri"/>
          <w:b/>
          <w:sz w:val="24"/>
          <w:szCs w:val="24"/>
        </w:rPr>
        <w:t xml:space="preserve">ow many hours </w:t>
      </w:r>
      <w:r w:rsidR="007B7A42">
        <w:rPr>
          <w:rFonts w:ascii="Calibri" w:hAnsi="Calibri"/>
          <w:b/>
          <w:sz w:val="24"/>
          <w:szCs w:val="24"/>
        </w:rPr>
        <w:t>must be</w:t>
      </w:r>
      <w:r w:rsidR="00C92BB5">
        <w:rPr>
          <w:rFonts w:ascii="Calibri" w:hAnsi="Calibri"/>
          <w:b/>
          <w:sz w:val="24"/>
          <w:szCs w:val="24"/>
        </w:rPr>
        <w:t xml:space="preserve"> </w:t>
      </w:r>
      <w:r w:rsidR="005F70CB">
        <w:rPr>
          <w:rFonts w:ascii="Calibri" w:hAnsi="Calibri"/>
          <w:b/>
          <w:sz w:val="24"/>
          <w:szCs w:val="24"/>
        </w:rPr>
        <w:t>“</w:t>
      </w:r>
      <w:r w:rsidR="00C92BB5">
        <w:rPr>
          <w:rFonts w:ascii="Calibri" w:hAnsi="Calibri"/>
          <w:b/>
          <w:sz w:val="24"/>
          <w:szCs w:val="24"/>
        </w:rPr>
        <w:t>front-loaded</w:t>
      </w:r>
      <w:r w:rsidR="005F70CB">
        <w:rPr>
          <w:rFonts w:ascii="Calibri" w:hAnsi="Calibri"/>
          <w:b/>
          <w:sz w:val="24"/>
          <w:szCs w:val="24"/>
        </w:rPr>
        <w:t>”</w:t>
      </w:r>
      <w:r w:rsidR="00C92BB5">
        <w:rPr>
          <w:rFonts w:ascii="Calibri" w:hAnsi="Calibri"/>
          <w:b/>
          <w:sz w:val="24"/>
          <w:szCs w:val="24"/>
        </w:rPr>
        <w:t xml:space="preserve">? </w:t>
      </w:r>
    </w:p>
    <w:p w:rsidR="008C7522" w:rsidRPr="00DC1E76" w:rsidRDefault="008C7522" w:rsidP="008C7522">
      <w:pPr>
        <w:shd w:val="clear" w:color="auto" w:fill="FFFFFF"/>
        <w:spacing w:before="300" w:after="300" w:line="300" w:lineRule="atLeast"/>
        <w:contextualSpacing/>
        <w:rPr>
          <w:rFonts w:ascii="Calibri" w:hAnsi="Calibri"/>
          <w:sz w:val="24"/>
          <w:szCs w:val="24"/>
        </w:rPr>
      </w:pPr>
    </w:p>
    <w:p w:rsidR="00271747" w:rsidRDefault="009C6FA0" w:rsidP="008C7522">
      <w:pPr>
        <w:shd w:val="clear" w:color="auto" w:fill="FFFFFF"/>
        <w:spacing w:before="300" w:after="300" w:line="300" w:lineRule="atLeast"/>
        <w:contextualSpacing/>
        <w:rPr>
          <w:rFonts w:ascii="Calibri" w:hAnsi="Calibri"/>
          <w:sz w:val="24"/>
          <w:szCs w:val="24"/>
        </w:rPr>
      </w:pPr>
      <w:r w:rsidRPr="009C6FA0">
        <w:rPr>
          <w:rFonts w:ascii="Calibri" w:hAnsi="Calibri"/>
          <w:b/>
          <w:sz w:val="24"/>
          <w:szCs w:val="24"/>
        </w:rPr>
        <w:t>A:</w:t>
      </w:r>
      <w:r w:rsidR="0030558C">
        <w:rPr>
          <w:rFonts w:ascii="Calibri" w:hAnsi="Calibri"/>
          <w:b/>
          <w:sz w:val="24"/>
          <w:szCs w:val="24"/>
        </w:rPr>
        <w:t xml:space="preserve"> </w:t>
      </w:r>
      <w:r w:rsidR="009B7E29">
        <w:rPr>
          <w:rFonts w:ascii="Calibri" w:hAnsi="Calibri"/>
          <w:sz w:val="24"/>
          <w:szCs w:val="24"/>
        </w:rPr>
        <w:t xml:space="preserve">An </w:t>
      </w:r>
      <w:r w:rsidR="0030558C">
        <w:rPr>
          <w:rFonts w:ascii="Calibri" w:hAnsi="Calibri"/>
          <w:sz w:val="24"/>
          <w:szCs w:val="24"/>
        </w:rPr>
        <w:t>e</w:t>
      </w:r>
      <w:r w:rsidR="00796253">
        <w:rPr>
          <w:rFonts w:ascii="Calibri" w:hAnsi="Calibri"/>
          <w:sz w:val="24"/>
          <w:szCs w:val="24"/>
        </w:rPr>
        <w:t>mployer</w:t>
      </w:r>
      <w:r w:rsidR="00DF2708" w:rsidRPr="00FB5AC5">
        <w:rPr>
          <w:rFonts w:ascii="Calibri" w:hAnsi="Calibri"/>
          <w:sz w:val="24"/>
          <w:szCs w:val="24"/>
        </w:rPr>
        <w:t xml:space="preserve"> who choose</w:t>
      </w:r>
      <w:r w:rsidR="00796253">
        <w:rPr>
          <w:rFonts w:ascii="Calibri" w:hAnsi="Calibri"/>
          <w:sz w:val="24"/>
          <w:szCs w:val="24"/>
        </w:rPr>
        <w:t>s</w:t>
      </w:r>
      <w:r w:rsidR="00DF2708" w:rsidRPr="00FB5AC5">
        <w:rPr>
          <w:rFonts w:ascii="Calibri" w:hAnsi="Calibri"/>
          <w:sz w:val="24"/>
          <w:szCs w:val="24"/>
        </w:rPr>
        <w:t xml:space="preserve"> </w:t>
      </w:r>
      <w:r w:rsidR="00101594">
        <w:rPr>
          <w:rFonts w:ascii="Calibri" w:hAnsi="Calibri"/>
          <w:sz w:val="24"/>
          <w:szCs w:val="24"/>
        </w:rPr>
        <w:t>this option must front-load</w:t>
      </w:r>
      <w:r w:rsidR="0030558C">
        <w:rPr>
          <w:rFonts w:ascii="Calibri" w:hAnsi="Calibri"/>
          <w:sz w:val="24"/>
          <w:szCs w:val="24"/>
        </w:rPr>
        <w:t xml:space="preserve"> at least 48 hours</w:t>
      </w:r>
      <w:r w:rsidR="009B7E29">
        <w:rPr>
          <w:rFonts w:ascii="Calibri" w:hAnsi="Calibri"/>
          <w:sz w:val="24"/>
          <w:szCs w:val="24"/>
        </w:rPr>
        <w:t xml:space="preserve"> </w:t>
      </w:r>
      <w:r w:rsidR="009032D9">
        <w:rPr>
          <w:rFonts w:ascii="Calibri" w:hAnsi="Calibri"/>
          <w:sz w:val="24"/>
          <w:szCs w:val="24"/>
        </w:rPr>
        <w:t>for use</w:t>
      </w:r>
      <w:r w:rsidR="009B7E29">
        <w:rPr>
          <w:rFonts w:ascii="Calibri" w:hAnsi="Calibri"/>
          <w:sz w:val="24"/>
          <w:szCs w:val="24"/>
        </w:rPr>
        <w:t xml:space="preserve"> during the </w:t>
      </w:r>
      <w:r w:rsidR="009032D9">
        <w:rPr>
          <w:rFonts w:ascii="Calibri" w:hAnsi="Calibri"/>
          <w:sz w:val="24"/>
          <w:szCs w:val="24"/>
        </w:rPr>
        <w:t xml:space="preserve">employee’s </w:t>
      </w:r>
      <w:r w:rsidR="009B7E29">
        <w:rPr>
          <w:rFonts w:ascii="Calibri" w:hAnsi="Calibri"/>
          <w:sz w:val="24"/>
          <w:szCs w:val="24"/>
        </w:rPr>
        <w:t>first benefit year</w:t>
      </w:r>
      <w:r w:rsidR="0030558C">
        <w:rPr>
          <w:rFonts w:ascii="Calibri" w:hAnsi="Calibri"/>
          <w:sz w:val="24"/>
          <w:szCs w:val="24"/>
        </w:rPr>
        <w:t xml:space="preserve">. </w:t>
      </w:r>
      <w:r w:rsidR="009032D9">
        <w:rPr>
          <w:rFonts w:ascii="Calibri" w:hAnsi="Calibri"/>
          <w:sz w:val="24"/>
          <w:szCs w:val="24"/>
        </w:rPr>
        <w:t xml:space="preserve">This amount may be prorated if an employee starts at a time when </w:t>
      </w:r>
      <w:r w:rsidR="000E5429">
        <w:rPr>
          <w:rFonts w:ascii="Calibri" w:hAnsi="Calibri"/>
          <w:sz w:val="24"/>
          <w:szCs w:val="24"/>
        </w:rPr>
        <w:t>the</w:t>
      </w:r>
      <w:r w:rsidR="009032D9">
        <w:rPr>
          <w:rFonts w:ascii="Calibri" w:hAnsi="Calibri"/>
          <w:sz w:val="24"/>
          <w:szCs w:val="24"/>
        </w:rPr>
        <w:t xml:space="preserve"> benefit year is already in progress. </w:t>
      </w:r>
      <w:r w:rsidR="00271747" w:rsidRPr="00271747">
        <w:rPr>
          <w:rFonts w:ascii="Calibri" w:hAnsi="Calibri"/>
          <w:sz w:val="24"/>
          <w:szCs w:val="24"/>
        </w:rPr>
        <w:t xml:space="preserve">This includes all employees </w:t>
      </w:r>
      <w:r w:rsidR="00A7200E">
        <w:rPr>
          <w:rFonts w:ascii="Calibri" w:hAnsi="Calibri"/>
          <w:sz w:val="24"/>
          <w:szCs w:val="24"/>
        </w:rPr>
        <w:t>employed as of</w:t>
      </w:r>
      <w:r w:rsidR="00A7200E" w:rsidRPr="00271747">
        <w:rPr>
          <w:rFonts w:ascii="Calibri" w:hAnsi="Calibri"/>
          <w:sz w:val="24"/>
          <w:szCs w:val="24"/>
        </w:rPr>
        <w:t xml:space="preserve"> </w:t>
      </w:r>
      <w:r w:rsidR="00271747" w:rsidRPr="00271747">
        <w:rPr>
          <w:rFonts w:ascii="Calibri" w:hAnsi="Calibri"/>
          <w:sz w:val="24"/>
          <w:szCs w:val="24"/>
        </w:rPr>
        <w:t>July 1, 2017 (e.g. July 1 through December 31 would be prorated at 24 hours).</w:t>
      </w:r>
      <w:r w:rsidR="00AA0B7F">
        <w:rPr>
          <w:rStyle w:val="FootnoteReference"/>
          <w:rFonts w:ascii="Calibri" w:hAnsi="Calibri"/>
          <w:sz w:val="24"/>
          <w:szCs w:val="24"/>
        </w:rPr>
        <w:footnoteReference w:id="2"/>
      </w:r>
      <w:r w:rsidR="00271747" w:rsidRPr="00271747">
        <w:rPr>
          <w:rFonts w:ascii="Calibri" w:hAnsi="Calibri"/>
          <w:sz w:val="24"/>
          <w:szCs w:val="24"/>
        </w:rPr>
        <w:t xml:space="preserve"> </w:t>
      </w:r>
    </w:p>
    <w:p w:rsidR="00271747" w:rsidRDefault="00271747" w:rsidP="008C7522">
      <w:pPr>
        <w:shd w:val="clear" w:color="auto" w:fill="FFFFFF"/>
        <w:spacing w:before="300" w:after="300" w:line="300" w:lineRule="atLeast"/>
        <w:contextualSpacing/>
        <w:rPr>
          <w:rFonts w:ascii="Calibri" w:hAnsi="Calibri"/>
          <w:sz w:val="24"/>
          <w:szCs w:val="24"/>
        </w:rPr>
      </w:pPr>
    </w:p>
    <w:p w:rsidR="008C7522" w:rsidRDefault="009B7E29" w:rsidP="008C7522">
      <w:pPr>
        <w:shd w:val="clear" w:color="auto" w:fill="FFFFFF"/>
        <w:spacing w:before="300" w:after="300" w:line="300" w:lineRule="atLeast"/>
        <w:contextualSpacing/>
        <w:rPr>
          <w:rFonts w:ascii="Calibri" w:hAnsi="Calibri"/>
          <w:sz w:val="24"/>
          <w:szCs w:val="24"/>
        </w:rPr>
      </w:pPr>
      <w:r>
        <w:rPr>
          <w:rFonts w:ascii="Calibri" w:hAnsi="Calibri"/>
          <w:sz w:val="24"/>
          <w:szCs w:val="24"/>
        </w:rPr>
        <w:t>A</w:t>
      </w:r>
      <w:r w:rsidR="00101594">
        <w:rPr>
          <w:rFonts w:ascii="Calibri" w:hAnsi="Calibri"/>
          <w:sz w:val="24"/>
          <w:szCs w:val="24"/>
        </w:rPr>
        <w:t xml:space="preserve">t the beginning of each subsequent </w:t>
      </w:r>
      <w:r w:rsidR="00440DD5">
        <w:rPr>
          <w:rFonts w:ascii="Calibri" w:hAnsi="Calibri"/>
          <w:sz w:val="24"/>
          <w:szCs w:val="24"/>
        </w:rPr>
        <w:t xml:space="preserve">benefit </w:t>
      </w:r>
      <w:r w:rsidR="00101594">
        <w:rPr>
          <w:rFonts w:ascii="Calibri" w:hAnsi="Calibri"/>
          <w:sz w:val="24"/>
          <w:szCs w:val="24"/>
        </w:rPr>
        <w:t>year,</w:t>
      </w:r>
      <w:r w:rsidR="00796253">
        <w:rPr>
          <w:rFonts w:ascii="Calibri" w:hAnsi="Calibri"/>
          <w:sz w:val="24"/>
          <w:szCs w:val="24"/>
        </w:rPr>
        <w:t xml:space="preserve"> </w:t>
      </w:r>
      <w:r w:rsidR="009032D9">
        <w:rPr>
          <w:rFonts w:ascii="Calibri" w:hAnsi="Calibri"/>
          <w:sz w:val="24"/>
          <w:szCs w:val="24"/>
        </w:rPr>
        <w:t>an</w:t>
      </w:r>
      <w:r w:rsidR="00796253">
        <w:rPr>
          <w:rFonts w:ascii="Calibri" w:hAnsi="Calibri"/>
          <w:sz w:val="24"/>
          <w:szCs w:val="24"/>
        </w:rPr>
        <w:t xml:space="preserve"> employer</w:t>
      </w:r>
      <w:r w:rsidR="00101594">
        <w:rPr>
          <w:rFonts w:ascii="Calibri" w:hAnsi="Calibri"/>
          <w:sz w:val="24"/>
          <w:szCs w:val="24"/>
        </w:rPr>
        <w:t xml:space="preserve"> must front-load </w:t>
      </w:r>
      <w:r w:rsidR="00440DD5">
        <w:rPr>
          <w:rFonts w:ascii="Calibri" w:hAnsi="Calibri"/>
          <w:sz w:val="24"/>
          <w:szCs w:val="24"/>
        </w:rPr>
        <w:t xml:space="preserve">the employee </w:t>
      </w:r>
      <w:r w:rsidR="00DF2708" w:rsidRPr="00FB5AC5">
        <w:rPr>
          <w:rFonts w:ascii="Calibri" w:hAnsi="Calibri"/>
          <w:sz w:val="24"/>
          <w:szCs w:val="24"/>
        </w:rPr>
        <w:t>at least 80 hours</w:t>
      </w:r>
      <w:r w:rsidR="00271747">
        <w:rPr>
          <w:rFonts w:ascii="Calibri" w:hAnsi="Calibri"/>
          <w:sz w:val="24"/>
          <w:szCs w:val="24"/>
        </w:rPr>
        <w:t xml:space="preserve"> to</w:t>
      </w:r>
      <w:r w:rsidR="00A307A2">
        <w:rPr>
          <w:rFonts w:ascii="Calibri" w:hAnsi="Calibri"/>
          <w:sz w:val="24"/>
          <w:szCs w:val="24"/>
        </w:rPr>
        <w:t xml:space="preserve"> </w:t>
      </w:r>
      <w:r w:rsidR="00DF2708" w:rsidRPr="00DC1E76">
        <w:rPr>
          <w:rFonts w:ascii="Calibri" w:hAnsi="Calibri"/>
          <w:sz w:val="24"/>
          <w:szCs w:val="24"/>
        </w:rPr>
        <w:t>fulfill accrual and carryover requirements</w:t>
      </w:r>
      <w:r w:rsidR="00D069BD">
        <w:rPr>
          <w:rFonts w:ascii="Calibri" w:hAnsi="Calibri"/>
          <w:sz w:val="24"/>
          <w:szCs w:val="24"/>
        </w:rPr>
        <w:t>.</w:t>
      </w:r>
      <w:r w:rsidR="00140134">
        <w:rPr>
          <w:rStyle w:val="FootnoteReference"/>
          <w:rFonts w:ascii="Calibri" w:hAnsi="Calibri"/>
          <w:sz w:val="24"/>
          <w:szCs w:val="24"/>
        </w:rPr>
        <w:footnoteReference w:id="3"/>
      </w:r>
      <w:r w:rsidR="009032D9">
        <w:rPr>
          <w:rFonts w:ascii="Calibri" w:hAnsi="Calibri"/>
          <w:sz w:val="24"/>
          <w:szCs w:val="24"/>
        </w:rPr>
        <w:t xml:space="preserve"> </w:t>
      </w:r>
    </w:p>
    <w:p w:rsidR="00842C55" w:rsidRDefault="00842C55" w:rsidP="008C7522">
      <w:pPr>
        <w:shd w:val="clear" w:color="auto" w:fill="FFFFFF"/>
        <w:spacing w:before="300" w:after="300" w:line="300" w:lineRule="atLeast"/>
        <w:contextualSpacing/>
        <w:jc w:val="left"/>
        <w:rPr>
          <w:rFonts w:ascii="Calibri" w:hAnsi="Calibri"/>
          <w:sz w:val="24"/>
          <w:szCs w:val="24"/>
        </w:rPr>
      </w:pPr>
    </w:p>
    <w:p w:rsidR="00842C55" w:rsidRDefault="00842C55" w:rsidP="00842C55">
      <w:pPr>
        <w:ind w:firstLine="720"/>
        <w:rPr>
          <w:rFonts w:ascii="Calibri" w:hAnsi="Calibri"/>
          <w:sz w:val="24"/>
          <w:szCs w:val="24"/>
        </w:rPr>
      </w:pPr>
      <w:r w:rsidRPr="00294B7B">
        <w:rPr>
          <w:rFonts w:ascii="Calibri" w:hAnsi="Calibri"/>
          <w:b/>
          <w:sz w:val="24"/>
          <w:szCs w:val="24"/>
        </w:rPr>
        <w:t>Scenario</w:t>
      </w:r>
      <w:r>
        <w:rPr>
          <w:rFonts w:ascii="Calibri" w:hAnsi="Calibri"/>
          <w:sz w:val="24"/>
          <w:szCs w:val="24"/>
        </w:rPr>
        <w:t>:</w:t>
      </w:r>
    </w:p>
    <w:p w:rsidR="00842C55" w:rsidRDefault="00842C55" w:rsidP="00842C55">
      <w:pPr>
        <w:ind w:firstLine="720"/>
        <w:rPr>
          <w:rFonts w:ascii="Calibri" w:hAnsi="Calibri"/>
          <w:sz w:val="24"/>
          <w:szCs w:val="24"/>
        </w:rPr>
      </w:pPr>
    </w:p>
    <w:p w:rsidR="00DF2708" w:rsidRDefault="00DF2708" w:rsidP="00DF2708">
      <w:pPr>
        <w:shd w:val="clear" w:color="auto" w:fill="FFFFFF"/>
        <w:spacing w:before="300" w:after="300" w:line="300" w:lineRule="atLeast"/>
        <w:ind w:left="720"/>
        <w:contextualSpacing/>
        <w:rPr>
          <w:rFonts w:ascii="Calibri" w:hAnsi="Calibri"/>
          <w:sz w:val="24"/>
          <w:szCs w:val="24"/>
        </w:rPr>
      </w:pPr>
      <w:proofErr w:type="spellStart"/>
      <w:r>
        <w:rPr>
          <w:rFonts w:ascii="Calibri" w:hAnsi="Calibri"/>
          <w:sz w:val="24"/>
          <w:szCs w:val="24"/>
        </w:rPr>
        <w:t>Mumtaz</w:t>
      </w:r>
      <w:proofErr w:type="spellEnd"/>
      <w:r>
        <w:rPr>
          <w:rFonts w:ascii="Calibri" w:hAnsi="Calibri"/>
          <w:sz w:val="24"/>
          <w:szCs w:val="24"/>
        </w:rPr>
        <w:t xml:space="preserve"> is a business owner. She employs Sara and front-loads Sara’s </w:t>
      </w:r>
      <w:r w:rsidR="0054089E">
        <w:rPr>
          <w:rFonts w:ascii="Calibri" w:hAnsi="Calibri"/>
          <w:sz w:val="24"/>
          <w:szCs w:val="24"/>
        </w:rPr>
        <w:t>s</w:t>
      </w:r>
      <w:r>
        <w:rPr>
          <w:rFonts w:ascii="Calibri" w:hAnsi="Calibri"/>
          <w:sz w:val="24"/>
          <w:szCs w:val="24"/>
        </w:rPr>
        <w:t xml:space="preserve">ick and </w:t>
      </w:r>
      <w:r w:rsidR="0054089E">
        <w:rPr>
          <w:rFonts w:ascii="Calibri" w:hAnsi="Calibri"/>
          <w:sz w:val="24"/>
          <w:szCs w:val="24"/>
        </w:rPr>
        <w:t>s</w:t>
      </w:r>
      <w:r>
        <w:rPr>
          <w:rFonts w:ascii="Calibri" w:hAnsi="Calibri"/>
          <w:sz w:val="24"/>
          <w:szCs w:val="24"/>
        </w:rPr>
        <w:t xml:space="preserve">afe </w:t>
      </w:r>
      <w:r w:rsidR="0054089E">
        <w:rPr>
          <w:rFonts w:ascii="Calibri" w:hAnsi="Calibri"/>
          <w:sz w:val="24"/>
          <w:szCs w:val="24"/>
        </w:rPr>
        <w:t>t</w:t>
      </w:r>
      <w:r>
        <w:rPr>
          <w:rFonts w:ascii="Calibri" w:hAnsi="Calibri"/>
          <w:sz w:val="24"/>
          <w:szCs w:val="24"/>
        </w:rPr>
        <w:t xml:space="preserve">ime hours once per year. At the beginning of Sara’s first benefit year of employment, </w:t>
      </w:r>
      <w:proofErr w:type="spellStart"/>
      <w:r>
        <w:rPr>
          <w:rFonts w:ascii="Calibri" w:hAnsi="Calibri"/>
          <w:sz w:val="24"/>
          <w:szCs w:val="24"/>
        </w:rPr>
        <w:t>Mumtaz</w:t>
      </w:r>
      <w:proofErr w:type="spellEnd"/>
      <w:r>
        <w:rPr>
          <w:rFonts w:ascii="Calibri" w:hAnsi="Calibri"/>
          <w:sz w:val="24"/>
          <w:szCs w:val="24"/>
        </w:rPr>
        <w:t xml:space="preserve"> front-loaded 48 hours into Sara’s bank. At the beginning of Sara’s second benefit year and every year thereafter, </w:t>
      </w:r>
      <w:proofErr w:type="spellStart"/>
      <w:r>
        <w:rPr>
          <w:rFonts w:ascii="Calibri" w:hAnsi="Calibri"/>
          <w:sz w:val="24"/>
          <w:szCs w:val="24"/>
        </w:rPr>
        <w:t>Mumtaz</w:t>
      </w:r>
      <w:proofErr w:type="spellEnd"/>
      <w:r>
        <w:rPr>
          <w:rFonts w:ascii="Calibri" w:hAnsi="Calibri"/>
          <w:sz w:val="24"/>
          <w:szCs w:val="24"/>
        </w:rPr>
        <w:t xml:space="preserve"> front</w:t>
      </w:r>
      <w:r w:rsidR="00622D03">
        <w:rPr>
          <w:rFonts w:ascii="Calibri" w:hAnsi="Calibri"/>
          <w:sz w:val="24"/>
          <w:szCs w:val="24"/>
        </w:rPr>
        <w:t>-</w:t>
      </w:r>
      <w:r>
        <w:rPr>
          <w:rFonts w:ascii="Calibri" w:hAnsi="Calibri"/>
          <w:sz w:val="24"/>
          <w:szCs w:val="24"/>
        </w:rPr>
        <w:t xml:space="preserve">loaded 80 hours into Sara’s bank. Has </w:t>
      </w:r>
      <w:proofErr w:type="spellStart"/>
      <w:r>
        <w:rPr>
          <w:rFonts w:ascii="Calibri" w:hAnsi="Calibri"/>
          <w:sz w:val="24"/>
          <w:szCs w:val="24"/>
        </w:rPr>
        <w:t>Mumtaz</w:t>
      </w:r>
      <w:proofErr w:type="spellEnd"/>
      <w:r>
        <w:rPr>
          <w:rFonts w:ascii="Calibri" w:hAnsi="Calibri"/>
          <w:sz w:val="24"/>
          <w:szCs w:val="24"/>
        </w:rPr>
        <w:t xml:space="preserve"> complied with the accrual and carryover requirements of </w:t>
      </w:r>
      <w:r w:rsidR="006D5466">
        <w:rPr>
          <w:rFonts w:ascii="Calibri" w:hAnsi="Calibri"/>
          <w:sz w:val="24"/>
          <w:szCs w:val="24"/>
        </w:rPr>
        <w:t>the Sick and Safe Time Ordinance</w:t>
      </w:r>
      <w:r>
        <w:rPr>
          <w:rFonts w:ascii="Calibri" w:hAnsi="Calibri"/>
          <w:sz w:val="24"/>
          <w:szCs w:val="24"/>
        </w:rPr>
        <w:t>? Yes. Must she provide additional hours? No.</w:t>
      </w:r>
    </w:p>
    <w:p w:rsidR="00842C55" w:rsidRDefault="00842C55" w:rsidP="007051A4">
      <w:pPr>
        <w:shd w:val="clear" w:color="auto" w:fill="FFFFFF"/>
        <w:spacing w:before="300" w:after="300" w:line="300" w:lineRule="atLeast"/>
        <w:contextualSpacing/>
        <w:rPr>
          <w:rFonts w:ascii="Calibri" w:eastAsia="Times New Roman" w:hAnsi="Calibri" w:cs="Helvetica"/>
          <w:b/>
          <w:bCs/>
          <w:color w:val="333333"/>
          <w:sz w:val="24"/>
          <w:szCs w:val="24"/>
        </w:rPr>
      </w:pPr>
    </w:p>
    <w:p w:rsidR="008C7522" w:rsidRPr="0091496F" w:rsidRDefault="006944DE" w:rsidP="004B3CFC">
      <w:pPr>
        <w:shd w:val="clear" w:color="auto" w:fill="FFFFFF"/>
        <w:spacing w:before="300" w:after="300" w:line="300" w:lineRule="atLeast"/>
        <w:contextualSpacing/>
        <w:rPr>
          <w:rFonts w:ascii="Calibri" w:eastAsia="Times New Roman" w:hAnsi="Calibri" w:cs="Helvetica"/>
          <w:b/>
          <w:bCs/>
          <w:sz w:val="24"/>
          <w:szCs w:val="24"/>
        </w:rPr>
      </w:pPr>
      <w:r>
        <w:rPr>
          <w:rFonts w:ascii="Calibri" w:eastAsia="Times New Roman" w:hAnsi="Calibri" w:cs="Helvetica"/>
          <w:b/>
          <w:bCs/>
          <w:sz w:val="24"/>
          <w:szCs w:val="24"/>
        </w:rPr>
        <w:t>23</w:t>
      </w:r>
      <w:r w:rsidR="008C7522" w:rsidRPr="0091496F">
        <w:rPr>
          <w:rFonts w:ascii="Calibri" w:eastAsia="Times New Roman" w:hAnsi="Calibri" w:cs="Helvetica"/>
          <w:b/>
          <w:bCs/>
          <w:sz w:val="24"/>
          <w:szCs w:val="24"/>
        </w:rPr>
        <w:t xml:space="preserve">.) </w:t>
      </w:r>
      <w:r w:rsidR="00FF345A">
        <w:rPr>
          <w:rFonts w:ascii="Calibri" w:eastAsia="Times New Roman" w:hAnsi="Calibri" w:cs="Helvetica"/>
          <w:b/>
          <w:bCs/>
          <w:sz w:val="24"/>
          <w:szCs w:val="24"/>
        </w:rPr>
        <w:t xml:space="preserve">Q: </w:t>
      </w:r>
      <w:r w:rsidR="001849E4">
        <w:rPr>
          <w:rFonts w:ascii="Calibri" w:eastAsia="Times New Roman" w:hAnsi="Calibri" w:cs="Helvetica"/>
          <w:b/>
          <w:bCs/>
          <w:sz w:val="24"/>
          <w:szCs w:val="24"/>
        </w:rPr>
        <w:t>May</w:t>
      </w:r>
      <w:r w:rsidR="00DF2708">
        <w:rPr>
          <w:rFonts w:ascii="Calibri" w:eastAsia="Times New Roman" w:hAnsi="Calibri" w:cs="Helvetica"/>
          <w:b/>
          <w:bCs/>
          <w:sz w:val="24"/>
          <w:szCs w:val="24"/>
        </w:rPr>
        <w:t xml:space="preserve"> an employer </w:t>
      </w:r>
      <w:r w:rsidR="008C7522" w:rsidRPr="0091496F">
        <w:rPr>
          <w:rFonts w:ascii="Calibri" w:eastAsia="Times New Roman" w:hAnsi="Calibri" w:cs="Helvetica"/>
          <w:b/>
          <w:bCs/>
          <w:sz w:val="24"/>
          <w:szCs w:val="24"/>
        </w:rPr>
        <w:t>front</w:t>
      </w:r>
      <w:r w:rsidR="004B3CFC">
        <w:rPr>
          <w:rFonts w:ascii="Calibri" w:eastAsia="Times New Roman" w:hAnsi="Calibri" w:cs="Helvetica"/>
          <w:b/>
          <w:bCs/>
          <w:sz w:val="24"/>
          <w:szCs w:val="24"/>
        </w:rPr>
        <w:t>-</w:t>
      </w:r>
      <w:r w:rsidR="00DF2708">
        <w:rPr>
          <w:rFonts w:ascii="Calibri" w:eastAsia="Times New Roman" w:hAnsi="Calibri" w:cs="Helvetica"/>
          <w:b/>
          <w:bCs/>
          <w:sz w:val="24"/>
          <w:szCs w:val="24"/>
        </w:rPr>
        <w:t>load</w:t>
      </w:r>
      <w:r w:rsidR="008C7522" w:rsidRPr="0091496F">
        <w:rPr>
          <w:rFonts w:ascii="Calibri" w:eastAsia="Times New Roman" w:hAnsi="Calibri" w:cs="Helvetica"/>
          <w:b/>
          <w:bCs/>
          <w:sz w:val="24"/>
          <w:szCs w:val="24"/>
        </w:rPr>
        <w:t xml:space="preserve"> yearly </w:t>
      </w:r>
      <w:r w:rsidR="0049787F">
        <w:rPr>
          <w:rFonts w:ascii="Calibri" w:eastAsia="Times New Roman" w:hAnsi="Calibri" w:cs="Helvetica"/>
          <w:b/>
          <w:bCs/>
          <w:sz w:val="24"/>
          <w:szCs w:val="24"/>
        </w:rPr>
        <w:t>s</w:t>
      </w:r>
      <w:r w:rsidR="008C7522" w:rsidRPr="0091496F">
        <w:rPr>
          <w:rFonts w:ascii="Calibri" w:eastAsia="Times New Roman" w:hAnsi="Calibri" w:cs="Helvetica"/>
          <w:b/>
          <w:bCs/>
          <w:sz w:val="24"/>
          <w:szCs w:val="24"/>
        </w:rPr>
        <w:t xml:space="preserve">ick and </w:t>
      </w:r>
      <w:r w:rsidR="0049787F">
        <w:rPr>
          <w:rFonts w:ascii="Calibri" w:eastAsia="Times New Roman" w:hAnsi="Calibri" w:cs="Helvetica"/>
          <w:b/>
          <w:bCs/>
          <w:sz w:val="24"/>
          <w:szCs w:val="24"/>
        </w:rPr>
        <w:t>s</w:t>
      </w:r>
      <w:r w:rsidR="008C7522" w:rsidRPr="0091496F">
        <w:rPr>
          <w:rFonts w:ascii="Calibri" w:eastAsia="Times New Roman" w:hAnsi="Calibri" w:cs="Helvetica"/>
          <w:b/>
          <w:bCs/>
          <w:sz w:val="24"/>
          <w:szCs w:val="24"/>
        </w:rPr>
        <w:t xml:space="preserve">afe </w:t>
      </w:r>
      <w:r w:rsidR="0049787F">
        <w:rPr>
          <w:rFonts w:ascii="Calibri" w:eastAsia="Times New Roman" w:hAnsi="Calibri" w:cs="Helvetica"/>
          <w:b/>
          <w:bCs/>
          <w:sz w:val="24"/>
          <w:szCs w:val="24"/>
        </w:rPr>
        <w:t>t</w:t>
      </w:r>
      <w:r w:rsidR="008C7522" w:rsidRPr="0091496F">
        <w:rPr>
          <w:rFonts w:ascii="Calibri" w:eastAsia="Times New Roman" w:hAnsi="Calibri" w:cs="Helvetica"/>
          <w:b/>
          <w:bCs/>
          <w:sz w:val="24"/>
          <w:szCs w:val="24"/>
        </w:rPr>
        <w:t>ime hours for part-time employees?</w:t>
      </w:r>
    </w:p>
    <w:p w:rsidR="00C811B3" w:rsidRDefault="008C7522" w:rsidP="004B3CFC">
      <w:pPr>
        <w:shd w:val="clear" w:color="auto" w:fill="FFFFFF"/>
        <w:spacing w:before="300" w:after="300" w:line="300" w:lineRule="atLeast"/>
        <w:rPr>
          <w:rFonts w:ascii="Calibri" w:eastAsia="Times New Roman" w:hAnsi="Calibri" w:cs="Helvetica"/>
          <w:sz w:val="24"/>
          <w:szCs w:val="24"/>
        </w:rPr>
      </w:pPr>
      <w:r w:rsidRPr="0091496F">
        <w:rPr>
          <w:rFonts w:ascii="Calibri" w:eastAsia="Times New Roman" w:hAnsi="Calibri" w:cs="Helvetica"/>
          <w:sz w:val="24"/>
          <w:szCs w:val="24"/>
        </w:rPr>
        <w:br/>
      </w:r>
      <w:r w:rsidR="00C811B3" w:rsidRPr="00C811B3">
        <w:rPr>
          <w:rFonts w:ascii="Calibri" w:eastAsia="Times New Roman" w:hAnsi="Calibri" w:cs="Helvetica"/>
          <w:b/>
          <w:sz w:val="24"/>
          <w:szCs w:val="24"/>
        </w:rPr>
        <w:t>A:</w:t>
      </w:r>
      <w:r w:rsidR="00C811B3">
        <w:rPr>
          <w:rFonts w:ascii="Calibri" w:eastAsia="Times New Roman" w:hAnsi="Calibri" w:cs="Helvetica"/>
          <w:sz w:val="24"/>
          <w:szCs w:val="24"/>
        </w:rPr>
        <w:t xml:space="preserve"> </w:t>
      </w:r>
      <w:r w:rsidRPr="0091496F">
        <w:rPr>
          <w:rFonts w:ascii="Calibri" w:eastAsia="Times New Roman" w:hAnsi="Calibri" w:cs="Helvetica"/>
          <w:sz w:val="24"/>
          <w:szCs w:val="24"/>
        </w:rPr>
        <w:t>Yes. However, to avoid carryover, a</w:t>
      </w:r>
      <w:r w:rsidR="00DF2708">
        <w:rPr>
          <w:rFonts w:ascii="Calibri" w:eastAsia="Times New Roman" w:hAnsi="Calibri" w:cs="Helvetica"/>
          <w:sz w:val="24"/>
          <w:szCs w:val="24"/>
        </w:rPr>
        <w:t xml:space="preserve">n employer must </w:t>
      </w:r>
      <w:r w:rsidRPr="0091496F">
        <w:rPr>
          <w:rFonts w:ascii="Calibri" w:eastAsia="Times New Roman" w:hAnsi="Calibri" w:cs="Helvetica"/>
          <w:sz w:val="24"/>
          <w:szCs w:val="24"/>
        </w:rPr>
        <w:t>front</w:t>
      </w:r>
      <w:r w:rsidR="004B3CFC">
        <w:rPr>
          <w:rFonts w:ascii="Calibri" w:eastAsia="Times New Roman" w:hAnsi="Calibri" w:cs="Helvetica"/>
          <w:sz w:val="24"/>
          <w:szCs w:val="24"/>
        </w:rPr>
        <w:t>-</w:t>
      </w:r>
      <w:r w:rsidR="00DF2708">
        <w:rPr>
          <w:rFonts w:ascii="Calibri" w:eastAsia="Times New Roman" w:hAnsi="Calibri" w:cs="Helvetica"/>
          <w:sz w:val="24"/>
          <w:szCs w:val="24"/>
        </w:rPr>
        <w:t>load</w:t>
      </w:r>
      <w:r w:rsidRPr="0091496F">
        <w:rPr>
          <w:rFonts w:ascii="Calibri" w:eastAsia="Times New Roman" w:hAnsi="Calibri" w:cs="Helvetica"/>
          <w:sz w:val="24"/>
          <w:szCs w:val="24"/>
        </w:rPr>
        <w:t xml:space="preserve"> </w:t>
      </w:r>
      <w:r w:rsidR="00B64012">
        <w:rPr>
          <w:rFonts w:ascii="Calibri" w:eastAsia="Times New Roman" w:hAnsi="Calibri" w:cs="Helvetica"/>
          <w:sz w:val="24"/>
          <w:szCs w:val="24"/>
        </w:rPr>
        <w:t>an</w:t>
      </w:r>
      <w:r w:rsidR="004B3CFC">
        <w:rPr>
          <w:rFonts w:ascii="Calibri" w:eastAsia="Times New Roman" w:hAnsi="Calibri" w:cs="Helvetica"/>
          <w:sz w:val="24"/>
          <w:szCs w:val="24"/>
        </w:rPr>
        <w:t xml:space="preserve"> </w:t>
      </w:r>
      <w:r w:rsidRPr="0091496F">
        <w:rPr>
          <w:rFonts w:ascii="Calibri" w:eastAsia="Times New Roman" w:hAnsi="Calibri" w:cs="Helvetica"/>
          <w:sz w:val="24"/>
          <w:szCs w:val="24"/>
        </w:rPr>
        <w:t xml:space="preserve">employee </w:t>
      </w:r>
      <w:r w:rsidR="001B71EB">
        <w:rPr>
          <w:rFonts w:ascii="Calibri" w:eastAsia="Times New Roman" w:hAnsi="Calibri" w:cs="Helvetica"/>
          <w:sz w:val="24"/>
          <w:szCs w:val="24"/>
        </w:rPr>
        <w:t xml:space="preserve">at least </w:t>
      </w:r>
      <w:r w:rsidRPr="0091496F">
        <w:rPr>
          <w:rFonts w:ascii="Calibri" w:eastAsia="Times New Roman" w:hAnsi="Calibri" w:cs="Helvetica"/>
          <w:sz w:val="24"/>
          <w:szCs w:val="24"/>
        </w:rPr>
        <w:t xml:space="preserve">80 hours (or 48 hours </w:t>
      </w:r>
      <w:r w:rsidR="00B034C4">
        <w:rPr>
          <w:rFonts w:ascii="Calibri" w:eastAsia="Times New Roman" w:hAnsi="Calibri" w:cs="Helvetica"/>
          <w:sz w:val="24"/>
          <w:szCs w:val="24"/>
        </w:rPr>
        <w:t>during the first benefit year</w:t>
      </w:r>
      <w:r w:rsidRPr="0091496F">
        <w:rPr>
          <w:rFonts w:ascii="Calibri" w:eastAsia="Times New Roman" w:hAnsi="Calibri" w:cs="Helvetica"/>
          <w:sz w:val="24"/>
          <w:szCs w:val="24"/>
        </w:rPr>
        <w:t>) at the beginning of every year.</w:t>
      </w:r>
      <w:r w:rsidR="004B3CFC">
        <w:rPr>
          <w:rFonts w:ascii="Calibri" w:eastAsia="Times New Roman" w:hAnsi="Calibri" w:cs="Helvetica"/>
          <w:sz w:val="24"/>
          <w:szCs w:val="24"/>
        </w:rPr>
        <w:t xml:space="preserve"> </w:t>
      </w:r>
      <w:r w:rsidR="0049546A">
        <w:rPr>
          <w:rFonts w:ascii="Calibri" w:hAnsi="Calibri"/>
          <w:sz w:val="24"/>
          <w:szCs w:val="24"/>
        </w:rPr>
        <w:t>Alternatively, e</w:t>
      </w:r>
      <w:r w:rsidR="0049546A" w:rsidRPr="00A41951">
        <w:rPr>
          <w:rFonts w:ascii="Calibri" w:eastAsia="Times New Roman" w:hAnsi="Calibri" w:cs="Helvetica"/>
          <w:sz w:val="24"/>
          <w:szCs w:val="24"/>
        </w:rPr>
        <w:t xml:space="preserve">mployers may </w:t>
      </w:r>
      <w:r w:rsidR="0049546A">
        <w:rPr>
          <w:rFonts w:ascii="Calibri" w:eastAsia="Times New Roman" w:hAnsi="Calibri" w:cs="Helvetica"/>
          <w:sz w:val="24"/>
          <w:szCs w:val="24"/>
        </w:rPr>
        <w:t>provide</w:t>
      </w:r>
      <w:r w:rsidR="0049546A" w:rsidRPr="00A41951">
        <w:rPr>
          <w:rFonts w:ascii="Calibri" w:eastAsia="Times New Roman" w:hAnsi="Calibri" w:cs="Helvetica"/>
          <w:sz w:val="24"/>
          <w:szCs w:val="24"/>
        </w:rPr>
        <w:t xml:space="preserve"> </w:t>
      </w:r>
      <w:r w:rsidR="0049546A">
        <w:rPr>
          <w:rFonts w:ascii="Calibri" w:eastAsia="Times New Roman" w:hAnsi="Calibri" w:cs="Helvetica"/>
          <w:sz w:val="24"/>
          <w:szCs w:val="24"/>
        </w:rPr>
        <w:t>48</w:t>
      </w:r>
      <w:r w:rsidR="0049546A" w:rsidRPr="00A41951">
        <w:rPr>
          <w:rFonts w:ascii="Calibri" w:eastAsia="Times New Roman" w:hAnsi="Calibri" w:cs="Helvetica"/>
          <w:sz w:val="24"/>
          <w:szCs w:val="24"/>
        </w:rPr>
        <w:t xml:space="preserve"> hours </w:t>
      </w:r>
      <w:r w:rsidR="0049546A">
        <w:rPr>
          <w:rFonts w:ascii="Calibri" w:eastAsia="Times New Roman" w:hAnsi="Calibri" w:cs="Helvetica"/>
          <w:sz w:val="24"/>
          <w:szCs w:val="24"/>
        </w:rPr>
        <w:t>per year and carryover any unused hours into subsequent years (subject to an 80 hour overall cap</w:t>
      </w:r>
      <w:r w:rsidR="0049546A" w:rsidRPr="00C32539">
        <w:rPr>
          <w:rFonts w:ascii="Calibri" w:eastAsia="Times New Roman" w:hAnsi="Calibri" w:cs="Helvetica"/>
          <w:sz w:val="24"/>
          <w:szCs w:val="24"/>
        </w:rPr>
        <w:t xml:space="preserve">). </w:t>
      </w:r>
    </w:p>
    <w:p w:rsidR="00CF190D" w:rsidRDefault="00CF190D" w:rsidP="004B3CFC">
      <w:pPr>
        <w:shd w:val="clear" w:color="auto" w:fill="FFFFFF"/>
        <w:spacing w:before="300" w:after="300" w:line="300" w:lineRule="atLeast"/>
        <w:rPr>
          <w:rFonts w:ascii="Calibri" w:eastAsia="Times New Roman" w:hAnsi="Calibri" w:cs="Helvetica"/>
          <w:sz w:val="24"/>
          <w:szCs w:val="24"/>
        </w:rPr>
      </w:pPr>
      <w:r w:rsidRPr="00324FB3">
        <w:rPr>
          <w:rFonts w:ascii="Calibri" w:eastAsia="Times New Roman" w:hAnsi="Calibri" w:cs="Helvetica"/>
          <w:b/>
          <w:sz w:val="24"/>
          <w:szCs w:val="24"/>
        </w:rPr>
        <w:t>24.)</w:t>
      </w:r>
      <w:r w:rsidRPr="0049546A">
        <w:rPr>
          <w:rFonts w:ascii="Calibri" w:eastAsia="Times New Roman" w:hAnsi="Calibri" w:cs="Helvetica"/>
          <w:b/>
          <w:sz w:val="24"/>
          <w:szCs w:val="24"/>
        </w:rPr>
        <w:t xml:space="preserve"> </w:t>
      </w:r>
      <w:r w:rsidR="001849E4">
        <w:rPr>
          <w:rFonts w:ascii="Calibri" w:eastAsia="Times New Roman" w:hAnsi="Calibri" w:cs="Helvetica"/>
          <w:b/>
          <w:sz w:val="24"/>
          <w:szCs w:val="24"/>
        </w:rPr>
        <w:t>May</w:t>
      </w:r>
      <w:r w:rsidRPr="0049546A">
        <w:rPr>
          <w:rFonts w:ascii="Calibri" w:eastAsia="Times New Roman" w:hAnsi="Calibri" w:cs="Helvetica"/>
          <w:b/>
          <w:sz w:val="24"/>
          <w:szCs w:val="24"/>
        </w:rPr>
        <w:t xml:space="preserve"> an employer treat part-time and full-time employees differently, for example, front loading </w:t>
      </w:r>
      <w:r w:rsidR="004A48D8" w:rsidRPr="0049546A">
        <w:rPr>
          <w:rFonts w:ascii="Calibri" w:eastAsia="Times New Roman" w:hAnsi="Calibri" w:cs="Helvetica"/>
          <w:b/>
          <w:sz w:val="24"/>
          <w:szCs w:val="24"/>
        </w:rPr>
        <w:t>sick and safe time for some but not others</w:t>
      </w:r>
      <w:r w:rsidRPr="0049546A">
        <w:rPr>
          <w:rFonts w:ascii="Calibri" w:eastAsia="Times New Roman" w:hAnsi="Calibri" w:cs="Helvetica"/>
          <w:b/>
          <w:sz w:val="24"/>
          <w:szCs w:val="24"/>
        </w:rPr>
        <w:t>?</w:t>
      </w:r>
    </w:p>
    <w:p w:rsidR="00E9298D" w:rsidRPr="00796253" w:rsidRDefault="00E9298D" w:rsidP="004B3CFC">
      <w:pPr>
        <w:shd w:val="clear" w:color="auto" w:fill="FFFFFF"/>
        <w:spacing w:before="300" w:after="300" w:line="300" w:lineRule="atLeast"/>
        <w:rPr>
          <w:rFonts w:ascii="Calibri" w:eastAsia="Times New Roman" w:hAnsi="Calibri" w:cs="Helvetica"/>
          <w:sz w:val="24"/>
          <w:szCs w:val="24"/>
        </w:rPr>
      </w:pPr>
      <w:r>
        <w:rPr>
          <w:rFonts w:ascii="Calibri" w:eastAsia="Times New Roman" w:hAnsi="Calibri" w:cs="Helvetica"/>
          <w:sz w:val="24"/>
          <w:szCs w:val="24"/>
        </w:rPr>
        <w:lastRenderedPageBreak/>
        <w:t xml:space="preserve">A: Yes. As long as an employer </w:t>
      </w:r>
      <w:r w:rsidR="00FC126F">
        <w:rPr>
          <w:rFonts w:ascii="Calibri" w:eastAsia="Times New Roman" w:hAnsi="Calibri" w:cs="Helvetica"/>
          <w:sz w:val="24"/>
          <w:szCs w:val="24"/>
        </w:rPr>
        <w:t>provides</w:t>
      </w:r>
      <w:r>
        <w:rPr>
          <w:rFonts w:ascii="Calibri" w:eastAsia="Times New Roman" w:hAnsi="Calibri" w:cs="Helvetica"/>
          <w:sz w:val="24"/>
          <w:szCs w:val="24"/>
        </w:rPr>
        <w:t xml:space="preserve"> all employees at least </w:t>
      </w:r>
      <w:r w:rsidR="00472E34">
        <w:rPr>
          <w:rFonts w:ascii="Calibri" w:eastAsia="Times New Roman" w:hAnsi="Calibri" w:cs="Helvetica"/>
          <w:sz w:val="24"/>
          <w:szCs w:val="24"/>
        </w:rPr>
        <w:t>what</w:t>
      </w:r>
      <w:r>
        <w:rPr>
          <w:rFonts w:ascii="Calibri" w:eastAsia="Times New Roman" w:hAnsi="Calibri" w:cs="Helvetica"/>
          <w:sz w:val="24"/>
          <w:szCs w:val="24"/>
        </w:rPr>
        <w:t xml:space="preserve"> </w:t>
      </w:r>
      <w:r w:rsidR="00FC126F">
        <w:rPr>
          <w:rFonts w:ascii="Calibri" w:eastAsia="Times New Roman" w:hAnsi="Calibri" w:cs="Helvetica"/>
          <w:sz w:val="24"/>
          <w:szCs w:val="24"/>
        </w:rPr>
        <w:t>the employees</w:t>
      </w:r>
      <w:r>
        <w:rPr>
          <w:rFonts w:ascii="Calibri" w:eastAsia="Times New Roman" w:hAnsi="Calibri" w:cs="Helvetica"/>
          <w:sz w:val="24"/>
          <w:szCs w:val="24"/>
        </w:rPr>
        <w:t xml:space="preserve"> are entitled under the ordinance, </w:t>
      </w:r>
      <w:r w:rsidR="00FC126F">
        <w:rPr>
          <w:rFonts w:ascii="Calibri" w:eastAsia="Times New Roman" w:hAnsi="Calibri" w:cs="Helvetica"/>
          <w:sz w:val="24"/>
          <w:szCs w:val="24"/>
        </w:rPr>
        <w:t>an employer</w:t>
      </w:r>
      <w:r>
        <w:rPr>
          <w:rFonts w:ascii="Calibri" w:eastAsia="Times New Roman" w:hAnsi="Calibri" w:cs="Helvetica"/>
          <w:sz w:val="24"/>
          <w:szCs w:val="24"/>
        </w:rPr>
        <w:t xml:space="preserve"> may provide some but not other employees more or different benefits.</w:t>
      </w:r>
      <w:r w:rsidR="00271747" w:rsidRPr="00271747">
        <w:t xml:space="preserve"> </w:t>
      </w:r>
      <w:r w:rsidR="00271747" w:rsidRPr="00271747">
        <w:rPr>
          <w:rFonts w:ascii="Calibri" w:eastAsia="Times New Roman" w:hAnsi="Calibri" w:cs="Helvetica"/>
          <w:sz w:val="24"/>
          <w:szCs w:val="24"/>
        </w:rPr>
        <w:t>(</w:t>
      </w:r>
      <w:r w:rsidR="00271747" w:rsidRPr="000E76D5">
        <w:rPr>
          <w:rFonts w:ascii="Calibri" w:eastAsia="Times New Roman" w:hAnsi="Calibri" w:cs="Helvetica"/>
          <w:sz w:val="24"/>
          <w:szCs w:val="24"/>
        </w:rPr>
        <w:t>Warning</w:t>
      </w:r>
      <w:r w:rsidR="00271747" w:rsidRPr="00271747">
        <w:rPr>
          <w:rFonts w:ascii="Calibri" w:eastAsia="Times New Roman" w:hAnsi="Calibri" w:cs="Helvetica"/>
          <w:sz w:val="24"/>
          <w:szCs w:val="24"/>
        </w:rPr>
        <w:t>: complian</w:t>
      </w:r>
      <w:r w:rsidR="00FC5BC4">
        <w:rPr>
          <w:rFonts w:ascii="Calibri" w:eastAsia="Times New Roman" w:hAnsi="Calibri" w:cs="Helvetica"/>
          <w:sz w:val="24"/>
          <w:szCs w:val="24"/>
        </w:rPr>
        <w:t>ce with the Sick and Safe Time O</w:t>
      </w:r>
      <w:r w:rsidR="00271747" w:rsidRPr="00271747">
        <w:rPr>
          <w:rFonts w:ascii="Calibri" w:eastAsia="Times New Roman" w:hAnsi="Calibri" w:cs="Helvetica"/>
          <w:sz w:val="24"/>
          <w:szCs w:val="24"/>
        </w:rPr>
        <w:t>rdinance does not guarantee compliance with other civil rights protections or all applicable laws.)</w:t>
      </w:r>
    </w:p>
    <w:p w:rsidR="00FF345A" w:rsidRPr="00C811B3" w:rsidRDefault="00324FB3" w:rsidP="004B3CFC">
      <w:pPr>
        <w:shd w:val="clear" w:color="auto" w:fill="FFFFFF"/>
        <w:spacing w:before="300" w:after="300" w:line="300" w:lineRule="atLeast"/>
        <w:rPr>
          <w:rFonts w:ascii="Calibri" w:eastAsia="Times New Roman" w:hAnsi="Calibri" w:cs="Helvetica"/>
          <w:b/>
          <w:sz w:val="24"/>
          <w:szCs w:val="24"/>
        </w:rPr>
      </w:pPr>
      <w:r w:rsidRPr="00324FB3">
        <w:rPr>
          <w:rFonts w:ascii="Calibri" w:eastAsia="Times New Roman" w:hAnsi="Calibri" w:cs="Helvetica"/>
          <w:b/>
          <w:sz w:val="24"/>
          <w:szCs w:val="24"/>
        </w:rPr>
        <w:t>25</w:t>
      </w:r>
      <w:r w:rsidR="008355B6" w:rsidRPr="00324FB3">
        <w:rPr>
          <w:rFonts w:ascii="Calibri" w:eastAsia="Times New Roman" w:hAnsi="Calibri" w:cs="Helvetica"/>
          <w:b/>
          <w:sz w:val="24"/>
          <w:szCs w:val="24"/>
        </w:rPr>
        <w:t>.)</w:t>
      </w:r>
      <w:r w:rsidR="008355B6">
        <w:rPr>
          <w:rFonts w:ascii="Calibri" w:eastAsia="Times New Roman" w:hAnsi="Calibri" w:cs="Helvetica"/>
          <w:b/>
          <w:sz w:val="24"/>
          <w:szCs w:val="24"/>
        </w:rPr>
        <w:t xml:space="preserve"> </w:t>
      </w:r>
      <w:r w:rsidR="00FF345A" w:rsidRPr="00C811B3">
        <w:rPr>
          <w:rFonts w:ascii="Calibri" w:eastAsia="Times New Roman" w:hAnsi="Calibri" w:cs="Helvetica"/>
          <w:b/>
          <w:sz w:val="24"/>
          <w:szCs w:val="24"/>
        </w:rPr>
        <w:t xml:space="preserve">Q. Are there </w:t>
      </w:r>
      <w:r w:rsidR="00EB3AD8">
        <w:rPr>
          <w:rFonts w:ascii="Calibri" w:eastAsia="Times New Roman" w:hAnsi="Calibri" w:cs="Helvetica"/>
          <w:b/>
          <w:sz w:val="24"/>
          <w:szCs w:val="24"/>
        </w:rPr>
        <w:t xml:space="preserve">alternative </w:t>
      </w:r>
      <w:r w:rsidR="00FF345A" w:rsidRPr="00C811B3">
        <w:rPr>
          <w:rFonts w:ascii="Calibri" w:eastAsia="Times New Roman" w:hAnsi="Calibri" w:cs="Helvetica"/>
          <w:b/>
          <w:sz w:val="24"/>
          <w:szCs w:val="24"/>
        </w:rPr>
        <w:t xml:space="preserve">accrual options other than “front-loading” available to </w:t>
      </w:r>
      <w:r w:rsidR="00AF50A4">
        <w:rPr>
          <w:rFonts w:ascii="Calibri" w:eastAsia="Times New Roman" w:hAnsi="Calibri" w:cs="Helvetica"/>
          <w:b/>
          <w:sz w:val="24"/>
          <w:szCs w:val="24"/>
        </w:rPr>
        <w:t>e</w:t>
      </w:r>
      <w:r w:rsidR="00FF345A" w:rsidRPr="00C811B3">
        <w:rPr>
          <w:rFonts w:ascii="Calibri" w:eastAsia="Times New Roman" w:hAnsi="Calibri" w:cs="Helvetica"/>
          <w:b/>
          <w:sz w:val="24"/>
          <w:szCs w:val="24"/>
        </w:rPr>
        <w:t>mployers?</w:t>
      </w:r>
    </w:p>
    <w:p w:rsidR="008C7522" w:rsidRDefault="00C811B3" w:rsidP="004B3CFC">
      <w:pPr>
        <w:shd w:val="clear" w:color="auto" w:fill="FFFFFF"/>
        <w:spacing w:before="300" w:after="300" w:line="300" w:lineRule="atLeast"/>
        <w:rPr>
          <w:rFonts w:ascii="Calibri" w:eastAsia="Times New Roman" w:hAnsi="Calibri" w:cs="Helvetica"/>
          <w:sz w:val="24"/>
          <w:szCs w:val="24"/>
        </w:rPr>
      </w:pPr>
      <w:r w:rsidRPr="00C811B3">
        <w:rPr>
          <w:rFonts w:ascii="Calibri" w:eastAsia="Times New Roman" w:hAnsi="Calibri" w:cs="Helvetica"/>
          <w:b/>
          <w:sz w:val="24"/>
          <w:szCs w:val="24"/>
        </w:rPr>
        <w:t>A:</w:t>
      </w:r>
      <w:r>
        <w:rPr>
          <w:rFonts w:ascii="Calibri" w:eastAsia="Times New Roman" w:hAnsi="Calibri" w:cs="Helvetica"/>
          <w:sz w:val="24"/>
          <w:szCs w:val="24"/>
        </w:rPr>
        <w:t xml:space="preserve"> </w:t>
      </w:r>
      <w:r w:rsidR="00FF345A">
        <w:rPr>
          <w:rFonts w:ascii="Calibri" w:eastAsia="Times New Roman" w:hAnsi="Calibri" w:cs="Helvetica"/>
          <w:sz w:val="24"/>
          <w:szCs w:val="24"/>
        </w:rPr>
        <w:t>Yes. E</w:t>
      </w:r>
      <w:r w:rsidR="004B3CFC" w:rsidRPr="00A41951">
        <w:rPr>
          <w:rFonts w:ascii="Calibri" w:eastAsia="Times New Roman" w:hAnsi="Calibri" w:cs="Helvetica"/>
          <w:sz w:val="24"/>
          <w:szCs w:val="24"/>
        </w:rPr>
        <w:t xml:space="preserve">mployers may </w:t>
      </w:r>
      <w:r w:rsidR="00FF345A">
        <w:rPr>
          <w:rFonts w:ascii="Calibri" w:eastAsia="Times New Roman" w:hAnsi="Calibri" w:cs="Helvetica"/>
          <w:sz w:val="24"/>
          <w:szCs w:val="24"/>
        </w:rPr>
        <w:t>provide</w:t>
      </w:r>
      <w:r w:rsidR="004B3CFC" w:rsidRPr="00A41951">
        <w:rPr>
          <w:rFonts w:ascii="Calibri" w:eastAsia="Times New Roman" w:hAnsi="Calibri" w:cs="Helvetica"/>
          <w:sz w:val="24"/>
          <w:szCs w:val="24"/>
        </w:rPr>
        <w:t xml:space="preserve"> </w:t>
      </w:r>
      <w:r w:rsidR="0049787F">
        <w:rPr>
          <w:rFonts w:ascii="Calibri" w:eastAsia="Times New Roman" w:hAnsi="Calibri" w:cs="Helvetica"/>
          <w:sz w:val="24"/>
          <w:szCs w:val="24"/>
        </w:rPr>
        <w:t>s</w:t>
      </w:r>
      <w:r w:rsidR="00424769">
        <w:rPr>
          <w:rFonts w:ascii="Calibri" w:eastAsia="Times New Roman" w:hAnsi="Calibri" w:cs="Helvetica"/>
          <w:sz w:val="24"/>
          <w:szCs w:val="24"/>
        </w:rPr>
        <w:t xml:space="preserve">ick and </w:t>
      </w:r>
      <w:r w:rsidR="0049787F">
        <w:rPr>
          <w:rFonts w:ascii="Calibri" w:eastAsia="Times New Roman" w:hAnsi="Calibri" w:cs="Helvetica"/>
          <w:sz w:val="24"/>
          <w:szCs w:val="24"/>
        </w:rPr>
        <w:t>s</w:t>
      </w:r>
      <w:r w:rsidR="00424769">
        <w:rPr>
          <w:rFonts w:ascii="Calibri" w:eastAsia="Times New Roman" w:hAnsi="Calibri" w:cs="Helvetica"/>
          <w:sz w:val="24"/>
          <w:szCs w:val="24"/>
        </w:rPr>
        <w:t xml:space="preserve">afe </w:t>
      </w:r>
      <w:r w:rsidR="0049787F">
        <w:rPr>
          <w:rFonts w:ascii="Calibri" w:eastAsia="Times New Roman" w:hAnsi="Calibri" w:cs="Helvetica"/>
          <w:sz w:val="24"/>
          <w:szCs w:val="24"/>
        </w:rPr>
        <w:t>t</w:t>
      </w:r>
      <w:r w:rsidR="00424769">
        <w:rPr>
          <w:rFonts w:ascii="Calibri" w:eastAsia="Times New Roman" w:hAnsi="Calibri" w:cs="Helvetica"/>
          <w:sz w:val="24"/>
          <w:szCs w:val="24"/>
        </w:rPr>
        <w:t>ime</w:t>
      </w:r>
      <w:r w:rsidR="004B3CFC" w:rsidRPr="00A41951">
        <w:rPr>
          <w:rFonts w:ascii="Calibri" w:eastAsia="Times New Roman" w:hAnsi="Calibri" w:cs="Helvetica"/>
          <w:sz w:val="24"/>
          <w:szCs w:val="24"/>
        </w:rPr>
        <w:t xml:space="preserve"> hours </w:t>
      </w:r>
      <w:r w:rsidR="00424769">
        <w:rPr>
          <w:rFonts w:ascii="Calibri" w:eastAsia="Times New Roman" w:hAnsi="Calibri" w:cs="Helvetica"/>
          <w:sz w:val="24"/>
          <w:szCs w:val="24"/>
        </w:rPr>
        <w:t>in advance of hours worked</w:t>
      </w:r>
      <w:r w:rsidR="00542818">
        <w:rPr>
          <w:rFonts w:ascii="Calibri" w:eastAsia="Times New Roman" w:hAnsi="Calibri" w:cs="Helvetica"/>
          <w:sz w:val="24"/>
          <w:szCs w:val="24"/>
        </w:rPr>
        <w:t xml:space="preserve"> </w:t>
      </w:r>
      <w:r>
        <w:rPr>
          <w:rFonts w:ascii="Calibri" w:eastAsia="Times New Roman" w:hAnsi="Calibri" w:cs="Helvetica"/>
          <w:sz w:val="24"/>
          <w:szCs w:val="24"/>
        </w:rPr>
        <w:t>while continuing to provide the</w:t>
      </w:r>
      <w:r w:rsidR="004B3CFC" w:rsidRPr="00A41951">
        <w:rPr>
          <w:rFonts w:ascii="Calibri" w:eastAsia="Times New Roman" w:hAnsi="Calibri" w:cs="Helvetica"/>
          <w:sz w:val="24"/>
          <w:szCs w:val="24"/>
        </w:rPr>
        <w:t xml:space="preserve"> carryover </w:t>
      </w:r>
      <w:r w:rsidR="00A41951" w:rsidRPr="00A41951">
        <w:rPr>
          <w:rFonts w:ascii="Calibri" w:eastAsia="Times New Roman" w:hAnsi="Calibri" w:cs="Helvetica"/>
          <w:sz w:val="24"/>
          <w:szCs w:val="24"/>
        </w:rPr>
        <w:t>of</w:t>
      </w:r>
      <w:r w:rsidR="00A41951">
        <w:rPr>
          <w:rFonts w:ascii="Calibri" w:eastAsia="Times New Roman" w:hAnsi="Calibri" w:cs="Helvetica"/>
          <w:sz w:val="24"/>
          <w:szCs w:val="24"/>
        </w:rPr>
        <w:t xml:space="preserve"> each employee’s</w:t>
      </w:r>
      <w:r w:rsidR="00A41951" w:rsidRPr="00A41951">
        <w:rPr>
          <w:rFonts w:ascii="Calibri" w:eastAsia="Times New Roman" w:hAnsi="Calibri" w:cs="Helvetica"/>
          <w:sz w:val="24"/>
          <w:szCs w:val="24"/>
        </w:rPr>
        <w:t xml:space="preserve"> </w:t>
      </w:r>
      <w:r w:rsidR="004B3CFC" w:rsidRPr="00A41951">
        <w:rPr>
          <w:rFonts w:ascii="Calibri" w:eastAsia="Times New Roman" w:hAnsi="Calibri" w:cs="Helvetica"/>
          <w:sz w:val="24"/>
          <w:szCs w:val="24"/>
        </w:rPr>
        <w:t>u</w:t>
      </w:r>
      <w:r w:rsidR="00A41951" w:rsidRPr="00A41951">
        <w:rPr>
          <w:rFonts w:ascii="Calibri" w:eastAsia="Times New Roman" w:hAnsi="Calibri" w:cs="Helvetica"/>
          <w:sz w:val="24"/>
          <w:szCs w:val="24"/>
        </w:rPr>
        <w:t xml:space="preserve">nused </w:t>
      </w:r>
      <w:r w:rsidR="0049787F">
        <w:rPr>
          <w:rFonts w:ascii="Calibri" w:eastAsia="Times New Roman" w:hAnsi="Calibri" w:cs="Helvetica"/>
          <w:sz w:val="24"/>
          <w:szCs w:val="24"/>
        </w:rPr>
        <w:t>s</w:t>
      </w:r>
      <w:r w:rsidR="00A41951" w:rsidRPr="00A41951">
        <w:rPr>
          <w:rFonts w:ascii="Calibri" w:eastAsia="Times New Roman" w:hAnsi="Calibri" w:cs="Helvetica"/>
          <w:sz w:val="24"/>
          <w:szCs w:val="24"/>
        </w:rPr>
        <w:t xml:space="preserve">ick and </w:t>
      </w:r>
      <w:r w:rsidR="0049787F">
        <w:rPr>
          <w:rFonts w:ascii="Calibri" w:eastAsia="Times New Roman" w:hAnsi="Calibri" w:cs="Helvetica"/>
          <w:sz w:val="24"/>
          <w:szCs w:val="24"/>
        </w:rPr>
        <w:t>s</w:t>
      </w:r>
      <w:r w:rsidR="00A41951" w:rsidRPr="00A41951">
        <w:rPr>
          <w:rFonts w:ascii="Calibri" w:eastAsia="Times New Roman" w:hAnsi="Calibri" w:cs="Helvetica"/>
          <w:sz w:val="24"/>
          <w:szCs w:val="24"/>
        </w:rPr>
        <w:t xml:space="preserve">afe </w:t>
      </w:r>
      <w:r w:rsidR="0049787F">
        <w:rPr>
          <w:rFonts w:ascii="Calibri" w:eastAsia="Times New Roman" w:hAnsi="Calibri" w:cs="Helvetica"/>
          <w:sz w:val="24"/>
          <w:szCs w:val="24"/>
        </w:rPr>
        <w:t>t</w:t>
      </w:r>
      <w:r w:rsidR="00A41951" w:rsidRPr="00A41951">
        <w:rPr>
          <w:rFonts w:ascii="Calibri" w:eastAsia="Times New Roman" w:hAnsi="Calibri" w:cs="Helvetica"/>
          <w:sz w:val="24"/>
          <w:szCs w:val="24"/>
        </w:rPr>
        <w:t>ime hours from the previous year (subject to an 80 hour overall cap)</w:t>
      </w:r>
      <w:r w:rsidR="004B3CFC" w:rsidRPr="00A41951">
        <w:rPr>
          <w:rFonts w:ascii="Calibri" w:eastAsia="Times New Roman" w:hAnsi="Calibri" w:cs="Helvetica"/>
          <w:sz w:val="24"/>
          <w:szCs w:val="24"/>
        </w:rPr>
        <w:t xml:space="preserve">. This approach </w:t>
      </w:r>
      <w:r w:rsidR="00A41951">
        <w:rPr>
          <w:rFonts w:ascii="Calibri" w:eastAsia="Times New Roman" w:hAnsi="Calibri" w:cs="Helvetica"/>
          <w:sz w:val="24"/>
          <w:szCs w:val="24"/>
        </w:rPr>
        <w:t xml:space="preserve">requires more individualized yearly calculations but </w:t>
      </w:r>
      <w:r w:rsidR="004B3CFC" w:rsidRPr="00A41951">
        <w:rPr>
          <w:rFonts w:ascii="Calibri" w:eastAsia="Times New Roman" w:hAnsi="Calibri" w:cs="Helvetica"/>
          <w:sz w:val="24"/>
          <w:szCs w:val="24"/>
        </w:rPr>
        <w:t>fulfill</w:t>
      </w:r>
      <w:r w:rsidR="008A23B9">
        <w:rPr>
          <w:rFonts w:ascii="Calibri" w:eastAsia="Times New Roman" w:hAnsi="Calibri" w:cs="Helvetica"/>
          <w:sz w:val="24"/>
          <w:szCs w:val="24"/>
        </w:rPr>
        <w:t>s</w:t>
      </w:r>
      <w:r w:rsidR="004B3CFC" w:rsidRPr="00A41951">
        <w:rPr>
          <w:rFonts w:ascii="Calibri" w:eastAsia="Times New Roman" w:hAnsi="Calibri" w:cs="Helvetica"/>
          <w:sz w:val="24"/>
          <w:szCs w:val="24"/>
        </w:rPr>
        <w:t xml:space="preserve"> all accrual and carryover requireme</w:t>
      </w:r>
      <w:r w:rsidR="00A41951" w:rsidRPr="00A41951">
        <w:rPr>
          <w:rFonts w:ascii="Calibri" w:eastAsia="Times New Roman" w:hAnsi="Calibri" w:cs="Helvetica"/>
          <w:sz w:val="24"/>
          <w:szCs w:val="24"/>
        </w:rPr>
        <w:t xml:space="preserve">nts of </w:t>
      </w:r>
      <w:r w:rsidR="006D5466">
        <w:rPr>
          <w:rFonts w:ascii="Calibri" w:eastAsia="Times New Roman" w:hAnsi="Calibri" w:cs="Helvetica"/>
          <w:sz w:val="24"/>
          <w:szCs w:val="24"/>
        </w:rPr>
        <w:t>the Sick and Safe Time Ordinance</w:t>
      </w:r>
      <w:r w:rsidR="00A41951" w:rsidRPr="00A41951">
        <w:rPr>
          <w:rFonts w:ascii="Calibri" w:eastAsia="Times New Roman" w:hAnsi="Calibri" w:cs="Helvetica"/>
          <w:sz w:val="24"/>
          <w:szCs w:val="24"/>
        </w:rPr>
        <w:t>.</w:t>
      </w:r>
      <w:r w:rsidR="007C54BF">
        <w:rPr>
          <w:rFonts w:ascii="Calibri" w:eastAsia="Times New Roman" w:hAnsi="Calibri" w:cs="Helvetica"/>
          <w:sz w:val="24"/>
          <w:szCs w:val="24"/>
        </w:rPr>
        <w:t xml:space="preserve"> </w:t>
      </w:r>
    </w:p>
    <w:p w:rsidR="00D84D05" w:rsidRDefault="00A41951" w:rsidP="00D84D05">
      <w:pPr>
        <w:ind w:firstLine="720"/>
        <w:contextualSpacing/>
        <w:rPr>
          <w:rFonts w:ascii="Calibri" w:hAnsi="Calibri"/>
          <w:sz w:val="24"/>
          <w:szCs w:val="24"/>
        </w:rPr>
      </w:pPr>
      <w:r w:rsidRPr="00294B7B">
        <w:rPr>
          <w:rFonts w:ascii="Calibri" w:hAnsi="Calibri"/>
          <w:b/>
          <w:sz w:val="24"/>
          <w:szCs w:val="24"/>
        </w:rPr>
        <w:t>Scenario</w:t>
      </w:r>
      <w:r w:rsidR="00D84D05">
        <w:rPr>
          <w:rFonts w:ascii="Calibri" w:hAnsi="Calibri"/>
          <w:sz w:val="24"/>
          <w:szCs w:val="24"/>
        </w:rPr>
        <w:t>:</w:t>
      </w:r>
    </w:p>
    <w:p w:rsidR="00D84D05" w:rsidRDefault="00D84D05" w:rsidP="00D84D05">
      <w:pPr>
        <w:ind w:firstLine="720"/>
        <w:contextualSpacing/>
        <w:rPr>
          <w:rFonts w:ascii="Calibri" w:hAnsi="Calibri"/>
          <w:sz w:val="24"/>
          <w:szCs w:val="24"/>
        </w:rPr>
      </w:pPr>
    </w:p>
    <w:p w:rsidR="00542818" w:rsidRDefault="00A41951" w:rsidP="00D84D05">
      <w:pPr>
        <w:ind w:left="720"/>
        <w:contextualSpacing/>
        <w:rPr>
          <w:rFonts w:ascii="Calibri" w:hAnsi="Calibri"/>
          <w:sz w:val="24"/>
          <w:szCs w:val="24"/>
        </w:rPr>
      </w:pPr>
      <w:proofErr w:type="spellStart"/>
      <w:r>
        <w:rPr>
          <w:rFonts w:ascii="Calibri" w:hAnsi="Calibri"/>
          <w:sz w:val="24"/>
          <w:szCs w:val="24"/>
        </w:rPr>
        <w:t>Mumtaz</w:t>
      </w:r>
      <w:proofErr w:type="spellEnd"/>
      <w:r>
        <w:rPr>
          <w:rFonts w:ascii="Calibri" w:hAnsi="Calibri"/>
          <w:sz w:val="24"/>
          <w:szCs w:val="24"/>
        </w:rPr>
        <w:t xml:space="preserve"> is a business owner</w:t>
      </w:r>
      <w:r w:rsidR="005A28E9">
        <w:rPr>
          <w:rFonts w:ascii="Calibri" w:hAnsi="Calibri"/>
          <w:sz w:val="24"/>
          <w:szCs w:val="24"/>
        </w:rPr>
        <w:t xml:space="preserve"> who </w:t>
      </w:r>
      <w:r w:rsidR="00DF2708">
        <w:rPr>
          <w:rFonts w:ascii="Calibri" w:hAnsi="Calibri"/>
          <w:sz w:val="24"/>
          <w:szCs w:val="24"/>
        </w:rPr>
        <w:t xml:space="preserve">employs Sara and </w:t>
      </w:r>
      <w:r w:rsidR="00FF345A">
        <w:rPr>
          <w:rFonts w:ascii="Calibri" w:hAnsi="Calibri"/>
          <w:sz w:val="24"/>
          <w:szCs w:val="24"/>
        </w:rPr>
        <w:t xml:space="preserve">provides </w:t>
      </w:r>
      <w:r w:rsidR="0049787F">
        <w:rPr>
          <w:rFonts w:ascii="Calibri" w:hAnsi="Calibri"/>
          <w:sz w:val="24"/>
          <w:szCs w:val="24"/>
        </w:rPr>
        <w:t>s</w:t>
      </w:r>
      <w:r>
        <w:rPr>
          <w:rFonts w:ascii="Calibri" w:hAnsi="Calibri"/>
          <w:sz w:val="24"/>
          <w:szCs w:val="24"/>
        </w:rPr>
        <w:t xml:space="preserve">ick and </w:t>
      </w:r>
      <w:r w:rsidR="0049787F">
        <w:rPr>
          <w:rFonts w:ascii="Calibri" w:hAnsi="Calibri"/>
          <w:sz w:val="24"/>
          <w:szCs w:val="24"/>
        </w:rPr>
        <w:t>s</w:t>
      </w:r>
      <w:r>
        <w:rPr>
          <w:rFonts w:ascii="Calibri" w:hAnsi="Calibri"/>
          <w:sz w:val="24"/>
          <w:szCs w:val="24"/>
        </w:rPr>
        <w:t xml:space="preserve">afe </w:t>
      </w:r>
      <w:r w:rsidR="0049787F">
        <w:rPr>
          <w:rFonts w:ascii="Calibri" w:hAnsi="Calibri"/>
          <w:sz w:val="24"/>
          <w:szCs w:val="24"/>
        </w:rPr>
        <w:t>t</w:t>
      </w:r>
      <w:r>
        <w:rPr>
          <w:rFonts w:ascii="Calibri" w:hAnsi="Calibri"/>
          <w:sz w:val="24"/>
          <w:szCs w:val="24"/>
        </w:rPr>
        <w:t>ime hours per year</w:t>
      </w:r>
      <w:r w:rsidR="00542818">
        <w:rPr>
          <w:rFonts w:ascii="Calibri" w:hAnsi="Calibri"/>
          <w:sz w:val="24"/>
          <w:szCs w:val="24"/>
        </w:rPr>
        <w:t xml:space="preserve">. </w:t>
      </w:r>
      <w:r>
        <w:rPr>
          <w:rFonts w:ascii="Calibri" w:hAnsi="Calibri"/>
          <w:sz w:val="24"/>
          <w:szCs w:val="24"/>
        </w:rPr>
        <w:t xml:space="preserve">At the beginning of Sara’s </w:t>
      </w:r>
      <w:r w:rsidR="00424769">
        <w:rPr>
          <w:rFonts w:ascii="Calibri" w:hAnsi="Calibri"/>
          <w:sz w:val="24"/>
          <w:szCs w:val="24"/>
        </w:rPr>
        <w:t>employment</w:t>
      </w:r>
      <w:r w:rsidR="00542818">
        <w:rPr>
          <w:rFonts w:ascii="Calibri" w:hAnsi="Calibri"/>
          <w:sz w:val="24"/>
          <w:szCs w:val="24"/>
        </w:rPr>
        <w:t xml:space="preserve">, </w:t>
      </w:r>
      <w:proofErr w:type="spellStart"/>
      <w:r w:rsidR="00542818">
        <w:rPr>
          <w:rFonts w:ascii="Calibri" w:hAnsi="Calibri"/>
          <w:sz w:val="24"/>
          <w:szCs w:val="24"/>
        </w:rPr>
        <w:t>Mumtaz</w:t>
      </w:r>
      <w:proofErr w:type="spellEnd"/>
      <w:r w:rsidR="00542818">
        <w:rPr>
          <w:rFonts w:ascii="Calibri" w:hAnsi="Calibri"/>
          <w:sz w:val="24"/>
          <w:szCs w:val="24"/>
        </w:rPr>
        <w:t xml:space="preserve"> </w:t>
      </w:r>
      <w:r w:rsidR="00FF345A">
        <w:rPr>
          <w:rFonts w:ascii="Calibri" w:hAnsi="Calibri"/>
          <w:sz w:val="24"/>
          <w:szCs w:val="24"/>
        </w:rPr>
        <w:t>provides</w:t>
      </w:r>
      <w:r w:rsidR="00542818">
        <w:rPr>
          <w:rFonts w:ascii="Calibri" w:hAnsi="Calibri"/>
          <w:sz w:val="24"/>
          <w:szCs w:val="24"/>
        </w:rPr>
        <w:t xml:space="preserve"> </w:t>
      </w:r>
      <w:r w:rsidR="00424769">
        <w:rPr>
          <w:rFonts w:ascii="Calibri" w:hAnsi="Calibri"/>
          <w:sz w:val="24"/>
          <w:szCs w:val="24"/>
        </w:rPr>
        <w:t xml:space="preserve">Sara </w:t>
      </w:r>
      <w:r w:rsidR="00542818">
        <w:rPr>
          <w:rFonts w:ascii="Calibri" w:hAnsi="Calibri"/>
          <w:sz w:val="24"/>
          <w:szCs w:val="24"/>
        </w:rPr>
        <w:t xml:space="preserve">48 hours. Sara does not use any of these hours </w:t>
      </w:r>
      <w:r w:rsidR="005A28E9">
        <w:rPr>
          <w:rFonts w:ascii="Calibri" w:hAnsi="Calibri"/>
          <w:sz w:val="24"/>
          <w:szCs w:val="24"/>
        </w:rPr>
        <w:t xml:space="preserve">and </w:t>
      </w:r>
      <w:r w:rsidR="00D84D05">
        <w:rPr>
          <w:rFonts w:ascii="Calibri" w:hAnsi="Calibri"/>
          <w:sz w:val="24"/>
          <w:szCs w:val="24"/>
        </w:rPr>
        <w:t xml:space="preserve">the </w:t>
      </w:r>
      <w:proofErr w:type="gramStart"/>
      <w:r w:rsidR="00D84D05">
        <w:rPr>
          <w:rFonts w:ascii="Calibri" w:hAnsi="Calibri"/>
          <w:sz w:val="24"/>
          <w:szCs w:val="24"/>
        </w:rPr>
        <w:t>hours</w:t>
      </w:r>
      <w:proofErr w:type="gramEnd"/>
      <w:r w:rsidR="005A28E9">
        <w:rPr>
          <w:rFonts w:ascii="Calibri" w:hAnsi="Calibri"/>
          <w:sz w:val="24"/>
          <w:szCs w:val="24"/>
        </w:rPr>
        <w:t xml:space="preserve"> carry</w:t>
      </w:r>
      <w:r w:rsidR="00D84D05">
        <w:rPr>
          <w:rFonts w:ascii="Calibri" w:hAnsi="Calibri"/>
          <w:sz w:val="24"/>
          <w:szCs w:val="24"/>
        </w:rPr>
        <w:t>-</w:t>
      </w:r>
      <w:r w:rsidR="005A28E9">
        <w:rPr>
          <w:rFonts w:ascii="Calibri" w:hAnsi="Calibri"/>
          <w:sz w:val="24"/>
          <w:szCs w:val="24"/>
        </w:rPr>
        <w:t xml:space="preserve">over </w:t>
      </w:r>
      <w:r w:rsidR="00424769">
        <w:rPr>
          <w:rFonts w:ascii="Calibri" w:hAnsi="Calibri"/>
          <w:sz w:val="24"/>
          <w:szCs w:val="24"/>
        </w:rPr>
        <w:t>in</w:t>
      </w:r>
      <w:r w:rsidR="005A28E9">
        <w:rPr>
          <w:rFonts w:ascii="Calibri" w:hAnsi="Calibri"/>
          <w:sz w:val="24"/>
          <w:szCs w:val="24"/>
        </w:rPr>
        <w:t xml:space="preserve">to the next </w:t>
      </w:r>
      <w:r w:rsidR="00424769">
        <w:rPr>
          <w:rFonts w:ascii="Calibri" w:hAnsi="Calibri"/>
          <w:sz w:val="24"/>
          <w:szCs w:val="24"/>
        </w:rPr>
        <w:t>benefit</w:t>
      </w:r>
      <w:r w:rsidR="005A28E9">
        <w:rPr>
          <w:rFonts w:ascii="Calibri" w:hAnsi="Calibri"/>
          <w:sz w:val="24"/>
          <w:szCs w:val="24"/>
        </w:rPr>
        <w:t xml:space="preserve"> year</w:t>
      </w:r>
      <w:r w:rsidR="00542818">
        <w:rPr>
          <w:rFonts w:ascii="Calibri" w:hAnsi="Calibri"/>
          <w:sz w:val="24"/>
          <w:szCs w:val="24"/>
        </w:rPr>
        <w:t xml:space="preserve">. At the beginning of the second benefit year, </w:t>
      </w:r>
      <w:proofErr w:type="spellStart"/>
      <w:r w:rsidR="00B524E9">
        <w:rPr>
          <w:rFonts w:ascii="Calibri" w:hAnsi="Calibri"/>
          <w:sz w:val="24"/>
          <w:szCs w:val="24"/>
        </w:rPr>
        <w:t>Mumtaz</w:t>
      </w:r>
      <w:proofErr w:type="spellEnd"/>
      <w:r w:rsidR="00B524E9">
        <w:rPr>
          <w:rFonts w:ascii="Calibri" w:hAnsi="Calibri"/>
          <w:sz w:val="24"/>
          <w:szCs w:val="24"/>
        </w:rPr>
        <w:t xml:space="preserve"> </w:t>
      </w:r>
      <w:r w:rsidR="00542818">
        <w:rPr>
          <w:rFonts w:ascii="Calibri" w:hAnsi="Calibri"/>
          <w:sz w:val="24"/>
          <w:szCs w:val="24"/>
        </w:rPr>
        <w:t xml:space="preserve">adds an additional </w:t>
      </w:r>
      <w:r w:rsidR="005A28E9">
        <w:rPr>
          <w:rFonts w:ascii="Calibri" w:hAnsi="Calibri"/>
          <w:sz w:val="24"/>
          <w:szCs w:val="24"/>
        </w:rPr>
        <w:t xml:space="preserve">32 </w:t>
      </w:r>
      <w:r w:rsidR="00542818">
        <w:rPr>
          <w:rFonts w:ascii="Calibri" w:hAnsi="Calibri"/>
          <w:sz w:val="24"/>
          <w:szCs w:val="24"/>
        </w:rPr>
        <w:t>hours</w:t>
      </w:r>
      <w:r w:rsidR="00D84D05">
        <w:rPr>
          <w:rFonts w:ascii="Calibri" w:hAnsi="Calibri"/>
          <w:sz w:val="24"/>
          <w:szCs w:val="24"/>
        </w:rPr>
        <w:t>,</w:t>
      </w:r>
      <w:r w:rsidR="00542818">
        <w:rPr>
          <w:rFonts w:ascii="Calibri" w:hAnsi="Calibri"/>
          <w:sz w:val="24"/>
          <w:szCs w:val="24"/>
        </w:rPr>
        <w:t xml:space="preserve"> </w:t>
      </w:r>
      <w:r w:rsidR="00424769">
        <w:rPr>
          <w:rFonts w:ascii="Calibri" w:hAnsi="Calibri"/>
          <w:sz w:val="24"/>
          <w:szCs w:val="24"/>
        </w:rPr>
        <w:t>up to</w:t>
      </w:r>
      <w:r w:rsidR="0080131A">
        <w:rPr>
          <w:rFonts w:ascii="Calibri" w:hAnsi="Calibri"/>
          <w:sz w:val="24"/>
          <w:szCs w:val="24"/>
        </w:rPr>
        <w:t xml:space="preserve"> </w:t>
      </w:r>
      <w:r w:rsidR="005A28E9">
        <w:rPr>
          <w:rFonts w:ascii="Calibri" w:hAnsi="Calibri"/>
          <w:sz w:val="24"/>
          <w:szCs w:val="24"/>
        </w:rPr>
        <w:t xml:space="preserve">the </w:t>
      </w:r>
      <w:r w:rsidR="0080131A">
        <w:rPr>
          <w:rFonts w:ascii="Calibri" w:hAnsi="Calibri"/>
          <w:sz w:val="24"/>
          <w:szCs w:val="24"/>
        </w:rPr>
        <w:t>80</w:t>
      </w:r>
      <w:r w:rsidR="00B524E9">
        <w:rPr>
          <w:rFonts w:ascii="Calibri" w:hAnsi="Calibri"/>
          <w:sz w:val="24"/>
          <w:szCs w:val="24"/>
        </w:rPr>
        <w:t xml:space="preserve"> hour overall cap</w:t>
      </w:r>
      <w:r w:rsidR="00542818">
        <w:rPr>
          <w:rFonts w:ascii="Calibri" w:hAnsi="Calibri"/>
          <w:sz w:val="24"/>
          <w:szCs w:val="24"/>
        </w:rPr>
        <w:t xml:space="preserve">. </w:t>
      </w:r>
    </w:p>
    <w:p w:rsidR="00A41951" w:rsidRPr="00A41951" w:rsidRDefault="00542818" w:rsidP="00A41951">
      <w:pPr>
        <w:shd w:val="clear" w:color="auto" w:fill="FFFFFF"/>
        <w:spacing w:before="300" w:after="300" w:line="300" w:lineRule="atLeast"/>
        <w:ind w:left="720"/>
        <w:rPr>
          <w:rFonts w:ascii="Calibri" w:hAnsi="Calibri"/>
          <w:sz w:val="24"/>
          <w:szCs w:val="24"/>
        </w:rPr>
      </w:pPr>
      <w:r>
        <w:rPr>
          <w:rFonts w:ascii="Calibri" w:hAnsi="Calibri"/>
          <w:sz w:val="24"/>
          <w:szCs w:val="24"/>
        </w:rPr>
        <w:t>During the second benefit year,</w:t>
      </w:r>
      <w:r w:rsidR="005A28E9">
        <w:rPr>
          <w:rFonts w:ascii="Calibri" w:hAnsi="Calibri"/>
          <w:sz w:val="24"/>
          <w:szCs w:val="24"/>
        </w:rPr>
        <w:t xml:space="preserve"> Sara</w:t>
      </w:r>
      <w:r>
        <w:rPr>
          <w:rFonts w:ascii="Calibri" w:hAnsi="Calibri"/>
          <w:sz w:val="24"/>
          <w:szCs w:val="24"/>
        </w:rPr>
        <w:t xml:space="preserve"> uses 70 hours. </w:t>
      </w:r>
      <w:r w:rsidR="005A28E9">
        <w:rPr>
          <w:rFonts w:ascii="Calibri" w:hAnsi="Calibri"/>
          <w:sz w:val="24"/>
          <w:szCs w:val="24"/>
        </w:rPr>
        <w:t>At that point in time</w:t>
      </w:r>
      <w:r w:rsidR="00424769">
        <w:rPr>
          <w:rFonts w:ascii="Calibri" w:hAnsi="Calibri"/>
          <w:sz w:val="24"/>
          <w:szCs w:val="24"/>
        </w:rPr>
        <w:t xml:space="preserve">, </w:t>
      </w:r>
      <w:proofErr w:type="spellStart"/>
      <w:r w:rsidR="00424769">
        <w:rPr>
          <w:rFonts w:ascii="Calibri" w:hAnsi="Calibri"/>
          <w:sz w:val="24"/>
          <w:szCs w:val="24"/>
        </w:rPr>
        <w:t>Mumtaz</w:t>
      </w:r>
      <w:proofErr w:type="spellEnd"/>
      <w:r w:rsidR="00424769">
        <w:rPr>
          <w:rFonts w:ascii="Calibri" w:hAnsi="Calibri"/>
          <w:sz w:val="24"/>
          <w:szCs w:val="24"/>
        </w:rPr>
        <w:t xml:space="preserve"> could provide</w:t>
      </w:r>
      <w:r w:rsidR="005A28E9">
        <w:rPr>
          <w:rFonts w:ascii="Calibri" w:hAnsi="Calibri"/>
          <w:sz w:val="24"/>
          <w:szCs w:val="24"/>
        </w:rPr>
        <w:t xml:space="preserve"> </w:t>
      </w:r>
      <w:r w:rsidR="00424769">
        <w:rPr>
          <w:rFonts w:ascii="Calibri" w:hAnsi="Calibri"/>
          <w:sz w:val="24"/>
          <w:szCs w:val="24"/>
        </w:rPr>
        <w:t xml:space="preserve">Sara </w:t>
      </w:r>
      <w:r w:rsidR="00D84D05">
        <w:rPr>
          <w:rFonts w:ascii="Calibri" w:hAnsi="Calibri"/>
          <w:sz w:val="24"/>
          <w:szCs w:val="24"/>
        </w:rPr>
        <w:t>16</w:t>
      </w:r>
      <w:r w:rsidR="005A28E9">
        <w:rPr>
          <w:rFonts w:ascii="Calibri" w:hAnsi="Calibri"/>
          <w:sz w:val="24"/>
          <w:szCs w:val="24"/>
        </w:rPr>
        <w:t xml:space="preserve"> hours </w:t>
      </w:r>
      <w:r w:rsidR="00D84D05">
        <w:rPr>
          <w:rFonts w:ascii="Calibri" w:hAnsi="Calibri"/>
          <w:sz w:val="24"/>
          <w:szCs w:val="24"/>
        </w:rPr>
        <w:t>(</w:t>
      </w:r>
      <w:r w:rsidR="005A28E9">
        <w:rPr>
          <w:rFonts w:ascii="Calibri" w:hAnsi="Calibri"/>
          <w:sz w:val="24"/>
          <w:szCs w:val="24"/>
        </w:rPr>
        <w:t xml:space="preserve">before reaching the 48 hours </w:t>
      </w:r>
      <w:r w:rsidR="00EB3AD8">
        <w:rPr>
          <w:rFonts w:ascii="Calibri" w:hAnsi="Calibri"/>
          <w:sz w:val="24"/>
          <w:szCs w:val="24"/>
        </w:rPr>
        <w:t>benefit year</w:t>
      </w:r>
      <w:r w:rsidR="005A28E9">
        <w:rPr>
          <w:rFonts w:ascii="Calibri" w:hAnsi="Calibri"/>
          <w:sz w:val="24"/>
          <w:szCs w:val="24"/>
        </w:rPr>
        <w:t xml:space="preserve"> cap</w:t>
      </w:r>
      <w:r w:rsidR="00B64012">
        <w:rPr>
          <w:rFonts w:ascii="Calibri" w:hAnsi="Calibri"/>
          <w:sz w:val="24"/>
          <w:szCs w:val="24"/>
        </w:rPr>
        <w:t>)</w:t>
      </w:r>
      <w:r w:rsidR="00424769">
        <w:rPr>
          <w:rFonts w:ascii="Calibri" w:hAnsi="Calibri"/>
          <w:sz w:val="24"/>
          <w:szCs w:val="24"/>
        </w:rPr>
        <w:t xml:space="preserve"> or allow Sara to accrue one hour for every 30 hours worked (up to the </w:t>
      </w:r>
      <w:r w:rsidR="00EB3AD8">
        <w:rPr>
          <w:rFonts w:ascii="Calibri" w:hAnsi="Calibri"/>
          <w:sz w:val="24"/>
          <w:szCs w:val="24"/>
        </w:rPr>
        <w:t>48 hours</w:t>
      </w:r>
      <w:r w:rsidR="00424769">
        <w:rPr>
          <w:rFonts w:ascii="Calibri" w:hAnsi="Calibri"/>
          <w:sz w:val="24"/>
          <w:szCs w:val="24"/>
        </w:rPr>
        <w:t xml:space="preserve"> </w:t>
      </w:r>
      <w:r w:rsidR="00EB3AD8">
        <w:rPr>
          <w:rFonts w:ascii="Calibri" w:hAnsi="Calibri"/>
          <w:sz w:val="24"/>
          <w:szCs w:val="24"/>
        </w:rPr>
        <w:t>benefit year</w:t>
      </w:r>
      <w:r w:rsidR="00424769">
        <w:rPr>
          <w:rFonts w:ascii="Calibri" w:hAnsi="Calibri"/>
          <w:sz w:val="24"/>
          <w:szCs w:val="24"/>
        </w:rPr>
        <w:t xml:space="preserve"> cap)</w:t>
      </w:r>
      <w:r w:rsidR="005A28E9">
        <w:rPr>
          <w:rFonts w:ascii="Calibri" w:hAnsi="Calibri"/>
          <w:sz w:val="24"/>
          <w:szCs w:val="24"/>
        </w:rPr>
        <w:t xml:space="preserve">. </w:t>
      </w:r>
      <w:r>
        <w:rPr>
          <w:rFonts w:ascii="Calibri" w:hAnsi="Calibri"/>
          <w:sz w:val="24"/>
          <w:szCs w:val="24"/>
        </w:rPr>
        <w:t xml:space="preserve"> </w:t>
      </w:r>
    </w:p>
    <w:p w:rsidR="008C7522" w:rsidRPr="0091496F" w:rsidRDefault="00324FB3" w:rsidP="008C7522">
      <w:pPr>
        <w:rPr>
          <w:rFonts w:ascii="Calibri" w:hAnsi="Calibri"/>
          <w:b/>
          <w:sz w:val="24"/>
          <w:szCs w:val="24"/>
        </w:rPr>
      </w:pPr>
      <w:r>
        <w:rPr>
          <w:rFonts w:ascii="Calibri" w:hAnsi="Calibri"/>
          <w:b/>
          <w:sz w:val="24"/>
          <w:szCs w:val="24"/>
        </w:rPr>
        <w:t>26</w:t>
      </w:r>
      <w:r w:rsidR="008C7522" w:rsidRPr="0091496F">
        <w:rPr>
          <w:rFonts w:ascii="Calibri" w:hAnsi="Calibri"/>
          <w:b/>
          <w:sz w:val="24"/>
          <w:szCs w:val="24"/>
        </w:rPr>
        <w:t xml:space="preserve">.) Q: Can an employer </w:t>
      </w:r>
      <w:r w:rsidR="005A28E9">
        <w:rPr>
          <w:rFonts w:ascii="Calibri" w:hAnsi="Calibri"/>
          <w:b/>
          <w:sz w:val="24"/>
          <w:szCs w:val="24"/>
        </w:rPr>
        <w:t xml:space="preserve">credit </w:t>
      </w:r>
      <w:r w:rsidR="0049787F">
        <w:rPr>
          <w:rFonts w:ascii="Calibri" w:hAnsi="Calibri"/>
          <w:b/>
          <w:sz w:val="24"/>
          <w:szCs w:val="24"/>
        </w:rPr>
        <w:t>s</w:t>
      </w:r>
      <w:r w:rsidR="008C7522" w:rsidRPr="0091496F">
        <w:rPr>
          <w:rFonts w:ascii="Calibri" w:hAnsi="Calibri"/>
          <w:b/>
          <w:sz w:val="24"/>
          <w:szCs w:val="24"/>
        </w:rPr>
        <w:t xml:space="preserve">ick and </w:t>
      </w:r>
      <w:r w:rsidR="0049787F">
        <w:rPr>
          <w:rFonts w:ascii="Calibri" w:hAnsi="Calibri"/>
          <w:b/>
          <w:sz w:val="24"/>
          <w:szCs w:val="24"/>
        </w:rPr>
        <w:t>s</w:t>
      </w:r>
      <w:r w:rsidR="008C7522" w:rsidRPr="0091496F">
        <w:rPr>
          <w:rFonts w:ascii="Calibri" w:hAnsi="Calibri"/>
          <w:b/>
          <w:sz w:val="24"/>
          <w:szCs w:val="24"/>
        </w:rPr>
        <w:t xml:space="preserve">afe </w:t>
      </w:r>
      <w:r w:rsidR="0049787F">
        <w:rPr>
          <w:rFonts w:ascii="Calibri" w:hAnsi="Calibri"/>
          <w:b/>
          <w:sz w:val="24"/>
          <w:szCs w:val="24"/>
        </w:rPr>
        <w:t>t</w:t>
      </w:r>
      <w:r w:rsidR="008C7522" w:rsidRPr="0091496F">
        <w:rPr>
          <w:rFonts w:ascii="Calibri" w:hAnsi="Calibri"/>
          <w:b/>
          <w:sz w:val="24"/>
          <w:szCs w:val="24"/>
        </w:rPr>
        <w:t>ime hours for employees on a weekly, monthly, or quarterly basis etc.</w:t>
      </w:r>
      <w:r w:rsidR="00796253">
        <w:rPr>
          <w:rFonts w:ascii="Calibri" w:hAnsi="Calibri"/>
          <w:b/>
          <w:sz w:val="24"/>
          <w:szCs w:val="24"/>
        </w:rPr>
        <w:t xml:space="preserve"> ahead of hours worked</w:t>
      </w:r>
      <w:r w:rsidR="008C7522" w:rsidRPr="0091496F">
        <w:rPr>
          <w:rFonts w:ascii="Calibri" w:hAnsi="Calibri"/>
          <w:b/>
          <w:sz w:val="24"/>
          <w:szCs w:val="24"/>
        </w:rPr>
        <w:t>?</w:t>
      </w:r>
    </w:p>
    <w:p w:rsidR="008C7522" w:rsidRPr="0091496F" w:rsidRDefault="008C7522" w:rsidP="008C7522">
      <w:pPr>
        <w:rPr>
          <w:rFonts w:ascii="Calibri" w:hAnsi="Calibri"/>
          <w:sz w:val="24"/>
          <w:szCs w:val="24"/>
        </w:rPr>
      </w:pPr>
    </w:p>
    <w:p w:rsidR="008C7522" w:rsidRPr="0091496F" w:rsidRDefault="008C7522" w:rsidP="008C7522">
      <w:pPr>
        <w:rPr>
          <w:rFonts w:ascii="Calibri" w:hAnsi="Calibri"/>
          <w:sz w:val="24"/>
          <w:szCs w:val="24"/>
        </w:rPr>
      </w:pPr>
      <w:r w:rsidRPr="0091496F">
        <w:rPr>
          <w:rFonts w:ascii="Calibri" w:hAnsi="Calibri"/>
          <w:b/>
          <w:sz w:val="24"/>
          <w:szCs w:val="24"/>
        </w:rPr>
        <w:t>A:</w:t>
      </w:r>
      <w:r w:rsidRPr="0091496F">
        <w:rPr>
          <w:rFonts w:ascii="Calibri" w:hAnsi="Calibri"/>
          <w:sz w:val="24"/>
          <w:szCs w:val="24"/>
        </w:rPr>
        <w:t xml:space="preserve"> Yes, nothing in </w:t>
      </w:r>
      <w:r w:rsidR="006D5466">
        <w:rPr>
          <w:rFonts w:ascii="Calibri" w:hAnsi="Calibri"/>
          <w:sz w:val="24"/>
          <w:szCs w:val="24"/>
        </w:rPr>
        <w:t>the Sick and Safe Time Ordinance</w:t>
      </w:r>
      <w:r w:rsidRPr="0091496F">
        <w:rPr>
          <w:rFonts w:ascii="Calibri" w:hAnsi="Calibri"/>
          <w:sz w:val="24"/>
          <w:szCs w:val="24"/>
        </w:rPr>
        <w:t xml:space="preserve"> prevents employers from </w:t>
      </w:r>
      <w:r w:rsidR="00B64012">
        <w:rPr>
          <w:rFonts w:ascii="Calibri" w:hAnsi="Calibri"/>
          <w:sz w:val="24"/>
          <w:szCs w:val="24"/>
        </w:rPr>
        <w:t xml:space="preserve">allowing </w:t>
      </w:r>
      <w:r w:rsidR="00863092">
        <w:rPr>
          <w:rFonts w:ascii="Calibri" w:hAnsi="Calibri"/>
          <w:sz w:val="24"/>
          <w:szCs w:val="24"/>
        </w:rPr>
        <w:t>an</w:t>
      </w:r>
      <w:r w:rsidR="00B64012">
        <w:rPr>
          <w:rFonts w:ascii="Calibri" w:hAnsi="Calibri"/>
          <w:sz w:val="24"/>
          <w:szCs w:val="24"/>
        </w:rPr>
        <w:t xml:space="preserve"> employee</w:t>
      </w:r>
      <w:r w:rsidRPr="0091496F">
        <w:rPr>
          <w:rFonts w:ascii="Calibri" w:hAnsi="Calibri"/>
          <w:sz w:val="24"/>
          <w:szCs w:val="24"/>
        </w:rPr>
        <w:t xml:space="preserve"> </w:t>
      </w:r>
      <w:r w:rsidR="00863092">
        <w:rPr>
          <w:rFonts w:ascii="Calibri" w:hAnsi="Calibri"/>
          <w:sz w:val="24"/>
          <w:szCs w:val="24"/>
        </w:rPr>
        <w:t xml:space="preserve">to </w:t>
      </w:r>
      <w:r w:rsidRPr="0091496F">
        <w:rPr>
          <w:rFonts w:ascii="Calibri" w:hAnsi="Calibri"/>
          <w:sz w:val="24"/>
          <w:szCs w:val="24"/>
        </w:rPr>
        <w:t xml:space="preserve">access </w:t>
      </w:r>
      <w:r w:rsidR="0049787F">
        <w:rPr>
          <w:rFonts w:ascii="Calibri" w:hAnsi="Calibri"/>
          <w:sz w:val="24"/>
          <w:szCs w:val="24"/>
        </w:rPr>
        <w:t>s</w:t>
      </w:r>
      <w:r w:rsidRPr="0091496F">
        <w:rPr>
          <w:rFonts w:ascii="Calibri" w:hAnsi="Calibri"/>
          <w:sz w:val="24"/>
          <w:szCs w:val="24"/>
        </w:rPr>
        <w:t xml:space="preserve">ick and </w:t>
      </w:r>
      <w:r w:rsidR="0049787F">
        <w:rPr>
          <w:rFonts w:ascii="Calibri" w:hAnsi="Calibri"/>
          <w:sz w:val="24"/>
          <w:szCs w:val="24"/>
        </w:rPr>
        <w:t>s</w:t>
      </w:r>
      <w:r w:rsidRPr="0091496F">
        <w:rPr>
          <w:rFonts w:ascii="Calibri" w:hAnsi="Calibri"/>
          <w:sz w:val="24"/>
          <w:szCs w:val="24"/>
        </w:rPr>
        <w:t xml:space="preserve">afe </w:t>
      </w:r>
      <w:r w:rsidR="0049787F">
        <w:rPr>
          <w:rFonts w:ascii="Calibri" w:hAnsi="Calibri"/>
          <w:sz w:val="24"/>
          <w:szCs w:val="24"/>
        </w:rPr>
        <w:t>t</w:t>
      </w:r>
      <w:r w:rsidRPr="0091496F">
        <w:rPr>
          <w:rFonts w:ascii="Calibri" w:hAnsi="Calibri"/>
          <w:sz w:val="24"/>
          <w:szCs w:val="24"/>
        </w:rPr>
        <w:t xml:space="preserve">ime hours in advance of hours worked. An employer may calculate and credit accrual ahead of </w:t>
      </w:r>
      <w:r w:rsidR="00EB3AD8">
        <w:rPr>
          <w:rFonts w:ascii="Calibri" w:hAnsi="Calibri"/>
          <w:sz w:val="24"/>
          <w:szCs w:val="24"/>
        </w:rPr>
        <w:t>hours worked</w:t>
      </w:r>
      <w:r w:rsidRPr="0091496F">
        <w:rPr>
          <w:rFonts w:ascii="Calibri" w:hAnsi="Calibri"/>
          <w:sz w:val="24"/>
          <w:szCs w:val="24"/>
        </w:rPr>
        <w:t xml:space="preserve">. However, employers must ensure that a sufficient number of hours are given. </w:t>
      </w:r>
      <w:r w:rsidR="004B3CFC">
        <w:rPr>
          <w:rFonts w:ascii="Calibri" w:hAnsi="Calibri"/>
          <w:sz w:val="24"/>
          <w:szCs w:val="24"/>
        </w:rPr>
        <w:t>T</w:t>
      </w:r>
      <w:r w:rsidR="004B3CFC" w:rsidRPr="0091496F">
        <w:rPr>
          <w:rFonts w:ascii="Calibri" w:eastAsia="Times New Roman" w:hAnsi="Calibri" w:cs="Helvetica"/>
          <w:sz w:val="24"/>
          <w:szCs w:val="24"/>
        </w:rPr>
        <w:t>o avoid calculating accrual and carryover</w:t>
      </w:r>
      <w:r w:rsidR="004B3CFC">
        <w:rPr>
          <w:rFonts w:ascii="Calibri" w:eastAsia="Times New Roman" w:hAnsi="Calibri" w:cs="Helvetica"/>
          <w:sz w:val="24"/>
          <w:szCs w:val="24"/>
        </w:rPr>
        <w:t xml:space="preserve">, </w:t>
      </w:r>
      <w:r w:rsidR="004B3CFC" w:rsidRPr="00823C82">
        <w:rPr>
          <w:rFonts w:ascii="Calibri" w:eastAsia="Times New Roman" w:hAnsi="Calibri" w:cs="Helvetica"/>
          <w:sz w:val="24"/>
          <w:szCs w:val="24"/>
        </w:rPr>
        <w:t xml:space="preserve">see </w:t>
      </w:r>
      <w:r w:rsidR="009A39A7" w:rsidRPr="00823C82">
        <w:rPr>
          <w:rFonts w:ascii="Calibri" w:eastAsia="Times New Roman" w:hAnsi="Calibri" w:cs="Helvetica"/>
          <w:sz w:val="24"/>
          <w:szCs w:val="24"/>
        </w:rPr>
        <w:t xml:space="preserve">questions </w:t>
      </w:r>
      <w:r w:rsidR="00F03C1E" w:rsidRPr="00302F3E">
        <w:rPr>
          <w:rFonts w:ascii="Calibri" w:eastAsia="Times New Roman" w:hAnsi="Calibri" w:cs="Helvetica"/>
          <w:sz w:val="24"/>
          <w:szCs w:val="24"/>
        </w:rPr>
        <w:t>#</w:t>
      </w:r>
      <w:r w:rsidR="008B2A6C" w:rsidRPr="00302F3E">
        <w:rPr>
          <w:rFonts w:ascii="Calibri" w:eastAsia="Times New Roman" w:hAnsi="Calibri" w:cs="Helvetica"/>
          <w:sz w:val="24"/>
          <w:szCs w:val="24"/>
        </w:rPr>
        <w:t>2</w:t>
      </w:r>
      <w:r w:rsidR="00302F3E" w:rsidRPr="00302F3E">
        <w:rPr>
          <w:rFonts w:ascii="Calibri" w:eastAsia="Times New Roman" w:hAnsi="Calibri" w:cs="Helvetica"/>
          <w:sz w:val="24"/>
          <w:szCs w:val="24"/>
        </w:rPr>
        <w:t>1</w:t>
      </w:r>
      <w:r w:rsidR="00F03C1E" w:rsidRPr="00302F3E">
        <w:rPr>
          <w:rFonts w:ascii="Calibri" w:eastAsia="Times New Roman" w:hAnsi="Calibri" w:cs="Helvetica"/>
          <w:sz w:val="24"/>
          <w:szCs w:val="24"/>
        </w:rPr>
        <w:t xml:space="preserve"> and #</w:t>
      </w:r>
      <w:r w:rsidR="008B2A6C" w:rsidRPr="00302F3E">
        <w:rPr>
          <w:rFonts w:ascii="Calibri" w:eastAsia="Times New Roman" w:hAnsi="Calibri" w:cs="Helvetica"/>
          <w:sz w:val="24"/>
          <w:szCs w:val="24"/>
        </w:rPr>
        <w:t>2</w:t>
      </w:r>
      <w:r w:rsidR="00302F3E" w:rsidRPr="00302F3E">
        <w:rPr>
          <w:rFonts w:ascii="Calibri" w:eastAsia="Times New Roman" w:hAnsi="Calibri" w:cs="Helvetica"/>
          <w:sz w:val="24"/>
          <w:szCs w:val="24"/>
        </w:rPr>
        <w:t>2</w:t>
      </w:r>
      <w:r w:rsidR="004B3CFC" w:rsidRPr="00302F3E">
        <w:rPr>
          <w:rFonts w:ascii="Calibri" w:eastAsia="Times New Roman" w:hAnsi="Calibri" w:cs="Helvetica"/>
          <w:sz w:val="24"/>
          <w:szCs w:val="24"/>
        </w:rPr>
        <w:t>.</w:t>
      </w:r>
    </w:p>
    <w:p w:rsidR="008C7522" w:rsidRPr="0091496F" w:rsidRDefault="008C7522" w:rsidP="008C7522">
      <w:pPr>
        <w:rPr>
          <w:rFonts w:ascii="Calibri" w:hAnsi="Calibri"/>
          <w:sz w:val="24"/>
          <w:szCs w:val="24"/>
        </w:rPr>
      </w:pPr>
    </w:p>
    <w:p w:rsidR="008C7522" w:rsidRPr="00BF61FE" w:rsidRDefault="008C7522" w:rsidP="000D25ED">
      <w:pPr>
        <w:rPr>
          <w:rFonts w:ascii="Calibri" w:hAnsi="Calibri"/>
          <w:sz w:val="24"/>
          <w:szCs w:val="24"/>
        </w:rPr>
      </w:pPr>
      <w:r w:rsidRPr="0091496F">
        <w:rPr>
          <w:rFonts w:ascii="Calibri" w:hAnsi="Calibri"/>
          <w:sz w:val="24"/>
          <w:szCs w:val="24"/>
        </w:rPr>
        <w:t>Failure to credit</w:t>
      </w:r>
      <w:r w:rsidR="00D84D05">
        <w:rPr>
          <w:rFonts w:ascii="Calibri" w:hAnsi="Calibri"/>
          <w:sz w:val="24"/>
          <w:szCs w:val="24"/>
        </w:rPr>
        <w:t xml:space="preserve"> </w:t>
      </w:r>
      <w:r w:rsidRPr="0091496F">
        <w:rPr>
          <w:rFonts w:ascii="Calibri" w:hAnsi="Calibri"/>
          <w:sz w:val="24"/>
          <w:szCs w:val="24"/>
        </w:rPr>
        <w:t xml:space="preserve">enough hours in advance (at least one hour per 30 hours worked, up to yearly and overall caps of at least 48 and 80 hours) must be remedied within one month to avoid a violation of </w:t>
      </w:r>
      <w:r w:rsidR="006D5466">
        <w:rPr>
          <w:rFonts w:ascii="Calibri" w:hAnsi="Calibri"/>
          <w:sz w:val="24"/>
          <w:szCs w:val="24"/>
        </w:rPr>
        <w:t>the Sick and Safe Time Ordinance</w:t>
      </w:r>
      <w:r w:rsidRPr="0091496F">
        <w:rPr>
          <w:rFonts w:ascii="Calibri" w:hAnsi="Calibri"/>
          <w:sz w:val="24"/>
          <w:szCs w:val="24"/>
        </w:rPr>
        <w:t xml:space="preserve">. </w:t>
      </w:r>
    </w:p>
    <w:p w:rsidR="00E27CF6" w:rsidRDefault="00E27CF6" w:rsidP="00E27CF6">
      <w:pPr>
        <w:autoSpaceDE w:val="0"/>
        <w:autoSpaceDN w:val="0"/>
        <w:adjustRightInd w:val="0"/>
        <w:ind w:right="-20"/>
        <w:rPr>
          <w:rFonts w:ascii="Calibri" w:hAnsi="Calibri" w:cs="Times New Roman"/>
          <w:sz w:val="24"/>
          <w:szCs w:val="24"/>
        </w:rPr>
      </w:pPr>
    </w:p>
    <w:p w:rsidR="00E27CF6" w:rsidRDefault="00E27CF6" w:rsidP="00E27CF6">
      <w:pPr>
        <w:ind w:left="720"/>
        <w:rPr>
          <w:rFonts w:ascii="Calibri" w:hAnsi="Calibri"/>
          <w:sz w:val="24"/>
          <w:szCs w:val="24"/>
        </w:rPr>
      </w:pPr>
      <w:r w:rsidRPr="00801297">
        <w:rPr>
          <w:rFonts w:ascii="Calibri" w:hAnsi="Calibri"/>
          <w:b/>
          <w:sz w:val="24"/>
          <w:szCs w:val="24"/>
        </w:rPr>
        <w:t>Scenario</w:t>
      </w:r>
      <w:r>
        <w:rPr>
          <w:rFonts w:ascii="Calibri" w:hAnsi="Calibri"/>
          <w:sz w:val="24"/>
          <w:szCs w:val="24"/>
        </w:rPr>
        <w:t>:</w:t>
      </w:r>
    </w:p>
    <w:p w:rsidR="00E27CF6" w:rsidRDefault="00E27CF6" w:rsidP="00E27CF6">
      <w:pPr>
        <w:rPr>
          <w:rFonts w:ascii="Calibri" w:hAnsi="Calibri"/>
          <w:sz w:val="24"/>
          <w:szCs w:val="24"/>
        </w:rPr>
      </w:pPr>
    </w:p>
    <w:p w:rsidR="00E27CF6" w:rsidRDefault="00E27CF6" w:rsidP="00E27CF6">
      <w:pPr>
        <w:ind w:left="720"/>
        <w:rPr>
          <w:rFonts w:ascii="Calibri" w:hAnsi="Calibri"/>
          <w:sz w:val="24"/>
          <w:szCs w:val="24"/>
        </w:rPr>
      </w:pPr>
      <w:r>
        <w:rPr>
          <w:rFonts w:ascii="Calibri" w:hAnsi="Calibri"/>
          <w:sz w:val="24"/>
          <w:szCs w:val="24"/>
        </w:rPr>
        <w:t xml:space="preserve">Full-time </w:t>
      </w:r>
      <w:r w:rsidR="008009C9">
        <w:rPr>
          <w:rFonts w:ascii="Calibri" w:hAnsi="Calibri"/>
          <w:sz w:val="24"/>
          <w:szCs w:val="24"/>
        </w:rPr>
        <w:t>(</w:t>
      </w:r>
      <w:r w:rsidR="000C0B5E">
        <w:rPr>
          <w:rFonts w:ascii="Calibri" w:hAnsi="Calibri"/>
          <w:sz w:val="24"/>
          <w:szCs w:val="24"/>
        </w:rPr>
        <w:t xml:space="preserve">40 </w:t>
      </w:r>
      <w:r w:rsidR="008009C9">
        <w:rPr>
          <w:rFonts w:ascii="Calibri" w:hAnsi="Calibri"/>
          <w:sz w:val="24"/>
          <w:szCs w:val="24"/>
        </w:rPr>
        <w:t xml:space="preserve">hour per week) </w:t>
      </w:r>
      <w:r>
        <w:rPr>
          <w:rFonts w:ascii="Calibri" w:hAnsi="Calibri"/>
          <w:sz w:val="24"/>
          <w:szCs w:val="24"/>
        </w:rPr>
        <w:t xml:space="preserve">employee </w:t>
      </w:r>
      <w:proofErr w:type="spellStart"/>
      <w:r>
        <w:rPr>
          <w:rFonts w:ascii="Calibri" w:hAnsi="Calibri"/>
          <w:sz w:val="24"/>
          <w:szCs w:val="24"/>
        </w:rPr>
        <w:t>Aamina</w:t>
      </w:r>
      <w:proofErr w:type="spellEnd"/>
      <w:r w:rsidRPr="00801297">
        <w:rPr>
          <w:rFonts w:ascii="Calibri" w:hAnsi="Calibri"/>
          <w:sz w:val="24"/>
          <w:szCs w:val="24"/>
        </w:rPr>
        <w:t xml:space="preserve"> </w:t>
      </w:r>
      <w:r>
        <w:rPr>
          <w:rFonts w:ascii="Calibri" w:hAnsi="Calibri"/>
          <w:sz w:val="24"/>
          <w:szCs w:val="24"/>
        </w:rPr>
        <w:t>has completed 1440</w:t>
      </w:r>
      <w:r w:rsidR="008009C9">
        <w:rPr>
          <w:rFonts w:ascii="Calibri" w:hAnsi="Calibri"/>
          <w:sz w:val="24"/>
          <w:szCs w:val="24"/>
        </w:rPr>
        <w:t xml:space="preserve"> hours </w:t>
      </w:r>
      <w:r w:rsidR="00C04646">
        <w:rPr>
          <w:rFonts w:ascii="Calibri" w:hAnsi="Calibri"/>
          <w:sz w:val="24"/>
          <w:szCs w:val="24"/>
        </w:rPr>
        <w:t xml:space="preserve">of </w:t>
      </w:r>
      <w:r w:rsidR="008009C9">
        <w:rPr>
          <w:rFonts w:ascii="Calibri" w:hAnsi="Calibri"/>
          <w:sz w:val="24"/>
          <w:szCs w:val="24"/>
        </w:rPr>
        <w:t>work in Minneapolis</w:t>
      </w:r>
      <w:r w:rsidR="00C04646">
        <w:rPr>
          <w:rFonts w:ascii="Calibri" w:hAnsi="Calibri"/>
          <w:sz w:val="24"/>
          <w:szCs w:val="24"/>
        </w:rPr>
        <w:t xml:space="preserve"> </w:t>
      </w:r>
      <w:r w:rsidR="00261E26">
        <w:rPr>
          <w:rFonts w:ascii="Calibri" w:hAnsi="Calibri"/>
          <w:sz w:val="24"/>
          <w:szCs w:val="24"/>
        </w:rPr>
        <w:t>during</w:t>
      </w:r>
      <w:r w:rsidR="000D32CD">
        <w:rPr>
          <w:rFonts w:ascii="Calibri" w:hAnsi="Calibri"/>
          <w:sz w:val="24"/>
          <w:szCs w:val="24"/>
        </w:rPr>
        <w:t xml:space="preserve"> </w:t>
      </w:r>
      <w:r w:rsidR="005473A6">
        <w:rPr>
          <w:rFonts w:ascii="Calibri" w:hAnsi="Calibri"/>
          <w:sz w:val="24"/>
          <w:szCs w:val="24"/>
        </w:rPr>
        <w:t xml:space="preserve">the first </w:t>
      </w:r>
      <w:r w:rsidR="000D32CD">
        <w:rPr>
          <w:rFonts w:ascii="Calibri" w:hAnsi="Calibri"/>
          <w:sz w:val="24"/>
          <w:szCs w:val="24"/>
        </w:rPr>
        <w:t>nine months</w:t>
      </w:r>
      <w:r w:rsidR="005473A6">
        <w:rPr>
          <w:rFonts w:ascii="Calibri" w:hAnsi="Calibri"/>
          <w:sz w:val="24"/>
          <w:szCs w:val="24"/>
        </w:rPr>
        <w:t xml:space="preserve"> of the benefit year</w:t>
      </w:r>
      <w:r w:rsidR="008009C9">
        <w:rPr>
          <w:rFonts w:ascii="Calibri" w:hAnsi="Calibri"/>
          <w:sz w:val="24"/>
          <w:szCs w:val="24"/>
        </w:rPr>
        <w:t>.</w:t>
      </w:r>
      <w:r>
        <w:rPr>
          <w:rFonts w:ascii="Calibri" w:hAnsi="Calibri"/>
          <w:sz w:val="24"/>
          <w:szCs w:val="24"/>
        </w:rPr>
        <w:t xml:space="preserve"> </w:t>
      </w:r>
      <w:proofErr w:type="spellStart"/>
      <w:r>
        <w:rPr>
          <w:rFonts w:ascii="Calibri" w:hAnsi="Calibri"/>
          <w:sz w:val="24"/>
          <w:szCs w:val="24"/>
        </w:rPr>
        <w:t>Aamina</w:t>
      </w:r>
      <w:proofErr w:type="spellEnd"/>
      <w:r>
        <w:rPr>
          <w:rFonts w:ascii="Calibri" w:hAnsi="Calibri"/>
          <w:sz w:val="24"/>
          <w:szCs w:val="24"/>
        </w:rPr>
        <w:t xml:space="preserve"> has </w:t>
      </w:r>
      <w:r w:rsidR="00C737C9">
        <w:rPr>
          <w:rFonts w:ascii="Calibri" w:hAnsi="Calibri"/>
          <w:sz w:val="24"/>
          <w:szCs w:val="24"/>
        </w:rPr>
        <w:t xml:space="preserve">thus </w:t>
      </w:r>
      <w:r w:rsidR="000D32CD">
        <w:rPr>
          <w:rFonts w:ascii="Calibri" w:hAnsi="Calibri"/>
          <w:sz w:val="24"/>
          <w:szCs w:val="24"/>
        </w:rPr>
        <w:t xml:space="preserve">far </w:t>
      </w:r>
      <w:r>
        <w:rPr>
          <w:rFonts w:ascii="Calibri" w:hAnsi="Calibri"/>
          <w:sz w:val="24"/>
          <w:szCs w:val="24"/>
        </w:rPr>
        <w:lastRenderedPageBreak/>
        <w:t xml:space="preserve">banked at least 48 (1440/30) hours of sick and safe time. </w:t>
      </w:r>
      <w:proofErr w:type="spellStart"/>
      <w:r>
        <w:rPr>
          <w:rFonts w:ascii="Calibri" w:hAnsi="Calibri"/>
          <w:sz w:val="24"/>
          <w:szCs w:val="24"/>
        </w:rPr>
        <w:t>Aamina’s</w:t>
      </w:r>
      <w:proofErr w:type="spellEnd"/>
      <w:r>
        <w:rPr>
          <w:rFonts w:ascii="Calibri" w:hAnsi="Calibri"/>
          <w:sz w:val="24"/>
          <w:szCs w:val="24"/>
        </w:rPr>
        <w:t xml:space="preserve"> employer </w:t>
      </w:r>
      <w:r w:rsidR="00746C0D">
        <w:rPr>
          <w:rFonts w:ascii="Calibri" w:hAnsi="Calibri"/>
          <w:sz w:val="24"/>
          <w:szCs w:val="24"/>
        </w:rPr>
        <w:t xml:space="preserve">could </w:t>
      </w:r>
      <w:r>
        <w:rPr>
          <w:rFonts w:ascii="Calibri" w:hAnsi="Calibri"/>
          <w:sz w:val="24"/>
          <w:szCs w:val="24"/>
        </w:rPr>
        <w:t xml:space="preserve">have </w:t>
      </w:r>
      <w:r w:rsidR="00746C0D">
        <w:rPr>
          <w:rFonts w:ascii="Calibri" w:hAnsi="Calibri"/>
          <w:sz w:val="24"/>
          <w:szCs w:val="24"/>
        </w:rPr>
        <w:t xml:space="preserve">planned ahead of time the schedule for allowing </w:t>
      </w:r>
      <w:proofErr w:type="spellStart"/>
      <w:r w:rsidR="00746C0D">
        <w:rPr>
          <w:rFonts w:ascii="Calibri" w:hAnsi="Calibri"/>
          <w:sz w:val="24"/>
          <w:szCs w:val="24"/>
        </w:rPr>
        <w:t>Aamina</w:t>
      </w:r>
      <w:proofErr w:type="spellEnd"/>
      <w:r w:rsidR="00746C0D">
        <w:rPr>
          <w:rFonts w:ascii="Calibri" w:hAnsi="Calibri"/>
          <w:sz w:val="24"/>
          <w:szCs w:val="24"/>
        </w:rPr>
        <w:t xml:space="preserve"> access to </w:t>
      </w:r>
      <w:r w:rsidR="00E235CF">
        <w:rPr>
          <w:rFonts w:ascii="Calibri" w:hAnsi="Calibri"/>
          <w:sz w:val="24"/>
          <w:szCs w:val="24"/>
        </w:rPr>
        <w:t xml:space="preserve">accrued </w:t>
      </w:r>
      <w:r w:rsidR="00746C0D">
        <w:rPr>
          <w:rFonts w:ascii="Calibri" w:hAnsi="Calibri"/>
          <w:sz w:val="24"/>
          <w:szCs w:val="24"/>
        </w:rPr>
        <w:t>sick and safe time</w:t>
      </w:r>
      <w:r w:rsidR="00E235CF">
        <w:rPr>
          <w:rFonts w:ascii="Calibri" w:hAnsi="Calibri"/>
          <w:sz w:val="24"/>
          <w:szCs w:val="24"/>
        </w:rPr>
        <w:t xml:space="preserve"> hours</w:t>
      </w:r>
      <w:r w:rsidR="00746C0D">
        <w:rPr>
          <w:rFonts w:ascii="Calibri" w:hAnsi="Calibri"/>
          <w:sz w:val="24"/>
          <w:szCs w:val="24"/>
        </w:rPr>
        <w:t xml:space="preserve">. </w:t>
      </w:r>
      <w:r w:rsidR="00AB21DE">
        <w:rPr>
          <w:rFonts w:ascii="Calibri" w:hAnsi="Calibri"/>
          <w:sz w:val="24"/>
          <w:szCs w:val="24"/>
        </w:rPr>
        <w:t>For example, i</w:t>
      </w:r>
      <w:r w:rsidR="00746C0D">
        <w:rPr>
          <w:rFonts w:ascii="Calibri" w:hAnsi="Calibri"/>
          <w:sz w:val="24"/>
          <w:szCs w:val="24"/>
        </w:rPr>
        <w:t xml:space="preserve">t may </w:t>
      </w:r>
      <w:r>
        <w:rPr>
          <w:rFonts w:ascii="Calibri" w:hAnsi="Calibri"/>
          <w:sz w:val="24"/>
          <w:szCs w:val="24"/>
        </w:rPr>
        <w:t>record six hours per month for eight months</w:t>
      </w:r>
      <w:r w:rsidR="00AB21DE">
        <w:rPr>
          <w:rFonts w:ascii="Calibri" w:hAnsi="Calibri"/>
          <w:sz w:val="24"/>
          <w:szCs w:val="24"/>
        </w:rPr>
        <w:t>;</w:t>
      </w:r>
      <w:r>
        <w:rPr>
          <w:rFonts w:ascii="Calibri" w:hAnsi="Calibri"/>
          <w:sz w:val="24"/>
          <w:szCs w:val="24"/>
        </w:rPr>
        <w:t xml:space="preserve"> three hours bi-weekly</w:t>
      </w:r>
      <w:r w:rsidR="008009C9">
        <w:rPr>
          <w:rFonts w:ascii="Calibri" w:hAnsi="Calibri"/>
          <w:sz w:val="24"/>
          <w:szCs w:val="24"/>
        </w:rPr>
        <w:t xml:space="preserve"> (or twice-per-month)</w:t>
      </w:r>
      <w:r>
        <w:rPr>
          <w:rFonts w:ascii="Calibri" w:hAnsi="Calibri"/>
          <w:sz w:val="24"/>
          <w:szCs w:val="24"/>
        </w:rPr>
        <w:t xml:space="preserve"> for eight months</w:t>
      </w:r>
      <w:r w:rsidR="00AB21DE">
        <w:rPr>
          <w:rFonts w:ascii="Calibri" w:hAnsi="Calibri"/>
          <w:sz w:val="24"/>
          <w:szCs w:val="24"/>
        </w:rPr>
        <w:t>; or five and one third hours per month for nine months</w:t>
      </w:r>
      <w:r>
        <w:rPr>
          <w:rFonts w:ascii="Calibri" w:hAnsi="Calibri"/>
          <w:sz w:val="24"/>
          <w:szCs w:val="24"/>
        </w:rPr>
        <w:t>.</w:t>
      </w:r>
      <w:r w:rsidR="00261E26">
        <w:rPr>
          <w:rFonts w:ascii="Calibri" w:hAnsi="Calibri"/>
          <w:sz w:val="24"/>
          <w:szCs w:val="24"/>
        </w:rPr>
        <w:t xml:space="preserve"> </w:t>
      </w:r>
      <w:r w:rsidR="00E235CF">
        <w:rPr>
          <w:rFonts w:ascii="Calibri" w:hAnsi="Calibri"/>
          <w:sz w:val="24"/>
          <w:szCs w:val="24"/>
        </w:rPr>
        <w:t>In comparison</w:t>
      </w:r>
      <w:r w:rsidR="00261E26">
        <w:rPr>
          <w:rFonts w:ascii="Calibri" w:hAnsi="Calibri"/>
          <w:sz w:val="24"/>
          <w:szCs w:val="24"/>
        </w:rPr>
        <w:t xml:space="preserve">, four hours recorded per month evenly across the entire benefit year would fail to provide </w:t>
      </w:r>
      <w:proofErr w:type="spellStart"/>
      <w:r w:rsidR="00261E26">
        <w:rPr>
          <w:rFonts w:ascii="Calibri" w:hAnsi="Calibri"/>
          <w:sz w:val="24"/>
          <w:szCs w:val="24"/>
        </w:rPr>
        <w:t>Aamina</w:t>
      </w:r>
      <w:proofErr w:type="spellEnd"/>
      <w:r w:rsidR="00261E26">
        <w:rPr>
          <w:rFonts w:ascii="Calibri" w:hAnsi="Calibri"/>
          <w:sz w:val="24"/>
          <w:szCs w:val="24"/>
        </w:rPr>
        <w:t xml:space="preserve"> </w:t>
      </w:r>
      <w:r w:rsidR="00E235CF">
        <w:rPr>
          <w:rFonts w:ascii="Calibri" w:hAnsi="Calibri"/>
          <w:sz w:val="24"/>
          <w:szCs w:val="24"/>
        </w:rPr>
        <w:t>access her accrued time soon enough</w:t>
      </w:r>
      <w:r w:rsidR="00261E26">
        <w:rPr>
          <w:rFonts w:ascii="Calibri" w:hAnsi="Calibri"/>
          <w:sz w:val="24"/>
          <w:szCs w:val="24"/>
        </w:rPr>
        <w:t xml:space="preserve">. </w:t>
      </w:r>
      <w:r w:rsidR="00E235CF">
        <w:rPr>
          <w:rFonts w:ascii="Calibri" w:hAnsi="Calibri"/>
          <w:sz w:val="24"/>
          <w:szCs w:val="24"/>
        </w:rPr>
        <w:t>Her employer’s</w:t>
      </w:r>
      <w:r w:rsidR="00AB21DE">
        <w:rPr>
          <w:rFonts w:ascii="Calibri" w:hAnsi="Calibri"/>
          <w:sz w:val="24"/>
          <w:szCs w:val="24"/>
        </w:rPr>
        <w:t xml:space="preserve"> compliance depends upon both the amounts and frequency with which it allows </w:t>
      </w:r>
      <w:proofErr w:type="spellStart"/>
      <w:r w:rsidR="00AB21DE">
        <w:rPr>
          <w:rFonts w:ascii="Calibri" w:hAnsi="Calibri"/>
          <w:sz w:val="24"/>
          <w:szCs w:val="24"/>
        </w:rPr>
        <w:t>Aamina</w:t>
      </w:r>
      <w:proofErr w:type="spellEnd"/>
      <w:r w:rsidR="00AB21DE">
        <w:rPr>
          <w:rFonts w:ascii="Calibri" w:hAnsi="Calibri"/>
          <w:sz w:val="24"/>
          <w:szCs w:val="24"/>
        </w:rPr>
        <w:t xml:space="preserve"> access.</w:t>
      </w:r>
      <w:r w:rsidR="00746C0D">
        <w:rPr>
          <w:rFonts w:ascii="Calibri" w:hAnsi="Calibri"/>
          <w:sz w:val="24"/>
          <w:szCs w:val="24"/>
        </w:rPr>
        <w:t xml:space="preserve"> </w:t>
      </w:r>
    </w:p>
    <w:p w:rsidR="00C976A1" w:rsidRDefault="00C976A1" w:rsidP="000D25ED"/>
    <w:p w:rsidR="00C976A1" w:rsidRDefault="00C976A1" w:rsidP="000D25ED"/>
    <w:p w:rsidR="007E4F6F" w:rsidRPr="008C7522" w:rsidRDefault="007E4F6F" w:rsidP="000D25ED"/>
    <w:p w:rsidR="008C7522" w:rsidRPr="007F3B02" w:rsidRDefault="00773D6F" w:rsidP="007F3B02">
      <w:pPr>
        <w:pStyle w:val="Heading1"/>
        <w:spacing w:before="0"/>
        <w:rPr>
          <w:rFonts w:asciiTheme="minorHAnsi" w:hAnsiTheme="minorHAnsi"/>
          <w:color w:val="auto"/>
          <w:sz w:val="32"/>
          <w:szCs w:val="32"/>
          <w:u w:val="single"/>
          <w:bdr w:val="none" w:sz="0" w:space="0" w:color="auto" w:frame="1"/>
        </w:rPr>
      </w:pPr>
      <w:bookmarkStart w:id="4" w:name="_Use_of_sick"/>
      <w:bookmarkEnd w:id="4"/>
      <w:r w:rsidRPr="007F3B02">
        <w:rPr>
          <w:rFonts w:asciiTheme="minorHAnsi" w:hAnsiTheme="minorHAnsi"/>
          <w:color w:val="auto"/>
          <w:sz w:val="32"/>
          <w:szCs w:val="32"/>
          <w:u w:val="single"/>
          <w:bdr w:val="none" w:sz="0" w:space="0" w:color="auto" w:frame="1"/>
        </w:rPr>
        <w:t>Use of</w:t>
      </w:r>
      <w:r w:rsidR="0054089E" w:rsidRPr="007F3B02">
        <w:rPr>
          <w:rFonts w:asciiTheme="minorHAnsi" w:hAnsiTheme="minorHAnsi"/>
          <w:color w:val="auto"/>
          <w:sz w:val="32"/>
          <w:szCs w:val="32"/>
          <w:u w:val="single"/>
          <w:bdr w:val="none" w:sz="0" w:space="0" w:color="auto" w:frame="1"/>
        </w:rPr>
        <w:t xml:space="preserve"> sick and safe time:</w:t>
      </w:r>
    </w:p>
    <w:p w:rsidR="008C7522" w:rsidRPr="008C7522" w:rsidRDefault="008C7522" w:rsidP="000D25ED">
      <w:pPr>
        <w:shd w:val="clear" w:color="auto" w:fill="FFFFFF"/>
        <w:textAlignment w:val="baseline"/>
        <w:outlineLvl w:val="2"/>
        <w:rPr>
          <w:rFonts w:eastAsia="Times New Roman" w:cs="Times New Roman"/>
          <w:sz w:val="24"/>
          <w:szCs w:val="24"/>
        </w:rPr>
      </w:pPr>
    </w:p>
    <w:p w:rsidR="00621DE2" w:rsidRPr="00DC1E76" w:rsidRDefault="00324FB3" w:rsidP="00621DE2">
      <w:pPr>
        <w:rPr>
          <w:rFonts w:ascii="Calibri" w:hAnsi="Calibri"/>
          <w:b/>
          <w:sz w:val="24"/>
          <w:szCs w:val="24"/>
        </w:rPr>
      </w:pPr>
      <w:r>
        <w:rPr>
          <w:rFonts w:ascii="Calibri" w:hAnsi="Calibri"/>
          <w:b/>
          <w:sz w:val="24"/>
          <w:szCs w:val="24"/>
        </w:rPr>
        <w:t>27</w:t>
      </w:r>
      <w:r w:rsidR="00621DE2">
        <w:rPr>
          <w:rFonts w:ascii="Calibri" w:hAnsi="Calibri"/>
          <w:b/>
          <w:sz w:val="24"/>
          <w:szCs w:val="24"/>
        </w:rPr>
        <w:t xml:space="preserve">.) Q: Is </w:t>
      </w:r>
      <w:r w:rsidR="00150E47">
        <w:rPr>
          <w:rFonts w:ascii="Calibri" w:hAnsi="Calibri"/>
          <w:b/>
          <w:sz w:val="24"/>
          <w:szCs w:val="24"/>
        </w:rPr>
        <w:t xml:space="preserve">there </w:t>
      </w:r>
      <w:r w:rsidR="00621DE2">
        <w:rPr>
          <w:rFonts w:ascii="Calibri" w:hAnsi="Calibri"/>
          <w:b/>
          <w:sz w:val="24"/>
          <w:szCs w:val="24"/>
        </w:rPr>
        <w:t>a period of time</w:t>
      </w:r>
      <w:r w:rsidR="00621DE2" w:rsidRPr="00DC1E76">
        <w:rPr>
          <w:rFonts w:ascii="Calibri" w:hAnsi="Calibri"/>
          <w:b/>
          <w:sz w:val="24"/>
          <w:szCs w:val="24"/>
        </w:rPr>
        <w:t xml:space="preserve"> allowed</w:t>
      </w:r>
      <w:r w:rsidR="00621DE2">
        <w:rPr>
          <w:rFonts w:ascii="Calibri" w:hAnsi="Calibri"/>
          <w:b/>
          <w:sz w:val="24"/>
          <w:szCs w:val="24"/>
        </w:rPr>
        <w:t xml:space="preserve"> at the beginning of employment</w:t>
      </w:r>
      <w:r w:rsidR="00621DE2" w:rsidRPr="00DC1E76">
        <w:rPr>
          <w:rFonts w:ascii="Calibri" w:hAnsi="Calibri"/>
          <w:b/>
          <w:sz w:val="24"/>
          <w:szCs w:val="24"/>
        </w:rPr>
        <w:t xml:space="preserve"> </w:t>
      </w:r>
      <w:r w:rsidR="00621DE2">
        <w:rPr>
          <w:rFonts w:ascii="Calibri" w:hAnsi="Calibri"/>
          <w:b/>
          <w:sz w:val="24"/>
          <w:szCs w:val="24"/>
        </w:rPr>
        <w:t>when</w:t>
      </w:r>
      <w:r w:rsidR="00621DE2" w:rsidRPr="00DC1E76">
        <w:rPr>
          <w:rFonts w:ascii="Calibri" w:hAnsi="Calibri"/>
          <w:b/>
          <w:sz w:val="24"/>
          <w:szCs w:val="24"/>
        </w:rPr>
        <w:t xml:space="preserve"> an employee may not </w:t>
      </w:r>
      <w:r w:rsidR="00621DE2" w:rsidRPr="00277DAA">
        <w:rPr>
          <w:rFonts w:ascii="Calibri" w:hAnsi="Calibri"/>
          <w:b/>
          <w:sz w:val="24"/>
          <w:szCs w:val="24"/>
        </w:rPr>
        <w:t>use</w:t>
      </w:r>
      <w:r w:rsidR="00621DE2" w:rsidRPr="00DC1E76">
        <w:rPr>
          <w:rFonts w:ascii="Calibri" w:hAnsi="Calibri"/>
          <w:b/>
          <w:sz w:val="24"/>
          <w:szCs w:val="24"/>
        </w:rPr>
        <w:t xml:space="preserve"> </w:t>
      </w:r>
      <w:r w:rsidR="0049787F">
        <w:rPr>
          <w:rFonts w:ascii="Calibri" w:hAnsi="Calibri"/>
          <w:b/>
          <w:sz w:val="24"/>
          <w:szCs w:val="24"/>
        </w:rPr>
        <w:t>s</w:t>
      </w:r>
      <w:r w:rsidR="00621DE2" w:rsidRPr="00DC1E76">
        <w:rPr>
          <w:rFonts w:ascii="Calibri" w:hAnsi="Calibri"/>
          <w:b/>
          <w:sz w:val="24"/>
          <w:szCs w:val="24"/>
        </w:rPr>
        <w:t xml:space="preserve">ick and </w:t>
      </w:r>
      <w:r w:rsidR="0049787F">
        <w:rPr>
          <w:rFonts w:ascii="Calibri" w:hAnsi="Calibri"/>
          <w:b/>
          <w:sz w:val="24"/>
          <w:szCs w:val="24"/>
        </w:rPr>
        <w:t>s</w:t>
      </w:r>
      <w:r w:rsidR="00621DE2" w:rsidRPr="00DC1E76">
        <w:rPr>
          <w:rFonts w:ascii="Calibri" w:hAnsi="Calibri"/>
          <w:b/>
          <w:sz w:val="24"/>
          <w:szCs w:val="24"/>
        </w:rPr>
        <w:t xml:space="preserve">afe </w:t>
      </w:r>
      <w:r w:rsidR="0049787F">
        <w:rPr>
          <w:rFonts w:ascii="Calibri" w:hAnsi="Calibri"/>
          <w:b/>
          <w:sz w:val="24"/>
          <w:szCs w:val="24"/>
        </w:rPr>
        <w:t>t</w:t>
      </w:r>
      <w:r w:rsidR="00621DE2" w:rsidRPr="00DC1E76">
        <w:rPr>
          <w:rFonts w:ascii="Calibri" w:hAnsi="Calibri"/>
          <w:b/>
          <w:sz w:val="24"/>
          <w:szCs w:val="24"/>
        </w:rPr>
        <w:t xml:space="preserve">ime? </w:t>
      </w:r>
    </w:p>
    <w:p w:rsidR="00621DE2" w:rsidRPr="00DC1E76" w:rsidRDefault="00621DE2" w:rsidP="00621DE2">
      <w:pPr>
        <w:rPr>
          <w:rFonts w:ascii="Calibri" w:hAnsi="Calibri"/>
          <w:sz w:val="24"/>
          <w:szCs w:val="24"/>
        </w:rPr>
      </w:pPr>
    </w:p>
    <w:p w:rsidR="00621DE2" w:rsidRDefault="00621DE2" w:rsidP="00621DE2">
      <w:pPr>
        <w:rPr>
          <w:rFonts w:ascii="Calibri" w:hAnsi="Calibri"/>
          <w:sz w:val="24"/>
          <w:szCs w:val="24"/>
        </w:rPr>
      </w:pPr>
      <w:r w:rsidRPr="00DC1E76">
        <w:rPr>
          <w:rFonts w:ascii="Calibri" w:hAnsi="Calibri"/>
          <w:b/>
          <w:sz w:val="24"/>
          <w:szCs w:val="24"/>
        </w:rPr>
        <w:t>A:</w:t>
      </w:r>
      <w:r w:rsidRPr="00DC1E76">
        <w:rPr>
          <w:rFonts w:ascii="Calibri" w:hAnsi="Calibri"/>
          <w:sz w:val="24"/>
          <w:szCs w:val="24"/>
        </w:rPr>
        <w:t xml:space="preserve"> Yes, although an employee begins to </w:t>
      </w:r>
      <w:r w:rsidR="00F94F1F">
        <w:rPr>
          <w:rFonts w:ascii="Calibri" w:hAnsi="Calibri"/>
          <w:sz w:val="24"/>
          <w:szCs w:val="24"/>
        </w:rPr>
        <w:t>accrue</w:t>
      </w:r>
      <w:r w:rsidR="00F94F1F" w:rsidRPr="00DC1E76">
        <w:rPr>
          <w:rFonts w:ascii="Calibri" w:hAnsi="Calibri"/>
          <w:sz w:val="24"/>
          <w:szCs w:val="24"/>
        </w:rPr>
        <w:t xml:space="preserve"> </w:t>
      </w:r>
      <w:r w:rsidR="0049787F">
        <w:rPr>
          <w:rFonts w:ascii="Calibri" w:hAnsi="Calibri"/>
          <w:sz w:val="24"/>
          <w:szCs w:val="24"/>
        </w:rPr>
        <w:t>s</w:t>
      </w:r>
      <w:r w:rsidRPr="00DC1E76">
        <w:rPr>
          <w:rFonts w:ascii="Calibri" w:hAnsi="Calibri"/>
          <w:sz w:val="24"/>
          <w:szCs w:val="24"/>
        </w:rPr>
        <w:t xml:space="preserve">ick and </w:t>
      </w:r>
      <w:r w:rsidR="0049787F">
        <w:rPr>
          <w:rFonts w:ascii="Calibri" w:hAnsi="Calibri"/>
          <w:sz w:val="24"/>
          <w:szCs w:val="24"/>
        </w:rPr>
        <w:t>s</w:t>
      </w:r>
      <w:r w:rsidRPr="00DC1E76">
        <w:rPr>
          <w:rFonts w:ascii="Calibri" w:hAnsi="Calibri"/>
          <w:sz w:val="24"/>
          <w:szCs w:val="24"/>
        </w:rPr>
        <w:t xml:space="preserve">afe </w:t>
      </w:r>
      <w:r w:rsidR="0049787F">
        <w:rPr>
          <w:rFonts w:ascii="Calibri" w:hAnsi="Calibri"/>
          <w:sz w:val="24"/>
          <w:szCs w:val="24"/>
        </w:rPr>
        <w:t>t</w:t>
      </w:r>
      <w:r w:rsidRPr="00DC1E76">
        <w:rPr>
          <w:rFonts w:ascii="Calibri" w:hAnsi="Calibri"/>
          <w:sz w:val="24"/>
          <w:szCs w:val="24"/>
        </w:rPr>
        <w:t xml:space="preserve">ime immediately, an employer may enforce a 90 day period before allowing an employee to </w:t>
      </w:r>
      <w:r>
        <w:rPr>
          <w:rFonts w:ascii="Calibri" w:hAnsi="Calibri"/>
          <w:sz w:val="24"/>
          <w:szCs w:val="24"/>
        </w:rPr>
        <w:t>use any</w:t>
      </w:r>
      <w:r w:rsidRPr="00DC1E76">
        <w:rPr>
          <w:rFonts w:ascii="Calibri" w:hAnsi="Calibri"/>
          <w:sz w:val="24"/>
          <w:szCs w:val="24"/>
        </w:rPr>
        <w:t xml:space="preserve"> </w:t>
      </w:r>
      <w:r w:rsidR="00150E47">
        <w:rPr>
          <w:rFonts w:ascii="Calibri" w:hAnsi="Calibri"/>
          <w:sz w:val="24"/>
          <w:szCs w:val="24"/>
        </w:rPr>
        <w:t>banked</w:t>
      </w:r>
      <w:r w:rsidRPr="00DC1E76">
        <w:rPr>
          <w:rFonts w:ascii="Calibri" w:hAnsi="Calibri"/>
          <w:sz w:val="24"/>
          <w:szCs w:val="24"/>
        </w:rPr>
        <w:t xml:space="preserve"> </w:t>
      </w:r>
      <w:r w:rsidR="0049787F">
        <w:rPr>
          <w:rFonts w:ascii="Calibri" w:hAnsi="Calibri"/>
          <w:sz w:val="24"/>
          <w:szCs w:val="24"/>
        </w:rPr>
        <w:t>s</w:t>
      </w:r>
      <w:r w:rsidRPr="00DC1E76">
        <w:rPr>
          <w:rFonts w:ascii="Calibri" w:hAnsi="Calibri"/>
          <w:sz w:val="24"/>
          <w:szCs w:val="24"/>
        </w:rPr>
        <w:t xml:space="preserve">ick and </w:t>
      </w:r>
      <w:r w:rsidR="0049787F">
        <w:rPr>
          <w:rFonts w:ascii="Calibri" w:hAnsi="Calibri"/>
          <w:sz w:val="24"/>
          <w:szCs w:val="24"/>
        </w:rPr>
        <w:t>s</w:t>
      </w:r>
      <w:r w:rsidRPr="00DC1E76">
        <w:rPr>
          <w:rFonts w:ascii="Calibri" w:hAnsi="Calibri"/>
          <w:sz w:val="24"/>
          <w:szCs w:val="24"/>
        </w:rPr>
        <w:t xml:space="preserve">afe </w:t>
      </w:r>
      <w:r w:rsidR="0049787F">
        <w:rPr>
          <w:rFonts w:ascii="Calibri" w:hAnsi="Calibri"/>
          <w:sz w:val="24"/>
          <w:szCs w:val="24"/>
        </w:rPr>
        <w:t>t</w:t>
      </w:r>
      <w:r w:rsidRPr="00DC1E76">
        <w:rPr>
          <w:rFonts w:ascii="Calibri" w:hAnsi="Calibri"/>
          <w:sz w:val="24"/>
          <w:szCs w:val="24"/>
        </w:rPr>
        <w:t>ime</w:t>
      </w:r>
      <w:r>
        <w:rPr>
          <w:rFonts w:ascii="Calibri" w:hAnsi="Calibri"/>
          <w:sz w:val="24"/>
          <w:szCs w:val="24"/>
        </w:rPr>
        <w:t xml:space="preserve"> hours</w:t>
      </w:r>
      <w:r w:rsidRPr="00DC1E76">
        <w:rPr>
          <w:rFonts w:ascii="Calibri" w:hAnsi="Calibri"/>
          <w:sz w:val="24"/>
          <w:szCs w:val="24"/>
        </w:rPr>
        <w:t xml:space="preserve">. Following the first 90 calendar days of employment, </w:t>
      </w:r>
      <w:r w:rsidR="007802CE">
        <w:rPr>
          <w:rFonts w:ascii="Calibri" w:hAnsi="Calibri"/>
          <w:sz w:val="24"/>
          <w:szCs w:val="24"/>
        </w:rPr>
        <w:t>an employee</w:t>
      </w:r>
      <w:r w:rsidRPr="00DC1E76">
        <w:rPr>
          <w:rFonts w:ascii="Calibri" w:hAnsi="Calibri"/>
          <w:sz w:val="24"/>
          <w:szCs w:val="24"/>
        </w:rPr>
        <w:t xml:space="preserve"> must be allowed to access </w:t>
      </w:r>
      <w:r w:rsidR="0049787F">
        <w:rPr>
          <w:rFonts w:ascii="Calibri" w:hAnsi="Calibri"/>
          <w:sz w:val="24"/>
          <w:szCs w:val="24"/>
        </w:rPr>
        <w:t>s</w:t>
      </w:r>
      <w:r w:rsidRPr="00DC1E76">
        <w:rPr>
          <w:rFonts w:ascii="Calibri" w:hAnsi="Calibri"/>
          <w:sz w:val="24"/>
          <w:szCs w:val="24"/>
        </w:rPr>
        <w:t xml:space="preserve">ick and </w:t>
      </w:r>
      <w:r w:rsidR="0049787F">
        <w:rPr>
          <w:rFonts w:ascii="Calibri" w:hAnsi="Calibri"/>
          <w:sz w:val="24"/>
          <w:szCs w:val="24"/>
        </w:rPr>
        <w:t>s</w:t>
      </w:r>
      <w:r w:rsidRPr="00DC1E76">
        <w:rPr>
          <w:rFonts w:ascii="Calibri" w:hAnsi="Calibri"/>
          <w:sz w:val="24"/>
          <w:szCs w:val="24"/>
        </w:rPr>
        <w:t xml:space="preserve">afe </w:t>
      </w:r>
      <w:r w:rsidR="0049787F">
        <w:rPr>
          <w:rFonts w:ascii="Calibri" w:hAnsi="Calibri"/>
          <w:sz w:val="24"/>
          <w:szCs w:val="24"/>
        </w:rPr>
        <w:t>t</w:t>
      </w:r>
      <w:r w:rsidRPr="00DC1E76">
        <w:rPr>
          <w:rFonts w:ascii="Calibri" w:hAnsi="Calibri"/>
          <w:sz w:val="24"/>
          <w:szCs w:val="24"/>
        </w:rPr>
        <w:t xml:space="preserve">ime as it is </w:t>
      </w:r>
      <w:r w:rsidR="002E1E9F">
        <w:rPr>
          <w:rFonts w:ascii="Calibri" w:hAnsi="Calibri"/>
          <w:sz w:val="24"/>
          <w:szCs w:val="24"/>
        </w:rPr>
        <w:t>recorded</w:t>
      </w:r>
      <w:r w:rsidR="00EB761B">
        <w:rPr>
          <w:rFonts w:ascii="Calibri" w:hAnsi="Calibri"/>
          <w:sz w:val="24"/>
          <w:szCs w:val="24"/>
        </w:rPr>
        <w:t>.</w:t>
      </w:r>
      <w:r w:rsidR="00277DAA">
        <w:rPr>
          <w:rFonts w:ascii="Calibri" w:hAnsi="Calibri"/>
          <w:sz w:val="24"/>
          <w:szCs w:val="24"/>
        </w:rPr>
        <w:t xml:space="preserve"> These 90 calendar days of employment may be completed prior to July 1, 2017.</w:t>
      </w:r>
    </w:p>
    <w:p w:rsidR="00621DE2" w:rsidRDefault="00621DE2" w:rsidP="00621DE2">
      <w:pPr>
        <w:rPr>
          <w:rFonts w:ascii="Calibri" w:hAnsi="Calibri"/>
          <w:sz w:val="24"/>
          <w:szCs w:val="24"/>
        </w:rPr>
      </w:pPr>
    </w:p>
    <w:p w:rsidR="00621DE2" w:rsidRPr="007844E8" w:rsidRDefault="00621DE2" w:rsidP="00621DE2">
      <w:pPr>
        <w:ind w:firstLine="720"/>
        <w:rPr>
          <w:rFonts w:ascii="Calibri" w:eastAsia="Calibri" w:hAnsi="Calibri" w:cs="Times New Roman"/>
          <w:sz w:val="24"/>
          <w:szCs w:val="24"/>
        </w:rPr>
      </w:pPr>
      <w:r w:rsidRPr="005C7E20">
        <w:rPr>
          <w:rFonts w:ascii="Calibri" w:eastAsia="Calibri" w:hAnsi="Calibri" w:cs="Times New Roman"/>
          <w:b/>
          <w:sz w:val="24"/>
          <w:szCs w:val="24"/>
        </w:rPr>
        <w:t>Scenario</w:t>
      </w:r>
      <w:r w:rsidR="0054089E">
        <w:rPr>
          <w:rFonts w:ascii="Calibri" w:eastAsia="Calibri" w:hAnsi="Calibri" w:cs="Times New Roman"/>
          <w:b/>
          <w:sz w:val="24"/>
          <w:szCs w:val="24"/>
        </w:rPr>
        <w:t xml:space="preserve"> (a)</w:t>
      </w:r>
      <w:r w:rsidRPr="007844E8">
        <w:rPr>
          <w:rFonts w:ascii="Calibri" w:eastAsia="Calibri" w:hAnsi="Calibri" w:cs="Times New Roman"/>
          <w:sz w:val="24"/>
          <w:szCs w:val="24"/>
        </w:rPr>
        <w:t>:</w:t>
      </w:r>
    </w:p>
    <w:p w:rsidR="00621DE2" w:rsidRPr="007844E8" w:rsidRDefault="00621DE2" w:rsidP="00621DE2">
      <w:pPr>
        <w:rPr>
          <w:rFonts w:ascii="Calibri" w:eastAsia="Calibri" w:hAnsi="Calibri" w:cs="Times New Roman"/>
          <w:sz w:val="24"/>
          <w:szCs w:val="24"/>
        </w:rPr>
      </w:pPr>
    </w:p>
    <w:p w:rsidR="00621DE2" w:rsidRDefault="00621DE2" w:rsidP="00621DE2">
      <w:pPr>
        <w:ind w:left="720"/>
        <w:rPr>
          <w:rFonts w:ascii="Calibri" w:eastAsia="Calibri" w:hAnsi="Calibri" w:cs="Times New Roman"/>
          <w:sz w:val="24"/>
          <w:szCs w:val="24"/>
        </w:rPr>
      </w:pPr>
      <w:r>
        <w:rPr>
          <w:rFonts w:ascii="Calibri" w:eastAsia="Calibri" w:hAnsi="Calibri" w:cs="Times New Roman"/>
          <w:sz w:val="24"/>
          <w:szCs w:val="24"/>
        </w:rPr>
        <w:t>Employee Alicia’s first day of work was Aug</w:t>
      </w:r>
      <w:r w:rsidR="00A450D7">
        <w:rPr>
          <w:rFonts w:ascii="Calibri" w:eastAsia="Calibri" w:hAnsi="Calibri" w:cs="Times New Roman"/>
          <w:sz w:val="24"/>
          <w:szCs w:val="24"/>
        </w:rPr>
        <w:t>.</w:t>
      </w:r>
      <w:r>
        <w:rPr>
          <w:rFonts w:ascii="Calibri" w:eastAsia="Calibri" w:hAnsi="Calibri" w:cs="Times New Roman"/>
          <w:sz w:val="24"/>
          <w:szCs w:val="24"/>
        </w:rPr>
        <w:t xml:space="preserve"> 10. At that time, all of her hours worked </w:t>
      </w:r>
      <w:r w:rsidR="007802CE">
        <w:rPr>
          <w:rFonts w:ascii="Calibri" w:eastAsia="Calibri" w:hAnsi="Calibri" w:cs="Times New Roman"/>
          <w:sz w:val="24"/>
          <w:szCs w:val="24"/>
        </w:rPr>
        <w:t xml:space="preserve">must </w:t>
      </w:r>
      <w:r>
        <w:rPr>
          <w:rFonts w:ascii="Calibri" w:eastAsia="Calibri" w:hAnsi="Calibri" w:cs="Times New Roman"/>
          <w:sz w:val="24"/>
          <w:szCs w:val="24"/>
        </w:rPr>
        <w:t xml:space="preserve">count for the purposes of </w:t>
      </w:r>
      <w:r w:rsidR="0049787F">
        <w:rPr>
          <w:rFonts w:ascii="Calibri" w:eastAsia="Calibri" w:hAnsi="Calibri" w:cs="Times New Roman"/>
          <w:sz w:val="24"/>
          <w:szCs w:val="24"/>
        </w:rPr>
        <w:t>s</w:t>
      </w:r>
      <w:r>
        <w:rPr>
          <w:rFonts w:ascii="Calibri" w:eastAsia="Calibri" w:hAnsi="Calibri" w:cs="Times New Roman"/>
          <w:sz w:val="24"/>
          <w:szCs w:val="24"/>
        </w:rPr>
        <w:t xml:space="preserve">ick and </w:t>
      </w:r>
      <w:r w:rsidR="0049787F">
        <w:rPr>
          <w:rFonts w:ascii="Calibri" w:eastAsia="Calibri" w:hAnsi="Calibri" w:cs="Times New Roman"/>
          <w:sz w:val="24"/>
          <w:szCs w:val="24"/>
        </w:rPr>
        <w:t>s</w:t>
      </w:r>
      <w:r>
        <w:rPr>
          <w:rFonts w:ascii="Calibri" w:eastAsia="Calibri" w:hAnsi="Calibri" w:cs="Times New Roman"/>
          <w:sz w:val="24"/>
          <w:szCs w:val="24"/>
        </w:rPr>
        <w:t xml:space="preserve">afe </w:t>
      </w:r>
      <w:r w:rsidR="0049787F">
        <w:rPr>
          <w:rFonts w:ascii="Calibri" w:eastAsia="Calibri" w:hAnsi="Calibri" w:cs="Times New Roman"/>
          <w:sz w:val="24"/>
          <w:szCs w:val="24"/>
        </w:rPr>
        <w:t>t</w:t>
      </w:r>
      <w:r>
        <w:rPr>
          <w:rFonts w:ascii="Calibri" w:eastAsia="Calibri" w:hAnsi="Calibri" w:cs="Times New Roman"/>
          <w:sz w:val="24"/>
          <w:szCs w:val="24"/>
        </w:rPr>
        <w:t xml:space="preserve">ime </w:t>
      </w:r>
      <w:r w:rsidRPr="007802CE">
        <w:rPr>
          <w:rFonts w:ascii="Calibri" w:eastAsia="Calibri" w:hAnsi="Calibri" w:cs="Times New Roman"/>
          <w:sz w:val="24"/>
          <w:szCs w:val="24"/>
        </w:rPr>
        <w:t>accrual</w:t>
      </w:r>
      <w:r w:rsidR="00150E47">
        <w:rPr>
          <w:rFonts w:ascii="Calibri" w:eastAsia="Calibri" w:hAnsi="Calibri" w:cs="Times New Roman"/>
          <w:i/>
          <w:sz w:val="24"/>
          <w:szCs w:val="24"/>
        </w:rPr>
        <w:t xml:space="preserve"> </w:t>
      </w:r>
      <w:r w:rsidR="00150E47" w:rsidRPr="00150E47">
        <w:rPr>
          <w:rFonts w:ascii="Calibri" w:eastAsia="Calibri" w:hAnsi="Calibri" w:cs="Times New Roman"/>
          <w:sz w:val="24"/>
          <w:szCs w:val="24"/>
        </w:rPr>
        <w:t>(</w:t>
      </w:r>
      <w:r w:rsidR="00150E47">
        <w:rPr>
          <w:rFonts w:ascii="Calibri" w:eastAsia="Calibri" w:hAnsi="Calibri" w:cs="Times New Roman"/>
          <w:sz w:val="24"/>
          <w:szCs w:val="24"/>
        </w:rPr>
        <w:t>i.e. her bank</w:t>
      </w:r>
      <w:r w:rsidR="00A450D7">
        <w:rPr>
          <w:rFonts w:ascii="Calibri" w:eastAsia="Calibri" w:hAnsi="Calibri" w:cs="Times New Roman"/>
          <w:sz w:val="24"/>
          <w:szCs w:val="24"/>
        </w:rPr>
        <w:t xml:space="preserve"> beg</w:t>
      </w:r>
      <w:r w:rsidR="007802CE">
        <w:rPr>
          <w:rFonts w:ascii="Calibri" w:eastAsia="Calibri" w:hAnsi="Calibri" w:cs="Times New Roman"/>
          <w:sz w:val="24"/>
          <w:szCs w:val="24"/>
        </w:rPr>
        <w:t>ins</w:t>
      </w:r>
      <w:r w:rsidR="00A450D7">
        <w:rPr>
          <w:rFonts w:ascii="Calibri" w:eastAsia="Calibri" w:hAnsi="Calibri" w:cs="Times New Roman"/>
          <w:sz w:val="24"/>
          <w:szCs w:val="24"/>
        </w:rPr>
        <w:t xml:space="preserve"> to grow</w:t>
      </w:r>
      <w:r w:rsidR="007802CE">
        <w:rPr>
          <w:rFonts w:ascii="Calibri" w:eastAsia="Calibri" w:hAnsi="Calibri" w:cs="Times New Roman"/>
          <w:sz w:val="24"/>
          <w:szCs w:val="24"/>
        </w:rPr>
        <w:t xml:space="preserve"> immediately</w:t>
      </w:r>
      <w:r w:rsidR="00150E47" w:rsidRPr="00150E47">
        <w:rPr>
          <w:rFonts w:ascii="Calibri" w:eastAsia="Calibri" w:hAnsi="Calibri" w:cs="Times New Roman"/>
          <w:sz w:val="24"/>
          <w:szCs w:val="24"/>
        </w:rPr>
        <w:t>)</w:t>
      </w:r>
      <w:r>
        <w:rPr>
          <w:rFonts w:ascii="Calibri" w:eastAsia="Calibri" w:hAnsi="Calibri" w:cs="Times New Roman"/>
          <w:sz w:val="24"/>
          <w:szCs w:val="24"/>
        </w:rPr>
        <w:t xml:space="preserve">. When could she begin to </w:t>
      </w:r>
      <w:r w:rsidRPr="002866A1">
        <w:rPr>
          <w:rFonts w:ascii="Calibri" w:eastAsia="Calibri" w:hAnsi="Calibri" w:cs="Times New Roman"/>
          <w:i/>
          <w:sz w:val="24"/>
          <w:szCs w:val="24"/>
        </w:rPr>
        <w:t>use</w:t>
      </w:r>
      <w:r>
        <w:rPr>
          <w:rFonts w:ascii="Calibri" w:eastAsia="Calibri" w:hAnsi="Calibri" w:cs="Times New Roman"/>
          <w:sz w:val="24"/>
          <w:szCs w:val="24"/>
        </w:rPr>
        <w:t xml:space="preserve"> </w:t>
      </w:r>
      <w:r w:rsidR="00A450D7">
        <w:rPr>
          <w:rFonts w:ascii="Calibri" w:eastAsia="Calibri" w:hAnsi="Calibri" w:cs="Times New Roman"/>
          <w:sz w:val="24"/>
          <w:szCs w:val="24"/>
        </w:rPr>
        <w:t xml:space="preserve">this </w:t>
      </w:r>
      <w:r w:rsidR="0049787F">
        <w:rPr>
          <w:rFonts w:ascii="Calibri" w:eastAsia="Calibri" w:hAnsi="Calibri" w:cs="Times New Roman"/>
          <w:sz w:val="24"/>
          <w:szCs w:val="24"/>
        </w:rPr>
        <w:t>s</w:t>
      </w:r>
      <w:r>
        <w:rPr>
          <w:rFonts w:ascii="Calibri" w:eastAsia="Calibri" w:hAnsi="Calibri" w:cs="Times New Roman"/>
          <w:sz w:val="24"/>
          <w:szCs w:val="24"/>
        </w:rPr>
        <w:t xml:space="preserve">ick and </w:t>
      </w:r>
      <w:r w:rsidR="0049787F">
        <w:rPr>
          <w:rFonts w:ascii="Calibri" w:eastAsia="Calibri" w:hAnsi="Calibri" w:cs="Times New Roman"/>
          <w:sz w:val="24"/>
          <w:szCs w:val="24"/>
        </w:rPr>
        <w:t>s</w:t>
      </w:r>
      <w:r>
        <w:rPr>
          <w:rFonts w:ascii="Calibri" w:eastAsia="Calibri" w:hAnsi="Calibri" w:cs="Times New Roman"/>
          <w:sz w:val="24"/>
          <w:szCs w:val="24"/>
        </w:rPr>
        <w:t xml:space="preserve">afe </w:t>
      </w:r>
      <w:r w:rsidR="0049787F">
        <w:rPr>
          <w:rFonts w:ascii="Calibri" w:eastAsia="Calibri" w:hAnsi="Calibri" w:cs="Times New Roman"/>
          <w:sz w:val="24"/>
          <w:szCs w:val="24"/>
        </w:rPr>
        <w:t>t</w:t>
      </w:r>
      <w:r>
        <w:rPr>
          <w:rFonts w:ascii="Calibri" w:eastAsia="Calibri" w:hAnsi="Calibri" w:cs="Times New Roman"/>
          <w:sz w:val="24"/>
          <w:szCs w:val="24"/>
        </w:rPr>
        <w:t xml:space="preserve">ime? </w:t>
      </w:r>
      <w:r w:rsidR="00A450D7">
        <w:rPr>
          <w:rFonts w:ascii="Calibri" w:eastAsia="Calibri" w:hAnsi="Calibri" w:cs="Times New Roman"/>
          <w:sz w:val="24"/>
          <w:szCs w:val="24"/>
        </w:rPr>
        <w:t>Her employer may require her to wait 90</w:t>
      </w:r>
      <w:r>
        <w:rPr>
          <w:rFonts w:ascii="Calibri" w:eastAsia="Calibri" w:hAnsi="Calibri" w:cs="Times New Roman"/>
          <w:sz w:val="24"/>
          <w:szCs w:val="24"/>
        </w:rPr>
        <w:t xml:space="preserve"> days, </w:t>
      </w:r>
      <w:r w:rsidR="00A450D7">
        <w:rPr>
          <w:rFonts w:ascii="Calibri" w:eastAsia="Calibri" w:hAnsi="Calibri" w:cs="Times New Roman"/>
          <w:sz w:val="24"/>
          <w:szCs w:val="24"/>
        </w:rPr>
        <w:t>until</w:t>
      </w:r>
      <w:r>
        <w:rPr>
          <w:rFonts w:ascii="Calibri" w:eastAsia="Calibri" w:hAnsi="Calibri" w:cs="Times New Roman"/>
          <w:sz w:val="24"/>
          <w:szCs w:val="24"/>
        </w:rPr>
        <w:t xml:space="preserve"> Nov</w:t>
      </w:r>
      <w:r w:rsidR="00A450D7">
        <w:rPr>
          <w:rFonts w:ascii="Calibri" w:eastAsia="Calibri" w:hAnsi="Calibri" w:cs="Times New Roman"/>
          <w:sz w:val="24"/>
          <w:szCs w:val="24"/>
        </w:rPr>
        <w:t>.</w:t>
      </w:r>
      <w:r>
        <w:rPr>
          <w:rFonts w:ascii="Calibri" w:eastAsia="Calibri" w:hAnsi="Calibri" w:cs="Times New Roman"/>
          <w:sz w:val="24"/>
          <w:szCs w:val="24"/>
        </w:rPr>
        <w:t xml:space="preserve"> 8.  </w:t>
      </w:r>
    </w:p>
    <w:p w:rsidR="0054089E" w:rsidRDefault="0054089E" w:rsidP="00621DE2">
      <w:pPr>
        <w:ind w:left="720"/>
        <w:rPr>
          <w:rFonts w:ascii="Calibri" w:eastAsia="Calibri" w:hAnsi="Calibri" w:cs="Times New Roman"/>
          <w:sz w:val="24"/>
          <w:szCs w:val="24"/>
        </w:rPr>
      </w:pPr>
    </w:p>
    <w:p w:rsidR="0054089E" w:rsidRDefault="0054089E" w:rsidP="0054089E">
      <w:pPr>
        <w:ind w:firstLine="720"/>
        <w:rPr>
          <w:rFonts w:ascii="Calibri" w:eastAsia="Calibri" w:hAnsi="Calibri" w:cs="Times New Roman"/>
          <w:sz w:val="24"/>
          <w:szCs w:val="24"/>
        </w:rPr>
      </w:pPr>
      <w:r w:rsidRPr="005C7E20">
        <w:rPr>
          <w:rFonts w:ascii="Calibri" w:eastAsia="Calibri" w:hAnsi="Calibri" w:cs="Times New Roman"/>
          <w:b/>
          <w:sz w:val="24"/>
          <w:szCs w:val="24"/>
        </w:rPr>
        <w:t>Scenario</w:t>
      </w:r>
      <w:r>
        <w:rPr>
          <w:rFonts w:ascii="Calibri" w:eastAsia="Calibri" w:hAnsi="Calibri" w:cs="Times New Roman"/>
          <w:b/>
          <w:sz w:val="24"/>
          <w:szCs w:val="24"/>
        </w:rPr>
        <w:t xml:space="preserve"> (b)</w:t>
      </w:r>
      <w:r w:rsidRPr="007844E8">
        <w:rPr>
          <w:rFonts w:ascii="Calibri" w:eastAsia="Calibri" w:hAnsi="Calibri" w:cs="Times New Roman"/>
          <w:sz w:val="24"/>
          <w:szCs w:val="24"/>
        </w:rPr>
        <w:t>:</w:t>
      </w:r>
    </w:p>
    <w:p w:rsidR="0054089E" w:rsidRDefault="0054089E" w:rsidP="0054089E">
      <w:pPr>
        <w:ind w:firstLine="720"/>
        <w:rPr>
          <w:rFonts w:ascii="Calibri" w:eastAsia="Calibri" w:hAnsi="Calibri" w:cs="Times New Roman"/>
          <w:sz w:val="24"/>
          <w:szCs w:val="24"/>
        </w:rPr>
      </w:pPr>
    </w:p>
    <w:p w:rsidR="0054089E" w:rsidRPr="007844E8" w:rsidRDefault="006B727E" w:rsidP="006B727E">
      <w:pPr>
        <w:ind w:left="720"/>
        <w:rPr>
          <w:rFonts w:ascii="Calibri" w:eastAsia="Calibri" w:hAnsi="Calibri" w:cs="Times New Roman"/>
          <w:sz w:val="24"/>
          <w:szCs w:val="24"/>
        </w:rPr>
      </w:pPr>
      <w:r>
        <w:rPr>
          <w:rFonts w:ascii="Calibri" w:eastAsia="Calibri" w:hAnsi="Calibri" w:cs="Times New Roman"/>
          <w:sz w:val="24"/>
          <w:szCs w:val="24"/>
        </w:rPr>
        <w:t>As of July 1, 2017, e</w:t>
      </w:r>
      <w:r w:rsidR="0054089E">
        <w:rPr>
          <w:rFonts w:ascii="Calibri" w:eastAsia="Calibri" w:hAnsi="Calibri" w:cs="Times New Roman"/>
          <w:sz w:val="24"/>
          <w:szCs w:val="24"/>
        </w:rPr>
        <w:t xml:space="preserve">mployee </w:t>
      </w:r>
      <w:r>
        <w:rPr>
          <w:rFonts w:ascii="Calibri" w:eastAsia="Calibri" w:hAnsi="Calibri" w:cs="Times New Roman"/>
          <w:sz w:val="24"/>
          <w:szCs w:val="24"/>
        </w:rPr>
        <w:t xml:space="preserve">Anthony has been employed by the same employer for several years. Must Anthony wait 90 days to use sick and safe time? No, as of July 1, 2017, Anthony </w:t>
      </w:r>
      <w:r w:rsidR="0071535A">
        <w:rPr>
          <w:rFonts w:ascii="Calibri" w:eastAsia="Calibri" w:hAnsi="Calibri" w:cs="Times New Roman"/>
          <w:sz w:val="24"/>
          <w:szCs w:val="24"/>
        </w:rPr>
        <w:t>has already completed 90 calendar days of employment.</w:t>
      </w:r>
    </w:p>
    <w:p w:rsidR="00621DE2" w:rsidRPr="007844E8" w:rsidRDefault="00621DE2" w:rsidP="006B727E">
      <w:pPr>
        <w:rPr>
          <w:rFonts w:ascii="Calibri" w:eastAsia="Calibri" w:hAnsi="Calibri" w:cs="Times New Roman"/>
          <w:sz w:val="24"/>
          <w:szCs w:val="24"/>
        </w:rPr>
      </w:pPr>
    </w:p>
    <w:p w:rsidR="008C7522" w:rsidRPr="008C7522" w:rsidRDefault="00324FB3" w:rsidP="000D25ED">
      <w:pPr>
        <w:shd w:val="clear" w:color="auto" w:fill="FFFFFF"/>
        <w:textAlignment w:val="baseline"/>
        <w:outlineLvl w:val="2"/>
        <w:rPr>
          <w:rFonts w:eastAsia="Times New Roman" w:cs="Arial"/>
          <w:b/>
          <w:bCs/>
          <w:sz w:val="24"/>
          <w:szCs w:val="24"/>
          <w:bdr w:val="none" w:sz="0" w:space="0" w:color="auto" w:frame="1"/>
        </w:rPr>
      </w:pPr>
      <w:r>
        <w:rPr>
          <w:rFonts w:eastAsia="Times New Roman" w:cs="Arial"/>
          <w:b/>
          <w:bCs/>
          <w:sz w:val="24"/>
          <w:szCs w:val="24"/>
          <w:bdr w:val="none" w:sz="0" w:space="0" w:color="auto" w:frame="1"/>
        </w:rPr>
        <w:t>28</w:t>
      </w:r>
      <w:r w:rsidR="008C7522" w:rsidRPr="008C7522">
        <w:rPr>
          <w:rFonts w:eastAsia="Times New Roman" w:cs="Arial"/>
          <w:b/>
          <w:bCs/>
          <w:sz w:val="24"/>
          <w:szCs w:val="24"/>
          <w:bdr w:val="none" w:sz="0" w:space="0" w:color="auto" w:frame="1"/>
        </w:rPr>
        <w:t xml:space="preserve">.) Q:  What </w:t>
      </w:r>
      <w:r w:rsidR="00C91A95">
        <w:rPr>
          <w:rFonts w:eastAsia="Times New Roman" w:cs="Arial"/>
          <w:b/>
          <w:bCs/>
          <w:sz w:val="24"/>
          <w:szCs w:val="24"/>
          <w:bdr w:val="none" w:sz="0" w:space="0" w:color="auto" w:frame="1"/>
        </w:rPr>
        <w:t>may</w:t>
      </w:r>
      <w:r w:rsidR="008C7522" w:rsidRPr="008C7522">
        <w:rPr>
          <w:rFonts w:eastAsia="Times New Roman" w:cs="Arial"/>
          <w:b/>
          <w:bCs/>
          <w:sz w:val="24"/>
          <w:szCs w:val="24"/>
          <w:bdr w:val="none" w:sz="0" w:space="0" w:color="auto" w:frame="1"/>
        </w:rPr>
        <w:t xml:space="preserve"> </w:t>
      </w:r>
      <w:r w:rsidR="00C91A95">
        <w:rPr>
          <w:rFonts w:eastAsia="Times New Roman" w:cs="Arial"/>
          <w:b/>
          <w:bCs/>
          <w:sz w:val="24"/>
          <w:szCs w:val="24"/>
          <w:bdr w:val="none" w:sz="0" w:space="0" w:color="auto" w:frame="1"/>
        </w:rPr>
        <w:t>an employee</w:t>
      </w:r>
      <w:r w:rsidR="008C7522" w:rsidRPr="008C7522">
        <w:rPr>
          <w:rFonts w:eastAsia="Times New Roman" w:cs="Arial"/>
          <w:b/>
          <w:bCs/>
          <w:sz w:val="24"/>
          <w:szCs w:val="24"/>
          <w:bdr w:val="none" w:sz="0" w:space="0" w:color="auto" w:frame="1"/>
        </w:rPr>
        <w:t xml:space="preserve"> use </w:t>
      </w:r>
      <w:r w:rsidR="0049787F">
        <w:rPr>
          <w:rFonts w:eastAsia="Times New Roman" w:cs="Arial"/>
          <w:b/>
          <w:bCs/>
          <w:sz w:val="24"/>
          <w:szCs w:val="24"/>
          <w:bdr w:val="none" w:sz="0" w:space="0" w:color="auto" w:frame="1"/>
        </w:rPr>
        <w:t>s</w:t>
      </w:r>
      <w:r w:rsidR="008C7522" w:rsidRPr="008C7522">
        <w:rPr>
          <w:rFonts w:eastAsia="Times New Roman" w:cs="Arial"/>
          <w:b/>
          <w:bCs/>
          <w:sz w:val="24"/>
          <w:szCs w:val="24"/>
          <w:bdr w:val="none" w:sz="0" w:space="0" w:color="auto" w:frame="1"/>
        </w:rPr>
        <w:t xml:space="preserve">ick and </w:t>
      </w:r>
      <w:r w:rsidR="0049787F">
        <w:rPr>
          <w:rFonts w:eastAsia="Times New Roman" w:cs="Arial"/>
          <w:b/>
          <w:bCs/>
          <w:sz w:val="24"/>
          <w:szCs w:val="24"/>
          <w:bdr w:val="none" w:sz="0" w:space="0" w:color="auto" w:frame="1"/>
        </w:rPr>
        <w:t>s</w:t>
      </w:r>
      <w:r w:rsidR="008C7522" w:rsidRPr="008C7522">
        <w:rPr>
          <w:rFonts w:eastAsia="Times New Roman" w:cs="Arial"/>
          <w:b/>
          <w:bCs/>
          <w:sz w:val="24"/>
          <w:szCs w:val="24"/>
          <w:bdr w:val="none" w:sz="0" w:space="0" w:color="auto" w:frame="1"/>
        </w:rPr>
        <w:t xml:space="preserve">afe </w:t>
      </w:r>
      <w:r w:rsidR="0049787F">
        <w:rPr>
          <w:rFonts w:eastAsia="Times New Roman" w:cs="Arial"/>
          <w:b/>
          <w:bCs/>
          <w:sz w:val="24"/>
          <w:szCs w:val="24"/>
          <w:bdr w:val="none" w:sz="0" w:space="0" w:color="auto" w:frame="1"/>
        </w:rPr>
        <w:t>t</w:t>
      </w:r>
      <w:r w:rsidR="008C7522" w:rsidRPr="008C7522">
        <w:rPr>
          <w:rFonts w:eastAsia="Times New Roman" w:cs="Arial"/>
          <w:b/>
          <w:bCs/>
          <w:sz w:val="24"/>
          <w:szCs w:val="24"/>
          <w:bdr w:val="none" w:sz="0" w:space="0" w:color="auto" w:frame="1"/>
        </w:rPr>
        <w:t xml:space="preserve">ime for?   </w:t>
      </w:r>
    </w:p>
    <w:p w:rsidR="008C7522" w:rsidRPr="008C7522" w:rsidRDefault="008C7522" w:rsidP="000D25ED">
      <w:pPr>
        <w:shd w:val="clear" w:color="auto" w:fill="FFFFFF"/>
        <w:textAlignment w:val="baseline"/>
        <w:outlineLvl w:val="2"/>
        <w:rPr>
          <w:rFonts w:eastAsia="Times New Roman" w:cs="Arial"/>
          <w:b/>
          <w:bCs/>
          <w:sz w:val="24"/>
          <w:szCs w:val="24"/>
        </w:rPr>
      </w:pPr>
    </w:p>
    <w:p w:rsidR="008C7522" w:rsidRDefault="008C7522" w:rsidP="000D25ED">
      <w:pPr>
        <w:shd w:val="clear" w:color="auto" w:fill="FFFFFF"/>
        <w:textAlignment w:val="baseline"/>
        <w:rPr>
          <w:rFonts w:eastAsia="Times New Roman" w:cs="Times New Roman"/>
          <w:sz w:val="24"/>
          <w:szCs w:val="24"/>
        </w:rPr>
      </w:pPr>
      <w:r w:rsidRPr="008C7522">
        <w:rPr>
          <w:rFonts w:eastAsia="Times New Roman" w:cs="Times New Roman"/>
          <w:b/>
          <w:bCs/>
          <w:sz w:val="24"/>
          <w:szCs w:val="24"/>
          <w:bdr w:val="none" w:sz="0" w:space="0" w:color="auto" w:frame="1"/>
        </w:rPr>
        <w:t>A: </w:t>
      </w:r>
      <w:r w:rsidR="00C91A95">
        <w:rPr>
          <w:rFonts w:eastAsia="Times New Roman" w:cs="Times New Roman"/>
          <w:sz w:val="24"/>
          <w:szCs w:val="24"/>
        </w:rPr>
        <w:t>An employee</w:t>
      </w:r>
      <w:r w:rsidRPr="008C7522">
        <w:rPr>
          <w:rFonts w:eastAsia="Times New Roman" w:cs="Times New Roman"/>
          <w:sz w:val="24"/>
          <w:szCs w:val="24"/>
        </w:rPr>
        <w:t xml:space="preserve"> </w:t>
      </w:r>
      <w:r w:rsidR="00C91A95">
        <w:rPr>
          <w:rFonts w:eastAsia="Times New Roman" w:cs="Times New Roman"/>
          <w:sz w:val="24"/>
          <w:szCs w:val="24"/>
        </w:rPr>
        <w:t>may</w:t>
      </w:r>
      <w:r w:rsidRPr="008C7522">
        <w:rPr>
          <w:rFonts w:eastAsia="Times New Roman" w:cs="Times New Roman"/>
          <w:sz w:val="24"/>
          <w:szCs w:val="24"/>
        </w:rPr>
        <w:t xml:space="preserve"> use </w:t>
      </w:r>
      <w:r w:rsidR="00C91A95">
        <w:rPr>
          <w:rFonts w:eastAsia="Times New Roman" w:cs="Times New Roman"/>
          <w:sz w:val="24"/>
          <w:szCs w:val="24"/>
        </w:rPr>
        <w:t>her</w:t>
      </w:r>
      <w:r w:rsidRPr="008C7522">
        <w:rPr>
          <w:rFonts w:eastAsia="Times New Roman" w:cs="Times New Roman"/>
          <w:sz w:val="24"/>
          <w:szCs w:val="24"/>
        </w:rPr>
        <w:t xml:space="preserve"> </w:t>
      </w:r>
      <w:r w:rsidR="00C91A95">
        <w:rPr>
          <w:rFonts w:eastAsia="Times New Roman" w:cs="Times New Roman"/>
          <w:sz w:val="24"/>
          <w:szCs w:val="24"/>
        </w:rPr>
        <w:t>banked</w:t>
      </w:r>
      <w:r w:rsidRPr="008C7522">
        <w:rPr>
          <w:rFonts w:eastAsia="Times New Roman" w:cs="Times New Roman"/>
          <w:sz w:val="24"/>
          <w:szCs w:val="24"/>
        </w:rPr>
        <w:t xml:space="preserve"> </w:t>
      </w:r>
      <w:r w:rsidR="0049787F">
        <w:rPr>
          <w:rFonts w:eastAsia="Times New Roman" w:cs="Times New Roman"/>
          <w:sz w:val="24"/>
          <w:szCs w:val="24"/>
        </w:rPr>
        <w:t>s</w:t>
      </w:r>
      <w:r w:rsidRPr="008C7522">
        <w:rPr>
          <w:rFonts w:eastAsia="Times New Roman" w:cs="Times New Roman"/>
          <w:sz w:val="24"/>
          <w:szCs w:val="24"/>
        </w:rPr>
        <w:t xml:space="preserve">ick and </w:t>
      </w:r>
      <w:r w:rsidR="0049787F">
        <w:rPr>
          <w:rFonts w:eastAsia="Times New Roman" w:cs="Times New Roman"/>
          <w:sz w:val="24"/>
          <w:szCs w:val="24"/>
        </w:rPr>
        <w:t>s</w:t>
      </w:r>
      <w:r w:rsidRPr="008C7522">
        <w:rPr>
          <w:rFonts w:eastAsia="Times New Roman" w:cs="Times New Roman"/>
          <w:sz w:val="24"/>
          <w:szCs w:val="24"/>
        </w:rPr>
        <w:t xml:space="preserve">afe </w:t>
      </w:r>
      <w:r w:rsidR="0049787F">
        <w:rPr>
          <w:rFonts w:eastAsia="Times New Roman" w:cs="Times New Roman"/>
          <w:sz w:val="24"/>
          <w:szCs w:val="24"/>
        </w:rPr>
        <w:t>t</w:t>
      </w:r>
      <w:r w:rsidRPr="008C7522">
        <w:rPr>
          <w:rFonts w:eastAsia="Times New Roman" w:cs="Times New Roman"/>
          <w:sz w:val="24"/>
          <w:szCs w:val="24"/>
        </w:rPr>
        <w:t xml:space="preserve">ime hours to care for </w:t>
      </w:r>
      <w:r w:rsidR="00C91A95">
        <w:rPr>
          <w:rFonts w:eastAsia="Times New Roman" w:cs="Times New Roman"/>
          <w:sz w:val="24"/>
          <w:szCs w:val="24"/>
        </w:rPr>
        <w:t>her</w:t>
      </w:r>
      <w:r w:rsidRPr="008C7522">
        <w:rPr>
          <w:rFonts w:eastAsia="Times New Roman" w:cs="Times New Roman"/>
          <w:sz w:val="24"/>
          <w:szCs w:val="24"/>
        </w:rPr>
        <w:t xml:space="preserve"> own health or the health of a family member or member of household, or to address issues caused by domestic violence, sexual harassment</w:t>
      </w:r>
      <w:r w:rsidR="004F0A2D">
        <w:rPr>
          <w:rFonts w:eastAsia="Times New Roman" w:cs="Times New Roman"/>
          <w:sz w:val="24"/>
          <w:szCs w:val="24"/>
        </w:rPr>
        <w:t>,</w:t>
      </w:r>
      <w:r w:rsidRPr="008C7522">
        <w:rPr>
          <w:rFonts w:eastAsia="Times New Roman" w:cs="Times New Roman"/>
          <w:sz w:val="24"/>
          <w:szCs w:val="24"/>
        </w:rPr>
        <w:t xml:space="preserve"> or stalking.</w:t>
      </w:r>
    </w:p>
    <w:p w:rsidR="00633EEC" w:rsidRDefault="00633EEC" w:rsidP="000D25ED">
      <w:pPr>
        <w:shd w:val="clear" w:color="auto" w:fill="FFFFFF"/>
        <w:textAlignment w:val="baseline"/>
        <w:rPr>
          <w:rFonts w:eastAsia="Times New Roman" w:cs="Times New Roman"/>
          <w:sz w:val="24"/>
          <w:szCs w:val="24"/>
        </w:rPr>
      </w:pPr>
    </w:p>
    <w:p w:rsidR="00633EEC" w:rsidRPr="00FE0DC1" w:rsidRDefault="00324FB3" w:rsidP="000D25ED">
      <w:pPr>
        <w:shd w:val="clear" w:color="auto" w:fill="FFFFFF"/>
        <w:textAlignment w:val="baseline"/>
        <w:rPr>
          <w:rFonts w:eastAsia="Times New Roman" w:cs="Times New Roman"/>
          <w:b/>
          <w:sz w:val="24"/>
          <w:szCs w:val="24"/>
        </w:rPr>
      </w:pPr>
      <w:r>
        <w:rPr>
          <w:rFonts w:eastAsia="Times New Roman" w:cs="Times New Roman"/>
          <w:b/>
          <w:sz w:val="24"/>
          <w:szCs w:val="24"/>
        </w:rPr>
        <w:t>29</w:t>
      </w:r>
      <w:r w:rsidR="003A4841">
        <w:rPr>
          <w:rFonts w:eastAsia="Times New Roman" w:cs="Times New Roman"/>
          <w:b/>
          <w:sz w:val="24"/>
          <w:szCs w:val="24"/>
        </w:rPr>
        <w:t xml:space="preserve">.) </w:t>
      </w:r>
      <w:r w:rsidR="00633EEC" w:rsidRPr="00FE0DC1">
        <w:rPr>
          <w:rFonts w:eastAsia="Times New Roman" w:cs="Times New Roman"/>
          <w:b/>
          <w:sz w:val="24"/>
          <w:szCs w:val="24"/>
        </w:rPr>
        <w:t>Q</w:t>
      </w:r>
      <w:r w:rsidR="004D7343">
        <w:rPr>
          <w:rFonts w:eastAsia="Times New Roman" w:cs="Times New Roman"/>
          <w:b/>
          <w:sz w:val="24"/>
          <w:szCs w:val="24"/>
        </w:rPr>
        <w:t>:</w:t>
      </w:r>
      <w:r w:rsidR="00633EEC" w:rsidRPr="00FE0DC1">
        <w:rPr>
          <w:rFonts w:eastAsia="Times New Roman" w:cs="Times New Roman"/>
          <w:b/>
          <w:sz w:val="24"/>
          <w:szCs w:val="24"/>
        </w:rPr>
        <w:t xml:space="preserve"> What absences qualify as caring for an employee’s or a family member’s health? </w:t>
      </w:r>
    </w:p>
    <w:p w:rsidR="008C7522" w:rsidRDefault="008C7522" w:rsidP="000D25ED">
      <w:pPr>
        <w:shd w:val="clear" w:color="auto" w:fill="FFFFFF"/>
        <w:textAlignment w:val="baseline"/>
        <w:rPr>
          <w:rFonts w:eastAsia="Times New Roman" w:cs="Times New Roman"/>
          <w:sz w:val="24"/>
          <w:szCs w:val="24"/>
        </w:rPr>
      </w:pPr>
    </w:p>
    <w:p w:rsidR="00B64012" w:rsidRDefault="00B64012" w:rsidP="000D25ED">
      <w:pPr>
        <w:shd w:val="clear" w:color="auto" w:fill="FFFFFF"/>
        <w:textAlignment w:val="baseline"/>
        <w:rPr>
          <w:rFonts w:eastAsia="Times New Roman" w:cs="Times New Roman"/>
          <w:sz w:val="24"/>
          <w:szCs w:val="24"/>
        </w:rPr>
      </w:pPr>
      <w:r w:rsidRPr="00B64012">
        <w:rPr>
          <w:rFonts w:eastAsia="Times New Roman" w:cs="Times New Roman"/>
          <w:b/>
          <w:sz w:val="24"/>
          <w:szCs w:val="24"/>
        </w:rPr>
        <w:t>A:</w:t>
      </w:r>
      <w:r>
        <w:rPr>
          <w:rFonts w:eastAsia="Times New Roman" w:cs="Times New Roman"/>
          <w:b/>
          <w:sz w:val="24"/>
          <w:szCs w:val="24"/>
        </w:rPr>
        <w:t xml:space="preserve"> </w:t>
      </w:r>
      <w:r>
        <w:rPr>
          <w:rFonts w:eastAsia="Times New Roman" w:cs="Times New Roman"/>
          <w:sz w:val="24"/>
          <w:szCs w:val="24"/>
        </w:rPr>
        <w:t>Qualifying absences for health reasons include each of the following:</w:t>
      </w:r>
    </w:p>
    <w:p w:rsidR="00B64012" w:rsidRPr="00B64012" w:rsidRDefault="00B64012" w:rsidP="000D25ED">
      <w:pPr>
        <w:shd w:val="clear" w:color="auto" w:fill="FFFFFF"/>
        <w:textAlignment w:val="baseline"/>
        <w:rPr>
          <w:rFonts w:eastAsia="Times New Roman" w:cs="Times New Roman"/>
          <w:sz w:val="24"/>
          <w:szCs w:val="24"/>
        </w:rPr>
      </w:pPr>
    </w:p>
    <w:p w:rsidR="008C7522" w:rsidRPr="00F94F1F" w:rsidRDefault="00EB761B" w:rsidP="00F94F1F">
      <w:pPr>
        <w:pStyle w:val="ListParagraph"/>
        <w:numPr>
          <w:ilvl w:val="0"/>
          <w:numId w:val="19"/>
        </w:numPr>
        <w:autoSpaceDE w:val="0"/>
        <w:autoSpaceDN w:val="0"/>
        <w:adjustRightInd w:val="0"/>
        <w:rPr>
          <w:sz w:val="24"/>
          <w:szCs w:val="24"/>
        </w:rPr>
      </w:pPr>
      <w:r w:rsidRPr="00F94F1F">
        <w:rPr>
          <w:sz w:val="24"/>
          <w:szCs w:val="24"/>
        </w:rPr>
        <w:t>Diagnosis, treatment</w:t>
      </w:r>
      <w:r w:rsidR="008C7522" w:rsidRPr="00F94F1F">
        <w:rPr>
          <w:sz w:val="24"/>
          <w:szCs w:val="24"/>
        </w:rPr>
        <w:t>, recuperation, or preventative care</w:t>
      </w:r>
      <w:r w:rsidR="003A4841" w:rsidRPr="00F94F1F">
        <w:rPr>
          <w:sz w:val="24"/>
          <w:szCs w:val="24"/>
        </w:rPr>
        <w:t xml:space="preserve"> for a medical or mental health condition, illness, or injury</w:t>
      </w:r>
      <w:r w:rsidR="00301A1F" w:rsidRPr="00F94F1F">
        <w:rPr>
          <w:sz w:val="24"/>
          <w:szCs w:val="24"/>
        </w:rPr>
        <w:t xml:space="preserve">  </w:t>
      </w:r>
    </w:p>
    <w:p w:rsidR="008C7522" w:rsidRPr="00F94F1F" w:rsidRDefault="008C7522" w:rsidP="00F94F1F">
      <w:pPr>
        <w:pStyle w:val="ListParagraph"/>
        <w:numPr>
          <w:ilvl w:val="0"/>
          <w:numId w:val="19"/>
        </w:numPr>
        <w:autoSpaceDE w:val="0"/>
        <w:autoSpaceDN w:val="0"/>
        <w:adjustRightInd w:val="0"/>
        <w:rPr>
          <w:rFonts w:cs="Myriad Pro"/>
          <w:sz w:val="24"/>
          <w:szCs w:val="24"/>
        </w:rPr>
      </w:pPr>
      <w:r w:rsidRPr="00F94F1F">
        <w:rPr>
          <w:sz w:val="24"/>
          <w:szCs w:val="24"/>
        </w:rPr>
        <w:t>Medic</w:t>
      </w:r>
      <w:r w:rsidR="003A4841" w:rsidRPr="00F94F1F">
        <w:rPr>
          <w:sz w:val="24"/>
          <w:szCs w:val="24"/>
        </w:rPr>
        <w:t>al or mental health emergencies</w:t>
      </w:r>
      <w:r w:rsidRPr="00F94F1F">
        <w:rPr>
          <w:sz w:val="24"/>
          <w:szCs w:val="24"/>
        </w:rPr>
        <w:t xml:space="preserve"> </w:t>
      </w:r>
    </w:p>
    <w:p w:rsidR="008C7522" w:rsidRPr="00F94F1F" w:rsidRDefault="008C7522" w:rsidP="00F94F1F">
      <w:pPr>
        <w:pStyle w:val="ListParagraph"/>
        <w:numPr>
          <w:ilvl w:val="0"/>
          <w:numId w:val="19"/>
        </w:numPr>
        <w:autoSpaceDE w:val="0"/>
        <w:autoSpaceDN w:val="0"/>
        <w:adjustRightInd w:val="0"/>
        <w:rPr>
          <w:sz w:val="24"/>
          <w:szCs w:val="24"/>
        </w:rPr>
      </w:pPr>
      <w:r w:rsidRPr="00F94F1F">
        <w:rPr>
          <w:sz w:val="24"/>
          <w:szCs w:val="24"/>
        </w:rPr>
        <w:t>Closure of an employee’s place of busines</w:t>
      </w:r>
      <w:r w:rsidR="003A4841" w:rsidRPr="00F94F1F">
        <w:rPr>
          <w:sz w:val="24"/>
          <w:szCs w:val="24"/>
        </w:rPr>
        <w:t>s for public health reasons</w:t>
      </w:r>
    </w:p>
    <w:p w:rsidR="00C40377" w:rsidRPr="00F94F1F" w:rsidRDefault="008C7522" w:rsidP="00F94F1F">
      <w:pPr>
        <w:pStyle w:val="ListParagraph"/>
        <w:numPr>
          <w:ilvl w:val="0"/>
          <w:numId w:val="19"/>
        </w:numPr>
        <w:autoSpaceDE w:val="0"/>
        <w:autoSpaceDN w:val="0"/>
        <w:adjustRightInd w:val="0"/>
        <w:rPr>
          <w:rFonts w:cs="Myriad Pro"/>
          <w:sz w:val="24"/>
          <w:szCs w:val="24"/>
        </w:rPr>
      </w:pPr>
      <w:r w:rsidRPr="00F94F1F">
        <w:rPr>
          <w:rFonts w:cs="Myriad Pro"/>
          <w:sz w:val="24"/>
          <w:szCs w:val="24"/>
        </w:rPr>
        <w:t xml:space="preserve">Care </w:t>
      </w:r>
      <w:r w:rsidR="00752A25">
        <w:rPr>
          <w:rFonts w:cs="Myriad Pro"/>
          <w:sz w:val="24"/>
          <w:szCs w:val="24"/>
        </w:rPr>
        <w:t>for</w:t>
      </w:r>
      <w:r w:rsidRPr="00F94F1F">
        <w:rPr>
          <w:rFonts w:cs="Myriad Pro"/>
          <w:sz w:val="24"/>
          <w:szCs w:val="24"/>
        </w:rPr>
        <w:t xml:space="preserve"> a family member or member of household due to unexpected closure of</w:t>
      </w:r>
      <w:r w:rsidR="003A4841" w:rsidRPr="00F94F1F">
        <w:rPr>
          <w:rFonts w:cs="Myriad Pro"/>
          <w:sz w:val="24"/>
          <w:szCs w:val="24"/>
        </w:rPr>
        <w:t xml:space="preserve">      their school or place of care</w:t>
      </w:r>
      <w:r w:rsidR="00752A25">
        <w:rPr>
          <w:rFonts w:cs="Myriad Pro"/>
          <w:sz w:val="24"/>
          <w:szCs w:val="24"/>
        </w:rPr>
        <w:t>, including for inclement weather</w:t>
      </w:r>
    </w:p>
    <w:p w:rsidR="008C7522" w:rsidRPr="008C7522" w:rsidRDefault="008C7522" w:rsidP="000D25ED">
      <w:pPr>
        <w:shd w:val="clear" w:color="auto" w:fill="FFFFFF"/>
        <w:textAlignment w:val="baseline"/>
        <w:rPr>
          <w:rFonts w:eastAsia="Times New Roman" w:cs="Times New Roman"/>
          <w:sz w:val="24"/>
          <w:szCs w:val="24"/>
        </w:rPr>
      </w:pPr>
    </w:p>
    <w:p w:rsidR="00FF1CC0" w:rsidRDefault="00324FB3" w:rsidP="000D25ED">
      <w:pPr>
        <w:autoSpaceDE w:val="0"/>
        <w:autoSpaceDN w:val="0"/>
        <w:adjustRightInd w:val="0"/>
        <w:rPr>
          <w:rFonts w:cs="Arial"/>
          <w:b/>
          <w:bCs/>
          <w:color w:val="000000"/>
          <w:sz w:val="24"/>
          <w:szCs w:val="24"/>
        </w:rPr>
      </w:pPr>
      <w:r>
        <w:rPr>
          <w:rFonts w:cs="Arial"/>
          <w:b/>
          <w:bCs/>
          <w:color w:val="000000"/>
          <w:sz w:val="24"/>
          <w:szCs w:val="24"/>
        </w:rPr>
        <w:t>30</w:t>
      </w:r>
      <w:r w:rsidR="00FF1CC0">
        <w:rPr>
          <w:rFonts w:cs="Arial"/>
          <w:b/>
          <w:bCs/>
          <w:color w:val="000000"/>
          <w:sz w:val="24"/>
          <w:szCs w:val="24"/>
        </w:rPr>
        <w:t xml:space="preserve">.) </w:t>
      </w:r>
      <w:r w:rsidR="00ED61B8">
        <w:rPr>
          <w:rFonts w:cs="Arial"/>
          <w:b/>
          <w:bCs/>
          <w:color w:val="000000"/>
          <w:sz w:val="24"/>
          <w:szCs w:val="24"/>
        </w:rPr>
        <w:t xml:space="preserve">Q: </w:t>
      </w:r>
      <w:r w:rsidR="00FF1CC0">
        <w:rPr>
          <w:rFonts w:cs="Arial"/>
          <w:b/>
          <w:bCs/>
          <w:color w:val="000000"/>
          <w:sz w:val="24"/>
          <w:szCs w:val="24"/>
        </w:rPr>
        <w:t>What absences qualify as “</w:t>
      </w:r>
      <w:r w:rsidR="0049787F">
        <w:rPr>
          <w:rFonts w:cs="Arial"/>
          <w:b/>
          <w:bCs/>
          <w:color w:val="000000"/>
          <w:sz w:val="24"/>
          <w:szCs w:val="24"/>
        </w:rPr>
        <w:t>s</w:t>
      </w:r>
      <w:r w:rsidR="00FF1CC0">
        <w:rPr>
          <w:rFonts w:cs="Arial"/>
          <w:b/>
          <w:bCs/>
          <w:color w:val="000000"/>
          <w:sz w:val="24"/>
          <w:szCs w:val="24"/>
        </w:rPr>
        <w:t xml:space="preserve">afe </w:t>
      </w:r>
      <w:r w:rsidR="0049787F">
        <w:rPr>
          <w:rFonts w:cs="Arial"/>
          <w:b/>
          <w:bCs/>
          <w:color w:val="000000"/>
          <w:sz w:val="24"/>
          <w:szCs w:val="24"/>
        </w:rPr>
        <w:t>t</w:t>
      </w:r>
      <w:r w:rsidR="00FF1CC0">
        <w:rPr>
          <w:rFonts w:cs="Arial"/>
          <w:b/>
          <w:bCs/>
          <w:color w:val="000000"/>
          <w:sz w:val="24"/>
          <w:szCs w:val="24"/>
        </w:rPr>
        <w:t>ime”?</w:t>
      </w:r>
    </w:p>
    <w:p w:rsidR="00FF1CC0" w:rsidRDefault="00FF1CC0" w:rsidP="000D25ED">
      <w:pPr>
        <w:autoSpaceDE w:val="0"/>
        <w:autoSpaceDN w:val="0"/>
        <w:adjustRightInd w:val="0"/>
        <w:rPr>
          <w:rFonts w:cs="Arial"/>
          <w:b/>
          <w:bCs/>
          <w:color w:val="000000"/>
          <w:sz w:val="24"/>
          <w:szCs w:val="24"/>
        </w:rPr>
      </w:pPr>
    </w:p>
    <w:p w:rsidR="00FF1CC0" w:rsidRDefault="00FF1CC0" w:rsidP="000D25ED">
      <w:pPr>
        <w:autoSpaceDE w:val="0"/>
        <w:autoSpaceDN w:val="0"/>
        <w:adjustRightInd w:val="0"/>
        <w:rPr>
          <w:rFonts w:cs="Arial"/>
          <w:bCs/>
          <w:color w:val="000000"/>
          <w:sz w:val="24"/>
          <w:szCs w:val="24"/>
        </w:rPr>
      </w:pPr>
      <w:r>
        <w:rPr>
          <w:rFonts w:cs="Arial"/>
          <w:b/>
          <w:bCs/>
          <w:color w:val="000000"/>
          <w:sz w:val="24"/>
          <w:szCs w:val="24"/>
        </w:rPr>
        <w:t xml:space="preserve">A: </w:t>
      </w:r>
      <w:r w:rsidR="00C3794E">
        <w:rPr>
          <w:rFonts w:cs="Arial"/>
          <w:bCs/>
          <w:color w:val="000000"/>
          <w:sz w:val="24"/>
          <w:szCs w:val="24"/>
        </w:rPr>
        <w:t>When an employee</w:t>
      </w:r>
      <w:r>
        <w:rPr>
          <w:rFonts w:cs="Arial"/>
          <w:bCs/>
          <w:color w:val="000000"/>
          <w:sz w:val="24"/>
          <w:szCs w:val="24"/>
        </w:rPr>
        <w:t xml:space="preserve"> </w:t>
      </w:r>
      <w:r w:rsidR="00C3794E">
        <w:rPr>
          <w:rFonts w:cs="Arial"/>
          <w:bCs/>
          <w:color w:val="000000"/>
          <w:sz w:val="24"/>
          <w:szCs w:val="24"/>
        </w:rPr>
        <w:t>or</w:t>
      </w:r>
      <w:r>
        <w:rPr>
          <w:rFonts w:cs="Arial"/>
          <w:bCs/>
          <w:color w:val="000000"/>
          <w:sz w:val="24"/>
          <w:szCs w:val="24"/>
        </w:rPr>
        <w:t xml:space="preserve"> family or household member</w:t>
      </w:r>
      <w:r w:rsidR="00C3794E">
        <w:rPr>
          <w:rFonts w:cs="Arial"/>
          <w:bCs/>
          <w:color w:val="000000"/>
          <w:sz w:val="24"/>
          <w:szCs w:val="24"/>
        </w:rPr>
        <w:t xml:space="preserve"> is</w:t>
      </w:r>
      <w:r>
        <w:rPr>
          <w:rFonts w:cs="Arial"/>
          <w:bCs/>
          <w:color w:val="000000"/>
          <w:sz w:val="24"/>
          <w:szCs w:val="24"/>
        </w:rPr>
        <w:t xml:space="preserve"> experiencing domestic violence, sexual assault, or stalking</w:t>
      </w:r>
      <w:r w:rsidR="00C3794E">
        <w:rPr>
          <w:rFonts w:cs="Arial"/>
          <w:bCs/>
          <w:color w:val="000000"/>
          <w:sz w:val="24"/>
          <w:szCs w:val="24"/>
        </w:rPr>
        <w:t>, the employee</w:t>
      </w:r>
      <w:r>
        <w:rPr>
          <w:rFonts w:cs="Arial"/>
          <w:bCs/>
          <w:color w:val="000000"/>
          <w:sz w:val="24"/>
          <w:szCs w:val="24"/>
        </w:rPr>
        <w:t xml:space="preserve"> may use </w:t>
      </w:r>
      <w:r w:rsidR="0049787F">
        <w:rPr>
          <w:rFonts w:cs="Arial"/>
          <w:bCs/>
          <w:color w:val="000000"/>
          <w:sz w:val="24"/>
          <w:szCs w:val="24"/>
        </w:rPr>
        <w:t>s</w:t>
      </w:r>
      <w:r>
        <w:rPr>
          <w:rFonts w:cs="Arial"/>
          <w:bCs/>
          <w:color w:val="000000"/>
          <w:sz w:val="24"/>
          <w:szCs w:val="24"/>
        </w:rPr>
        <w:t xml:space="preserve">ick and </w:t>
      </w:r>
      <w:r w:rsidR="0049787F">
        <w:rPr>
          <w:rFonts w:cs="Arial"/>
          <w:bCs/>
          <w:color w:val="000000"/>
          <w:sz w:val="24"/>
          <w:szCs w:val="24"/>
        </w:rPr>
        <w:t>s</w:t>
      </w:r>
      <w:r>
        <w:rPr>
          <w:rFonts w:cs="Arial"/>
          <w:bCs/>
          <w:color w:val="000000"/>
          <w:sz w:val="24"/>
          <w:szCs w:val="24"/>
        </w:rPr>
        <w:t xml:space="preserve">afe </w:t>
      </w:r>
      <w:r w:rsidR="0049787F">
        <w:rPr>
          <w:rFonts w:cs="Arial"/>
          <w:bCs/>
          <w:color w:val="000000"/>
          <w:sz w:val="24"/>
          <w:szCs w:val="24"/>
        </w:rPr>
        <w:t>t</w:t>
      </w:r>
      <w:r>
        <w:rPr>
          <w:rFonts w:cs="Arial"/>
          <w:bCs/>
          <w:color w:val="000000"/>
          <w:sz w:val="24"/>
          <w:szCs w:val="24"/>
        </w:rPr>
        <w:t>ime hours for activities such as:</w:t>
      </w:r>
    </w:p>
    <w:p w:rsidR="00FF1CC0" w:rsidRDefault="00FF1CC0" w:rsidP="000D25ED">
      <w:pPr>
        <w:autoSpaceDE w:val="0"/>
        <w:autoSpaceDN w:val="0"/>
        <w:adjustRightInd w:val="0"/>
        <w:rPr>
          <w:rFonts w:cs="Arial"/>
          <w:bCs/>
          <w:color w:val="000000"/>
          <w:sz w:val="24"/>
          <w:szCs w:val="24"/>
        </w:rPr>
      </w:pPr>
    </w:p>
    <w:p w:rsidR="00FF1CC0" w:rsidRPr="00FF1CC0" w:rsidRDefault="00FF1CC0" w:rsidP="003A4841">
      <w:pPr>
        <w:numPr>
          <w:ilvl w:val="0"/>
          <w:numId w:val="13"/>
        </w:numPr>
        <w:autoSpaceDE w:val="0"/>
        <w:autoSpaceDN w:val="0"/>
        <w:adjustRightInd w:val="0"/>
        <w:ind w:left="1080" w:hanging="540"/>
        <w:rPr>
          <w:rFonts w:cs="Arial"/>
          <w:bCs/>
          <w:color w:val="000000"/>
          <w:sz w:val="24"/>
          <w:szCs w:val="24"/>
        </w:rPr>
      </w:pPr>
      <w:r w:rsidRPr="00FF1CC0">
        <w:rPr>
          <w:rFonts w:cs="Arial"/>
          <w:bCs/>
          <w:color w:val="000000"/>
          <w:sz w:val="24"/>
          <w:szCs w:val="24"/>
        </w:rPr>
        <w:t>Medic</w:t>
      </w:r>
      <w:r w:rsidR="003A4841">
        <w:rPr>
          <w:rFonts w:cs="Arial"/>
          <w:bCs/>
          <w:color w:val="000000"/>
          <w:sz w:val="24"/>
          <w:szCs w:val="24"/>
        </w:rPr>
        <w:t>al and psychological counseling</w:t>
      </w:r>
    </w:p>
    <w:p w:rsidR="00FF1CC0" w:rsidRPr="00FF1CC0" w:rsidRDefault="00FF1CC0" w:rsidP="003A4841">
      <w:pPr>
        <w:numPr>
          <w:ilvl w:val="0"/>
          <w:numId w:val="13"/>
        </w:numPr>
        <w:autoSpaceDE w:val="0"/>
        <w:autoSpaceDN w:val="0"/>
        <w:adjustRightInd w:val="0"/>
        <w:ind w:left="1080" w:hanging="540"/>
        <w:rPr>
          <w:rFonts w:cs="Arial"/>
          <w:bCs/>
          <w:color w:val="000000"/>
          <w:sz w:val="24"/>
          <w:szCs w:val="24"/>
        </w:rPr>
      </w:pPr>
      <w:r w:rsidRPr="00FF1CC0">
        <w:rPr>
          <w:rFonts w:cs="Arial"/>
          <w:bCs/>
          <w:color w:val="000000"/>
          <w:sz w:val="24"/>
          <w:szCs w:val="24"/>
        </w:rPr>
        <w:t>Relocation</w:t>
      </w:r>
      <w:r w:rsidR="004F0A2D">
        <w:rPr>
          <w:rFonts w:cs="Arial"/>
          <w:bCs/>
          <w:color w:val="000000"/>
          <w:sz w:val="24"/>
          <w:szCs w:val="24"/>
        </w:rPr>
        <w:t>, victim services,</w:t>
      </w:r>
      <w:r w:rsidR="003A4841">
        <w:rPr>
          <w:rFonts w:cs="Arial"/>
          <w:bCs/>
          <w:color w:val="000000"/>
          <w:sz w:val="24"/>
          <w:szCs w:val="24"/>
        </w:rPr>
        <w:t xml:space="preserve"> and other safety planning</w:t>
      </w:r>
    </w:p>
    <w:p w:rsidR="00FF1CC0" w:rsidRPr="00FF1CC0" w:rsidRDefault="00FF1CC0" w:rsidP="003A4841">
      <w:pPr>
        <w:numPr>
          <w:ilvl w:val="0"/>
          <w:numId w:val="13"/>
        </w:numPr>
        <w:autoSpaceDE w:val="0"/>
        <w:autoSpaceDN w:val="0"/>
        <w:adjustRightInd w:val="0"/>
        <w:ind w:left="1080" w:hanging="540"/>
        <w:rPr>
          <w:rFonts w:cs="Arial"/>
          <w:bCs/>
          <w:color w:val="000000"/>
          <w:sz w:val="24"/>
          <w:szCs w:val="24"/>
        </w:rPr>
      </w:pPr>
      <w:r w:rsidRPr="00FF1CC0">
        <w:rPr>
          <w:rFonts w:cs="Arial"/>
          <w:bCs/>
          <w:color w:val="000000"/>
          <w:sz w:val="24"/>
          <w:szCs w:val="24"/>
        </w:rPr>
        <w:t xml:space="preserve">Seeking a restraining </w:t>
      </w:r>
      <w:r w:rsidR="003A4841">
        <w:rPr>
          <w:rFonts w:cs="Arial"/>
          <w:bCs/>
          <w:color w:val="000000"/>
          <w:sz w:val="24"/>
          <w:szCs w:val="24"/>
        </w:rPr>
        <w:t>order</w:t>
      </w:r>
      <w:r w:rsidR="007A2CC5">
        <w:rPr>
          <w:rFonts w:cs="Arial"/>
          <w:bCs/>
          <w:color w:val="000000"/>
          <w:sz w:val="24"/>
          <w:szCs w:val="24"/>
        </w:rPr>
        <w:t xml:space="preserve"> or legal counsel</w:t>
      </w:r>
    </w:p>
    <w:p w:rsidR="00FF1CC0" w:rsidRPr="00FF1CC0" w:rsidRDefault="00FF1CC0" w:rsidP="00C730EE">
      <w:pPr>
        <w:numPr>
          <w:ilvl w:val="0"/>
          <w:numId w:val="13"/>
        </w:numPr>
        <w:autoSpaceDE w:val="0"/>
        <w:autoSpaceDN w:val="0"/>
        <w:adjustRightInd w:val="0"/>
        <w:ind w:left="1080" w:hanging="540"/>
        <w:rPr>
          <w:rFonts w:cs="Arial"/>
          <w:bCs/>
          <w:color w:val="000000"/>
          <w:sz w:val="24"/>
          <w:szCs w:val="24"/>
        </w:rPr>
      </w:pPr>
      <w:r w:rsidRPr="00FF1CC0">
        <w:rPr>
          <w:rFonts w:cs="Arial"/>
          <w:bCs/>
          <w:color w:val="000000"/>
          <w:sz w:val="24"/>
          <w:szCs w:val="24"/>
        </w:rPr>
        <w:t>Part</w:t>
      </w:r>
      <w:r w:rsidR="003A4841">
        <w:rPr>
          <w:rFonts w:cs="Arial"/>
          <w:bCs/>
          <w:color w:val="000000"/>
          <w:sz w:val="24"/>
          <w:szCs w:val="24"/>
        </w:rPr>
        <w:t>icipating in a legal proceeding</w:t>
      </w:r>
    </w:p>
    <w:p w:rsidR="00FF1CC0" w:rsidRPr="00FF1CC0" w:rsidRDefault="00FF1CC0" w:rsidP="000D25ED">
      <w:pPr>
        <w:autoSpaceDE w:val="0"/>
        <w:autoSpaceDN w:val="0"/>
        <w:adjustRightInd w:val="0"/>
        <w:rPr>
          <w:rFonts w:cs="Arial"/>
          <w:bCs/>
          <w:color w:val="000000"/>
          <w:sz w:val="24"/>
          <w:szCs w:val="24"/>
        </w:rPr>
      </w:pPr>
    </w:p>
    <w:p w:rsidR="008C7522" w:rsidRPr="008C7522" w:rsidRDefault="00324FB3" w:rsidP="000D25ED">
      <w:pPr>
        <w:autoSpaceDE w:val="0"/>
        <w:autoSpaceDN w:val="0"/>
        <w:adjustRightInd w:val="0"/>
        <w:rPr>
          <w:rFonts w:cs="Arial"/>
          <w:b/>
          <w:bCs/>
          <w:color w:val="000000"/>
          <w:sz w:val="24"/>
          <w:szCs w:val="24"/>
        </w:rPr>
      </w:pPr>
      <w:r>
        <w:rPr>
          <w:rFonts w:cs="Arial"/>
          <w:b/>
          <w:bCs/>
          <w:color w:val="000000"/>
          <w:sz w:val="24"/>
          <w:szCs w:val="24"/>
        </w:rPr>
        <w:t>31</w:t>
      </w:r>
      <w:r w:rsidR="008C7522" w:rsidRPr="008C7522">
        <w:rPr>
          <w:rFonts w:cs="Arial"/>
          <w:b/>
          <w:bCs/>
          <w:color w:val="000000"/>
          <w:sz w:val="24"/>
          <w:szCs w:val="24"/>
        </w:rPr>
        <w:t xml:space="preserve">.) </w:t>
      </w:r>
      <w:r w:rsidR="00ED61B8">
        <w:rPr>
          <w:rFonts w:cs="Arial"/>
          <w:b/>
          <w:bCs/>
          <w:color w:val="000000"/>
          <w:sz w:val="24"/>
          <w:szCs w:val="24"/>
        </w:rPr>
        <w:t xml:space="preserve">Q: </w:t>
      </w:r>
      <w:r w:rsidR="008C7522" w:rsidRPr="008C7522">
        <w:rPr>
          <w:rFonts w:cs="Arial"/>
          <w:b/>
          <w:bCs/>
          <w:color w:val="000000"/>
          <w:sz w:val="24"/>
          <w:szCs w:val="24"/>
        </w:rPr>
        <w:t xml:space="preserve">Who is considered a family member or member of household? </w:t>
      </w:r>
    </w:p>
    <w:p w:rsidR="008C7522" w:rsidRPr="008C7522" w:rsidRDefault="008C7522" w:rsidP="000D25ED">
      <w:pPr>
        <w:autoSpaceDE w:val="0"/>
        <w:autoSpaceDN w:val="0"/>
        <w:adjustRightInd w:val="0"/>
        <w:rPr>
          <w:rFonts w:cs="Arial"/>
          <w:b/>
          <w:bCs/>
          <w:color w:val="000000"/>
          <w:sz w:val="24"/>
          <w:szCs w:val="24"/>
        </w:rPr>
      </w:pPr>
    </w:p>
    <w:p w:rsidR="003A4841" w:rsidRDefault="008C7522" w:rsidP="000D25ED">
      <w:pPr>
        <w:autoSpaceDE w:val="0"/>
        <w:autoSpaceDN w:val="0"/>
        <w:adjustRightInd w:val="0"/>
        <w:rPr>
          <w:rFonts w:eastAsia="Times New Roman" w:cs="Times New Roman"/>
          <w:color w:val="000000"/>
          <w:sz w:val="24"/>
          <w:szCs w:val="24"/>
        </w:rPr>
      </w:pPr>
      <w:r w:rsidRPr="008C7522">
        <w:rPr>
          <w:rFonts w:eastAsia="Times New Roman" w:cs="Times New Roman"/>
          <w:b/>
          <w:color w:val="000000"/>
          <w:sz w:val="24"/>
          <w:szCs w:val="24"/>
        </w:rPr>
        <w:t>A</w:t>
      </w:r>
      <w:r w:rsidRPr="008C7522">
        <w:rPr>
          <w:rFonts w:eastAsia="Times New Roman" w:cs="Times New Roman"/>
          <w:color w:val="000000"/>
          <w:sz w:val="24"/>
          <w:szCs w:val="24"/>
        </w:rPr>
        <w:t>: Family member</w:t>
      </w:r>
      <w:r w:rsidR="003A4841">
        <w:rPr>
          <w:rFonts w:eastAsia="Times New Roman" w:cs="Times New Roman"/>
          <w:color w:val="000000"/>
          <w:sz w:val="24"/>
          <w:szCs w:val="24"/>
        </w:rPr>
        <w:t xml:space="preserve"> or member of household</w:t>
      </w:r>
      <w:r w:rsidRPr="008C7522">
        <w:rPr>
          <w:rFonts w:eastAsia="Times New Roman" w:cs="Times New Roman"/>
          <w:color w:val="000000"/>
          <w:sz w:val="24"/>
          <w:szCs w:val="24"/>
        </w:rPr>
        <w:t xml:space="preserve"> means</w:t>
      </w:r>
      <w:r w:rsidR="003A4841">
        <w:rPr>
          <w:rFonts w:eastAsia="Times New Roman" w:cs="Times New Roman"/>
          <w:color w:val="000000"/>
          <w:sz w:val="24"/>
          <w:szCs w:val="24"/>
        </w:rPr>
        <w:t>:</w:t>
      </w:r>
      <w:r w:rsidRPr="008C7522">
        <w:rPr>
          <w:rFonts w:eastAsia="Times New Roman" w:cs="Times New Roman"/>
          <w:color w:val="000000"/>
          <w:sz w:val="24"/>
          <w:szCs w:val="24"/>
        </w:rPr>
        <w:t xml:space="preserve"> </w:t>
      </w:r>
    </w:p>
    <w:p w:rsidR="003A4841" w:rsidRDefault="003A4841" w:rsidP="000D25ED">
      <w:pPr>
        <w:autoSpaceDE w:val="0"/>
        <w:autoSpaceDN w:val="0"/>
        <w:adjustRightInd w:val="0"/>
        <w:rPr>
          <w:rFonts w:eastAsia="Times New Roman" w:cs="Times New Roman"/>
          <w:color w:val="000000"/>
          <w:sz w:val="24"/>
          <w:szCs w:val="24"/>
        </w:rPr>
      </w:pPr>
    </w:p>
    <w:p w:rsidR="008C7522" w:rsidRPr="003A4841" w:rsidRDefault="00C730EE" w:rsidP="00C730EE">
      <w:pPr>
        <w:pStyle w:val="ListParagraph"/>
        <w:autoSpaceDE w:val="0"/>
        <w:autoSpaceDN w:val="0"/>
        <w:adjustRightInd w:val="0"/>
        <w:ind w:left="1080" w:hanging="540"/>
        <w:rPr>
          <w:rFonts w:eastAsia="Times New Roman" w:cs="Times New Roman"/>
          <w:color w:val="000000"/>
          <w:sz w:val="24"/>
          <w:szCs w:val="24"/>
        </w:rPr>
      </w:pPr>
      <w:r w:rsidRPr="008C7522">
        <w:rPr>
          <w:rFonts w:cs="Myriad Pro"/>
          <w:sz w:val="24"/>
          <w:szCs w:val="24"/>
        </w:rPr>
        <w:t>•</w:t>
      </w:r>
      <w:r>
        <w:rPr>
          <w:rFonts w:cs="Myriad Pro"/>
          <w:sz w:val="24"/>
          <w:szCs w:val="24"/>
        </w:rPr>
        <w:tab/>
      </w:r>
      <w:r w:rsidRPr="00C730EE">
        <w:rPr>
          <w:rFonts w:cs="Myriad Pro"/>
          <w:sz w:val="24"/>
          <w:szCs w:val="24"/>
        </w:rPr>
        <w:t>The employee's child, step-child, adopted child, foster child, adult child, spouse, sibling, parent, step-parent, mother-in-law, father-in-law, grandchild, grandparent, guardian, ward,</w:t>
      </w:r>
      <w:r>
        <w:rPr>
          <w:rFonts w:cs="Myriad Pro"/>
          <w:sz w:val="24"/>
          <w:szCs w:val="24"/>
        </w:rPr>
        <w:t xml:space="preserve"> or registered domestic partner </w:t>
      </w:r>
    </w:p>
    <w:p w:rsidR="008C7522" w:rsidRPr="008C7522" w:rsidRDefault="008C7522" w:rsidP="000D25ED">
      <w:pPr>
        <w:autoSpaceDE w:val="0"/>
        <w:autoSpaceDN w:val="0"/>
        <w:adjustRightInd w:val="0"/>
        <w:rPr>
          <w:rFonts w:eastAsia="Times New Roman" w:cs="Times New Roman"/>
          <w:color w:val="000000"/>
          <w:sz w:val="24"/>
          <w:szCs w:val="24"/>
        </w:rPr>
      </w:pPr>
    </w:p>
    <w:p w:rsidR="008C7522" w:rsidRPr="008C7522" w:rsidRDefault="00C730EE" w:rsidP="00C730EE">
      <w:pPr>
        <w:autoSpaceDE w:val="0"/>
        <w:autoSpaceDN w:val="0"/>
        <w:adjustRightInd w:val="0"/>
        <w:ind w:left="1080" w:hanging="540"/>
        <w:rPr>
          <w:rFonts w:eastAsia="Times New Roman" w:cs="Times New Roman"/>
          <w:b/>
          <w:color w:val="000000"/>
          <w:sz w:val="24"/>
          <w:szCs w:val="24"/>
        </w:rPr>
      </w:pPr>
      <w:r w:rsidRPr="008C7522">
        <w:rPr>
          <w:rFonts w:cs="Myriad Pro"/>
          <w:sz w:val="24"/>
          <w:szCs w:val="24"/>
        </w:rPr>
        <w:t>•</w:t>
      </w:r>
      <w:r>
        <w:rPr>
          <w:rFonts w:cs="Myriad Pro"/>
          <w:sz w:val="24"/>
          <w:szCs w:val="24"/>
        </w:rPr>
        <w:tab/>
      </w:r>
      <w:r>
        <w:rPr>
          <w:rFonts w:eastAsia="Times New Roman" w:cs="Times New Roman"/>
          <w:color w:val="000000"/>
          <w:sz w:val="24"/>
          <w:szCs w:val="24"/>
        </w:rPr>
        <w:t>P</w:t>
      </w:r>
      <w:r w:rsidR="008C7522" w:rsidRPr="008C7522">
        <w:rPr>
          <w:rFonts w:eastAsia="Times New Roman" w:cs="Times New Roman"/>
          <w:color w:val="000000"/>
          <w:sz w:val="24"/>
          <w:szCs w:val="24"/>
        </w:rPr>
        <w:t xml:space="preserve">eople who </w:t>
      </w:r>
      <w:r>
        <w:rPr>
          <w:rFonts w:eastAsia="Times New Roman" w:cs="Times New Roman"/>
          <w:color w:val="000000"/>
          <w:sz w:val="24"/>
          <w:szCs w:val="24"/>
        </w:rPr>
        <w:t>currently reside in the employee’s home</w:t>
      </w:r>
    </w:p>
    <w:p w:rsidR="008C7522" w:rsidRPr="008C7522" w:rsidRDefault="00324FB3" w:rsidP="000D25ED">
      <w:pPr>
        <w:shd w:val="clear" w:color="auto" w:fill="FFFFFF"/>
        <w:spacing w:before="240" w:after="240"/>
        <w:textAlignment w:val="baseline"/>
        <w:rPr>
          <w:b/>
          <w:bCs/>
          <w:sz w:val="24"/>
          <w:szCs w:val="24"/>
        </w:rPr>
      </w:pPr>
      <w:r>
        <w:rPr>
          <w:b/>
          <w:bCs/>
          <w:sz w:val="24"/>
          <w:szCs w:val="24"/>
        </w:rPr>
        <w:t>32</w:t>
      </w:r>
      <w:r w:rsidR="008C7522" w:rsidRPr="008C7522">
        <w:rPr>
          <w:b/>
          <w:bCs/>
          <w:sz w:val="24"/>
          <w:szCs w:val="24"/>
        </w:rPr>
        <w:t xml:space="preserve">.) </w:t>
      </w:r>
      <w:r w:rsidR="00ED61B8">
        <w:rPr>
          <w:b/>
          <w:bCs/>
          <w:sz w:val="24"/>
          <w:szCs w:val="24"/>
        </w:rPr>
        <w:t xml:space="preserve">Q: </w:t>
      </w:r>
      <w:r w:rsidR="008C7522" w:rsidRPr="008C7522">
        <w:rPr>
          <w:b/>
          <w:bCs/>
          <w:sz w:val="24"/>
          <w:szCs w:val="24"/>
        </w:rPr>
        <w:t xml:space="preserve">What is “preventive care”? </w:t>
      </w:r>
    </w:p>
    <w:p w:rsidR="00432020" w:rsidRDefault="008C7522" w:rsidP="000D25ED">
      <w:pPr>
        <w:shd w:val="clear" w:color="auto" w:fill="FFFFFF"/>
        <w:spacing w:before="240" w:after="240"/>
        <w:contextualSpacing/>
        <w:textAlignment w:val="baseline"/>
        <w:rPr>
          <w:sz w:val="24"/>
          <w:szCs w:val="24"/>
        </w:rPr>
      </w:pPr>
      <w:r w:rsidRPr="008C7522">
        <w:rPr>
          <w:b/>
          <w:sz w:val="24"/>
          <w:szCs w:val="24"/>
        </w:rPr>
        <w:t>A:</w:t>
      </w:r>
      <w:r w:rsidRPr="008C7522">
        <w:rPr>
          <w:sz w:val="24"/>
          <w:szCs w:val="24"/>
        </w:rPr>
        <w:t xml:space="preserve"> Preventive care is routine health care such as screenings, </w:t>
      </w:r>
      <w:r w:rsidR="00CC6AA7">
        <w:rPr>
          <w:sz w:val="24"/>
          <w:szCs w:val="24"/>
        </w:rPr>
        <w:t xml:space="preserve">vaccinations, </w:t>
      </w:r>
      <w:r w:rsidRPr="008C7522">
        <w:rPr>
          <w:sz w:val="24"/>
          <w:szCs w:val="24"/>
        </w:rPr>
        <w:t xml:space="preserve">checkups, and patient counseling to prevent illnesses, disease, or other health problems. Preventive care may include things like doctor, dentist, or eye doctor appointments. </w:t>
      </w:r>
    </w:p>
    <w:p w:rsidR="00646239" w:rsidRDefault="00646239" w:rsidP="000D25ED">
      <w:pPr>
        <w:autoSpaceDE w:val="0"/>
        <w:autoSpaceDN w:val="0"/>
        <w:adjustRightInd w:val="0"/>
        <w:rPr>
          <w:rFonts w:ascii="Calibri" w:hAnsi="Calibri" w:cs="Arial"/>
          <w:b/>
          <w:bCs/>
          <w:color w:val="000000"/>
          <w:sz w:val="24"/>
          <w:szCs w:val="24"/>
        </w:rPr>
      </w:pPr>
    </w:p>
    <w:p w:rsidR="008C7522" w:rsidRPr="008C7522" w:rsidRDefault="00324FB3" w:rsidP="000D25ED">
      <w:pPr>
        <w:autoSpaceDE w:val="0"/>
        <w:autoSpaceDN w:val="0"/>
        <w:adjustRightInd w:val="0"/>
        <w:rPr>
          <w:rFonts w:ascii="Calibri" w:hAnsi="Calibri" w:cs="Arial"/>
          <w:b/>
          <w:bCs/>
          <w:color w:val="000000"/>
          <w:sz w:val="24"/>
          <w:szCs w:val="24"/>
        </w:rPr>
      </w:pPr>
      <w:r>
        <w:rPr>
          <w:rFonts w:ascii="Calibri" w:hAnsi="Calibri" w:cs="Arial"/>
          <w:b/>
          <w:bCs/>
          <w:color w:val="000000"/>
          <w:sz w:val="24"/>
          <w:szCs w:val="24"/>
        </w:rPr>
        <w:t>33</w:t>
      </w:r>
      <w:r w:rsidR="008C7522" w:rsidRPr="008C7522">
        <w:rPr>
          <w:rFonts w:ascii="Calibri" w:hAnsi="Calibri" w:cs="Arial"/>
          <w:b/>
          <w:bCs/>
          <w:color w:val="000000"/>
          <w:sz w:val="24"/>
          <w:szCs w:val="24"/>
        </w:rPr>
        <w:t xml:space="preserve">.) </w:t>
      </w:r>
      <w:r w:rsidR="00ED61B8">
        <w:rPr>
          <w:rFonts w:ascii="Calibri" w:hAnsi="Calibri" w:cs="Arial"/>
          <w:b/>
          <w:bCs/>
          <w:color w:val="000000"/>
          <w:sz w:val="24"/>
          <w:szCs w:val="24"/>
        </w:rPr>
        <w:t xml:space="preserve">Q: </w:t>
      </w:r>
      <w:r w:rsidR="00983C8B">
        <w:rPr>
          <w:rFonts w:ascii="Calibri" w:hAnsi="Calibri" w:cs="Arial"/>
          <w:b/>
          <w:bCs/>
          <w:color w:val="000000"/>
          <w:sz w:val="24"/>
          <w:szCs w:val="24"/>
        </w:rPr>
        <w:t>May</w:t>
      </w:r>
      <w:r w:rsidR="008C7522" w:rsidRPr="008C7522">
        <w:rPr>
          <w:rFonts w:ascii="Calibri" w:hAnsi="Calibri" w:cs="Arial"/>
          <w:b/>
          <w:bCs/>
          <w:color w:val="000000"/>
          <w:sz w:val="24"/>
          <w:szCs w:val="24"/>
        </w:rPr>
        <w:t xml:space="preserve"> </w:t>
      </w:r>
      <w:r w:rsidR="00C3794E">
        <w:rPr>
          <w:rFonts w:ascii="Calibri" w:hAnsi="Calibri" w:cs="Arial"/>
          <w:b/>
          <w:bCs/>
          <w:color w:val="000000"/>
          <w:sz w:val="24"/>
          <w:szCs w:val="24"/>
        </w:rPr>
        <w:t xml:space="preserve">an </w:t>
      </w:r>
      <w:r w:rsidR="008C7522" w:rsidRPr="008C7522">
        <w:rPr>
          <w:rFonts w:ascii="Calibri" w:hAnsi="Calibri" w:cs="Arial"/>
          <w:b/>
          <w:bCs/>
          <w:color w:val="000000"/>
          <w:sz w:val="24"/>
          <w:szCs w:val="24"/>
        </w:rPr>
        <w:t xml:space="preserve">employee use </w:t>
      </w:r>
      <w:r w:rsidR="0049787F">
        <w:rPr>
          <w:rFonts w:ascii="Calibri" w:hAnsi="Calibri" w:cs="Arial"/>
          <w:b/>
          <w:bCs/>
          <w:color w:val="000000"/>
          <w:sz w:val="24"/>
          <w:szCs w:val="24"/>
        </w:rPr>
        <w:t>s</w:t>
      </w:r>
      <w:r w:rsidR="008C7522" w:rsidRPr="008C7522">
        <w:rPr>
          <w:rFonts w:ascii="Calibri" w:hAnsi="Calibri" w:cs="Arial"/>
          <w:b/>
          <w:bCs/>
          <w:color w:val="000000"/>
          <w:sz w:val="24"/>
          <w:szCs w:val="24"/>
        </w:rPr>
        <w:t xml:space="preserve">ick and </w:t>
      </w:r>
      <w:r w:rsidR="0049787F">
        <w:rPr>
          <w:rFonts w:ascii="Calibri" w:hAnsi="Calibri" w:cs="Arial"/>
          <w:b/>
          <w:bCs/>
          <w:color w:val="000000"/>
          <w:sz w:val="24"/>
          <w:szCs w:val="24"/>
        </w:rPr>
        <w:t>s</w:t>
      </w:r>
      <w:r w:rsidR="008C7522" w:rsidRPr="008C7522">
        <w:rPr>
          <w:rFonts w:ascii="Calibri" w:hAnsi="Calibri" w:cs="Arial"/>
          <w:b/>
          <w:bCs/>
          <w:color w:val="000000"/>
          <w:sz w:val="24"/>
          <w:szCs w:val="24"/>
        </w:rPr>
        <w:t xml:space="preserve">afe </w:t>
      </w:r>
      <w:r w:rsidR="0049787F">
        <w:rPr>
          <w:rFonts w:ascii="Calibri" w:hAnsi="Calibri" w:cs="Arial"/>
          <w:b/>
          <w:bCs/>
          <w:color w:val="000000"/>
          <w:sz w:val="24"/>
          <w:szCs w:val="24"/>
        </w:rPr>
        <w:t>t</w:t>
      </w:r>
      <w:r w:rsidR="008C7522" w:rsidRPr="008C7522">
        <w:rPr>
          <w:rFonts w:ascii="Calibri" w:hAnsi="Calibri" w:cs="Arial"/>
          <w:b/>
          <w:bCs/>
          <w:color w:val="000000"/>
          <w:sz w:val="24"/>
          <w:szCs w:val="24"/>
        </w:rPr>
        <w:t xml:space="preserve">ime hours following the birth of a child? </w:t>
      </w:r>
    </w:p>
    <w:p w:rsidR="008C7522" w:rsidRPr="008C7522" w:rsidRDefault="008C7522" w:rsidP="000D25ED">
      <w:pPr>
        <w:autoSpaceDE w:val="0"/>
        <w:autoSpaceDN w:val="0"/>
        <w:adjustRightInd w:val="0"/>
        <w:rPr>
          <w:rFonts w:ascii="Calibri" w:hAnsi="Calibri" w:cs="Arial"/>
          <w:b/>
          <w:bCs/>
          <w:color w:val="000000"/>
          <w:sz w:val="24"/>
          <w:szCs w:val="24"/>
        </w:rPr>
      </w:pPr>
    </w:p>
    <w:p w:rsidR="008C7522" w:rsidRPr="008C7522" w:rsidRDefault="00ED61B8" w:rsidP="000D25ED">
      <w:pPr>
        <w:autoSpaceDE w:val="0"/>
        <w:autoSpaceDN w:val="0"/>
        <w:adjustRightInd w:val="0"/>
        <w:rPr>
          <w:rFonts w:ascii="Calibri" w:hAnsi="Calibri" w:cs="Arial"/>
          <w:color w:val="000000"/>
          <w:sz w:val="24"/>
          <w:szCs w:val="24"/>
        </w:rPr>
      </w:pPr>
      <w:r w:rsidRPr="00ED61B8">
        <w:rPr>
          <w:rFonts w:ascii="Calibri" w:hAnsi="Calibri" w:cs="Arial"/>
          <w:b/>
          <w:color w:val="000000"/>
          <w:sz w:val="24"/>
          <w:szCs w:val="24"/>
        </w:rPr>
        <w:t>A:</w:t>
      </w:r>
      <w:r>
        <w:rPr>
          <w:rFonts w:ascii="Calibri" w:hAnsi="Calibri" w:cs="Arial"/>
          <w:color w:val="000000"/>
          <w:sz w:val="24"/>
          <w:szCs w:val="24"/>
        </w:rPr>
        <w:t xml:space="preserve"> </w:t>
      </w:r>
      <w:r w:rsidR="008C7522" w:rsidRPr="008C7522">
        <w:rPr>
          <w:rFonts w:ascii="Calibri" w:hAnsi="Calibri" w:cs="Arial"/>
          <w:color w:val="000000"/>
          <w:sz w:val="24"/>
          <w:szCs w:val="24"/>
        </w:rPr>
        <w:t xml:space="preserve">Yes, an employee may use </w:t>
      </w:r>
      <w:r w:rsidR="0049787F">
        <w:rPr>
          <w:rFonts w:ascii="Calibri" w:hAnsi="Calibri" w:cs="Arial"/>
          <w:color w:val="000000"/>
          <w:sz w:val="24"/>
          <w:szCs w:val="24"/>
        </w:rPr>
        <w:t>s</w:t>
      </w:r>
      <w:r w:rsidR="008C7522" w:rsidRPr="008C7522">
        <w:rPr>
          <w:rFonts w:ascii="Calibri" w:hAnsi="Calibri" w:cs="Arial"/>
          <w:color w:val="000000"/>
          <w:sz w:val="24"/>
          <w:szCs w:val="24"/>
        </w:rPr>
        <w:t xml:space="preserve">ick and </w:t>
      </w:r>
      <w:r w:rsidR="0049787F">
        <w:rPr>
          <w:rFonts w:ascii="Calibri" w:hAnsi="Calibri" w:cs="Arial"/>
          <w:color w:val="000000"/>
          <w:sz w:val="24"/>
          <w:szCs w:val="24"/>
        </w:rPr>
        <w:t>s</w:t>
      </w:r>
      <w:r w:rsidR="008C7522" w:rsidRPr="008C7522">
        <w:rPr>
          <w:rFonts w:ascii="Calibri" w:hAnsi="Calibri" w:cs="Arial"/>
          <w:color w:val="000000"/>
          <w:sz w:val="24"/>
          <w:szCs w:val="24"/>
        </w:rPr>
        <w:t xml:space="preserve">afe </w:t>
      </w:r>
      <w:r w:rsidR="0049787F">
        <w:rPr>
          <w:rFonts w:ascii="Calibri" w:hAnsi="Calibri" w:cs="Arial"/>
          <w:color w:val="000000"/>
          <w:sz w:val="24"/>
          <w:szCs w:val="24"/>
        </w:rPr>
        <w:t>t</w:t>
      </w:r>
      <w:r w:rsidR="008C7522" w:rsidRPr="008C7522">
        <w:rPr>
          <w:rFonts w:ascii="Calibri" w:hAnsi="Calibri" w:cs="Arial"/>
          <w:color w:val="000000"/>
          <w:sz w:val="24"/>
          <w:szCs w:val="24"/>
        </w:rPr>
        <w:t xml:space="preserve">ime hours during any period of physical or mental recuperation after she gives birth. An employee </w:t>
      </w:r>
      <w:r w:rsidR="00633EEC">
        <w:rPr>
          <w:rFonts w:ascii="Calibri" w:hAnsi="Calibri" w:cs="Arial"/>
          <w:color w:val="000000"/>
          <w:sz w:val="24"/>
          <w:szCs w:val="24"/>
        </w:rPr>
        <w:t>may</w:t>
      </w:r>
      <w:r w:rsidR="00633EEC" w:rsidRPr="008C7522">
        <w:rPr>
          <w:rFonts w:ascii="Calibri" w:hAnsi="Calibri" w:cs="Arial"/>
          <w:color w:val="000000"/>
          <w:sz w:val="24"/>
          <w:szCs w:val="24"/>
        </w:rPr>
        <w:t xml:space="preserve"> </w:t>
      </w:r>
      <w:r w:rsidR="008C7522" w:rsidRPr="008C7522">
        <w:rPr>
          <w:rFonts w:ascii="Calibri" w:hAnsi="Calibri" w:cs="Arial"/>
          <w:color w:val="000000"/>
          <w:sz w:val="24"/>
          <w:szCs w:val="24"/>
        </w:rPr>
        <w:t xml:space="preserve">also use </w:t>
      </w:r>
      <w:r w:rsidR="0049787F">
        <w:rPr>
          <w:rFonts w:ascii="Calibri" w:hAnsi="Calibri" w:cs="Arial"/>
          <w:color w:val="000000"/>
          <w:sz w:val="24"/>
          <w:szCs w:val="24"/>
        </w:rPr>
        <w:t>s</w:t>
      </w:r>
      <w:r w:rsidR="008C7522" w:rsidRPr="008C7522">
        <w:rPr>
          <w:rFonts w:ascii="Calibri" w:hAnsi="Calibri" w:cs="Arial"/>
          <w:color w:val="000000"/>
          <w:sz w:val="24"/>
          <w:szCs w:val="24"/>
        </w:rPr>
        <w:t xml:space="preserve">ick and </w:t>
      </w:r>
      <w:r w:rsidR="0049787F">
        <w:rPr>
          <w:rFonts w:ascii="Calibri" w:hAnsi="Calibri" w:cs="Arial"/>
          <w:color w:val="000000"/>
          <w:sz w:val="24"/>
          <w:szCs w:val="24"/>
        </w:rPr>
        <w:t>s</w:t>
      </w:r>
      <w:r w:rsidR="008C7522" w:rsidRPr="008C7522">
        <w:rPr>
          <w:rFonts w:ascii="Calibri" w:hAnsi="Calibri" w:cs="Arial"/>
          <w:color w:val="000000"/>
          <w:sz w:val="24"/>
          <w:szCs w:val="24"/>
        </w:rPr>
        <w:t xml:space="preserve">afe </w:t>
      </w:r>
      <w:r w:rsidR="0049787F">
        <w:rPr>
          <w:rFonts w:ascii="Calibri" w:hAnsi="Calibri" w:cs="Arial"/>
          <w:color w:val="000000"/>
          <w:sz w:val="24"/>
          <w:szCs w:val="24"/>
        </w:rPr>
        <w:t>t</w:t>
      </w:r>
      <w:r w:rsidR="008C7522" w:rsidRPr="008C7522">
        <w:rPr>
          <w:rFonts w:ascii="Calibri" w:hAnsi="Calibri" w:cs="Arial"/>
          <w:color w:val="000000"/>
          <w:sz w:val="24"/>
          <w:szCs w:val="24"/>
        </w:rPr>
        <w:t xml:space="preserve">ime hours to care for a covered family member after </w:t>
      </w:r>
      <w:r w:rsidR="00C3794E">
        <w:rPr>
          <w:rFonts w:ascii="Calibri" w:hAnsi="Calibri" w:cs="Arial"/>
          <w:color w:val="000000"/>
          <w:sz w:val="24"/>
          <w:szCs w:val="24"/>
        </w:rPr>
        <w:t>the family member gives birth. An e</w:t>
      </w:r>
      <w:r w:rsidR="008C7522" w:rsidRPr="008C7522">
        <w:rPr>
          <w:rFonts w:ascii="Calibri" w:hAnsi="Calibri" w:cs="Arial"/>
          <w:color w:val="000000"/>
          <w:sz w:val="24"/>
          <w:szCs w:val="24"/>
        </w:rPr>
        <w:t xml:space="preserve">mployee </w:t>
      </w:r>
      <w:r w:rsidR="00633EEC">
        <w:rPr>
          <w:rFonts w:ascii="Calibri" w:hAnsi="Calibri" w:cs="Arial"/>
          <w:color w:val="000000"/>
          <w:sz w:val="24"/>
          <w:szCs w:val="24"/>
        </w:rPr>
        <w:t>may</w:t>
      </w:r>
      <w:r w:rsidR="00633EEC" w:rsidRPr="008C7522">
        <w:rPr>
          <w:rFonts w:ascii="Calibri" w:hAnsi="Calibri" w:cs="Arial"/>
          <w:color w:val="000000"/>
          <w:sz w:val="24"/>
          <w:szCs w:val="24"/>
        </w:rPr>
        <w:t xml:space="preserve"> </w:t>
      </w:r>
      <w:r w:rsidR="008C7522" w:rsidRPr="008C7522">
        <w:rPr>
          <w:rFonts w:ascii="Calibri" w:hAnsi="Calibri" w:cs="Arial"/>
          <w:color w:val="000000"/>
          <w:sz w:val="24"/>
          <w:szCs w:val="24"/>
        </w:rPr>
        <w:t xml:space="preserve">use </w:t>
      </w:r>
      <w:r w:rsidR="0049787F">
        <w:rPr>
          <w:rFonts w:ascii="Calibri" w:hAnsi="Calibri" w:cs="Arial"/>
          <w:color w:val="000000"/>
          <w:sz w:val="24"/>
          <w:szCs w:val="24"/>
        </w:rPr>
        <w:t>s</w:t>
      </w:r>
      <w:r w:rsidR="008C7522" w:rsidRPr="008C7522">
        <w:rPr>
          <w:rFonts w:ascii="Calibri" w:hAnsi="Calibri" w:cs="Arial"/>
          <w:color w:val="000000"/>
          <w:sz w:val="24"/>
          <w:szCs w:val="24"/>
        </w:rPr>
        <w:t xml:space="preserve">ick and </w:t>
      </w:r>
      <w:r w:rsidR="0049787F">
        <w:rPr>
          <w:rFonts w:ascii="Calibri" w:hAnsi="Calibri" w:cs="Arial"/>
          <w:color w:val="000000"/>
          <w:sz w:val="24"/>
          <w:szCs w:val="24"/>
        </w:rPr>
        <w:t>s</w:t>
      </w:r>
      <w:r w:rsidR="008C7522" w:rsidRPr="008C7522">
        <w:rPr>
          <w:rFonts w:ascii="Calibri" w:hAnsi="Calibri" w:cs="Arial"/>
          <w:color w:val="000000"/>
          <w:sz w:val="24"/>
          <w:szCs w:val="24"/>
        </w:rPr>
        <w:t xml:space="preserve">afe </w:t>
      </w:r>
      <w:r w:rsidR="0049787F">
        <w:rPr>
          <w:rFonts w:ascii="Calibri" w:hAnsi="Calibri" w:cs="Arial"/>
          <w:color w:val="000000"/>
          <w:sz w:val="24"/>
          <w:szCs w:val="24"/>
        </w:rPr>
        <w:t>t</w:t>
      </w:r>
      <w:r w:rsidR="008C7522" w:rsidRPr="008C7522">
        <w:rPr>
          <w:rFonts w:ascii="Calibri" w:hAnsi="Calibri" w:cs="Arial"/>
          <w:color w:val="000000"/>
          <w:sz w:val="24"/>
          <w:szCs w:val="24"/>
        </w:rPr>
        <w:t xml:space="preserve">ime hours to care for a covered child’s need for medical diagnosis, care, or treatment of an illness, injury, or health condition, or preventive medical or physical care. </w:t>
      </w:r>
    </w:p>
    <w:p w:rsidR="008C7522" w:rsidRDefault="008C7522" w:rsidP="000D25ED">
      <w:pPr>
        <w:autoSpaceDE w:val="0"/>
        <w:autoSpaceDN w:val="0"/>
        <w:adjustRightInd w:val="0"/>
        <w:rPr>
          <w:rFonts w:ascii="Calibri" w:hAnsi="Calibri" w:cs="Arial"/>
          <w:color w:val="000000"/>
          <w:sz w:val="24"/>
          <w:szCs w:val="24"/>
        </w:rPr>
      </w:pPr>
    </w:p>
    <w:p w:rsidR="0017680E" w:rsidRPr="008C7522" w:rsidRDefault="00324FB3" w:rsidP="0017680E">
      <w:pPr>
        <w:autoSpaceDE w:val="0"/>
        <w:autoSpaceDN w:val="0"/>
        <w:adjustRightInd w:val="0"/>
        <w:rPr>
          <w:rFonts w:ascii="Calibri" w:hAnsi="Calibri" w:cs="Calibri"/>
          <w:b/>
          <w:color w:val="000000"/>
          <w:sz w:val="24"/>
          <w:szCs w:val="24"/>
        </w:rPr>
      </w:pPr>
      <w:r>
        <w:rPr>
          <w:rFonts w:ascii="Calibri" w:hAnsi="Calibri" w:cs="Calibri"/>
          <w:b/>
          <w:color w:val="000000"/>
          <w:sz w:val="24"/>
          <w:szCs w:val="24"/>
        </w:rPr>
        <w:t>34</w:t>
      </w:r>
      <w:r w:rsidR="0017680E" w:rsidRPr="008C7522">
        <w:rPr>
          <w:rFonts w:ascii="Calibri" w:hAnsi="Calibri" w:cs="Calibri"/>
          <w:b/>
          <w:color w:val="000000"/>
          <w:sz w:val="24"/>
          <w:szCs w:val="24"/>
        </w:rPr>
        <w:t xml:space="preserve">.) </w:t>
      </w:r>
      <w:r w:rsidR="00ED61B8">
        <w:rPr>
          <w:rFonts w:ascii="Calibri" w:hAnsi="Calibri" w:cs="Calibri"/>
          <w:b/>
          <w:color w:val="000000"/>
          <w:sz w:val="24"/>
          <w:szCs w:val="24"/>
        </w:rPr>
        <w:t xml:space="preserve">Q: </w:t>
      </w:r>
      <w:r w:rsidR="00983C8B">
        <w:rPr>
          <w:rFonts w:ascii="Calibri" w:hAnsi="Calibri" w:cs="Calibri"/>
          <w:b/>
          <w:color w:val="000000"/>
          <w:sz w:val="24"/>
          <w:szCs w:val="24"/>
        </w:rPr>
        <w:t>May</w:t>
      </w:r>
      <w:r w:rsidR="0017680E" w:rsidRPr="008C7522">
        <w:rPr>
          <w:rFonts w:ascii="Calibri" w:hAnsi="Calibri" w:cs="Calibri"/>
          <w:b/>
          <w:color w:val="000000"/>
          <w:sz w:val="24"/>
          <w:szCs w:val="24"/>
        </w:rPr>
        <w:t xml:space="preserve"> </w:t>
      </w:r>
      <w:r w:rsidR="0049787F">
        <w:rPr>
          <w:b/>
          <w:bCs/>
          <w:sz w:val="24"/>
          <w:szCs w:val="24"/>
        </w:rPr>
        <w:t>s</w:t>
      </w:r>
      <w:r w:rsidR="0017680E" w:rsidRPr="008C7522">
        <w:rPr>
          <w:b/>
          <w:bCs/>
          <w:sz w:val="24"/>
          <w:szCs w:val="24"/>
        </w:rPr>
        <w:t xml:space="preserve">ick and </w:t>
      </w:r>
      <w:r w:rsidR="0049787F">
        <w:rPr>
          <w:b/>
          <w:bCs/>
          <w:sz w:val="24"/>
          <w:szCs w:val="24"/>
        </w:rPr>
        <w:t>s</w:t>
      </w:r>
      <w:r w:rsidR="0017680E" w:rsidRPr="008C7522">
        <w:rPr>
          <w:b/>
          <w:bCs/>
          <w:sz w:val="24"/>
          <w:szCs w:val="24"/>
        </w:rPr>
        <w:t xml:space="preserve">afe </w:t>
      </w:r>
      <w:r w:rsidR="0049787F">
        <w:rPr>
          <w:b/>
          <w:bCs/>
          <w:sz w:val="24"/>
          <w:szCs w:val="24"/>
        </w:rPr>
        <w:t>t</w:t>
      </w:r>
      <w:r w:rsidR="0017680E" w:rsidRPr="008C7522">
        <w:rPr>
          <w:b/>
          <w:bCs/>
          <w:sz w:val="24"/>
          <w:szCs w:val="24"/>
        </w:rPr>
        <w:t xml:space="preserve">ime hours </w:t>
      </w:r>
      <w:proofErr w:type="gramStart"/>
      <w:r w:rsidR="0017680E" w:rsidRPr="008C7522">
        <w:rPr>
          <w:rFonts w:ascii="Calibri" w:hAnsi="Calibri" w:cs="Calibri"/>
          <w:b/>
          <w:color w:val="000000"/>
          <w:sz w:val="24"/>
          <w:szCs w:val="24"/>
        </w:rPr>
        <w:t>be</w:t>
      </w:r>
      <w:proofErr w:type="gramEnd"/>
      <w:r w:rsidR="0017680E" w:rsidRPr="008C7522">
        <w:rPr>
          <w:rFonts w:ascii="Calibri" w:hAnsi="Calibri" w:cs="Calibri"/>
          <w:b/>
          <w:color w:val="000000"/>
          <w:sz w:val="24"/>
          <w:szCs w:val="24"/>
        </w:rPr>
        <w:t xml:space="preserve"> used to care for an adult over the age of 18? </w:t>
      </w:r>
    </w:p>
    <w:p w:rsidR="0017680E" w:rsidRPr="008C7522" w:rsidRDefault="0017680E" w:rsidP="0017680E">
      <w:pPr>
        <w:autoSpaceDE w:val="0"/>
        <w:autoSpaceDN w:val="0"/>
        <w:adjustRightInd w:val="0"/>
        <w:rPr>
          <w:rFonts w:ascii="Calibri" w:hAnsi="Calibri" w:cs="Calibri"/>
          <w:color w:val="000000"/>
          <w:sz w:val="24"/>
          <w:szCs w:val="24"/>
        </w:rPr>
      </w:pPr>
    </w:p>
    <w:p w:rsidR="0017680E" w:rsidRDefault="00ED61B8" w:rsidP="0017680E">
      <w:pPr>
        <w:autoSpaceDE w:val="0"/>
        <w:autoSpaceDN w:val="0"/>
        <w:adjustRightInd w:val="0"/>
        <w:rPr>
          <w:rFonts w:ascii="Calibri" w:hAnsi="Calibri" w:cs="Calibri"/>
          <w:color w:val="000000"/>
          <w:sz w:val="24"/>
          <w:szCs w:val="24"/>
        </w:rPr>
      </w:pPr>
      <w:r w:rsidRPr="00ED61B8">
        <w:rPr>
          <w:rFonts w:ascii="Calibri" w:hAnsi="Calibri" w:cs="Calibri"/>
          <w:b/>
          <w:color w:val="000000"/>
          <w:sz w:val="24"/>
          <w:szCs w:val="24"/>
        </w:rPr>
        <w:lastRenderedPageBreak/>
        <w:t>A:</w:t>
      </w:r>
      <w:r>
        <w:rPr>
          <w:rFonts w:ascii="Calibri" w:hAnsi="Calibri" w:cs="Calibri"/>
          <w:color w:val="000000"/>
          <w:sz w:val="24"/>
          <w:szCs w:val="24"/>
        </w:rPr>
        <w:t xml:space="preserve"> </w:t>
      </w:r>
      <w:r w:rsidR="0017680E" w:rsidRPr="008C7522">
        <w:rPr>
          <w:rFonts w:ascii="Calibri" w:hAnsi="Calibri" w:cs="Calibri"/>
          <w:color w:val="000000"/>
          <w:sz w:val="24"/>
          <w:szCs w:val="24"/>
        </w:rPr>
        <w:t xml:space="preserve">Yes. </w:t>
      </w:r>
      <w:r w:rsidR="00633EEC">
        <w:rPr>
          <w:rFonts w:ascii="Calibri" w:hAnsi="Calibri" w:cs="Calibri"/>
          <w:color w:val="000000"/>
          <w:sz w:val="24"/>
          <w:szCs w:val="24"/>
        </w:rPr>
        <w:t xml:space="preserve">No age restriction applies to the care of a </w:t>
      </w:r>
      <w:r w:rsidR="00E85C9C">
        <w:rPr>
          <w:rFonts w:ascii="Calibri" w:hAnsi="Calibri" w:cs="Calibri"/>
          <w:color w:val="000000"/>
          <w:sz w:val="24"/>
          <w:szCs w:val="24"/>
        </w:rPr>
        <w:t>family member</w:t>
      </w:r>
      <w:r w:rsidR="00633EEC">
        <w:rPr>
          <w:rFonts w:ascii="Calibri" w:hAnsi="Calibri" w:cs="Calibri"/>
          <w:color w:val="000000"/>
          <w:sz w:val="24"/>
          <w:szCs w:val="24"/>
        </w:rPr>
        <w:t>.</w:t>
      </w:r>
      <w:r w:rsidR="0017680E" w:rsidRPr="008C7522">
        <w:rPr>
          <w:rFonts w:ascii="Calibri" w:hAnsi="Calibri" w:cs="Calibri"/>
          <w:color w:val="000000"/>
          <w:sz w:val="24"/>
          <w:szCs w:val="24"/>
        </w:rPr>
        <w:t xml:space="preserve"> </w:t>
      </w:r>
    </w:p>
    <w:p w:rsidR="0017680E" w:rsidRPr="008C7522" w:rsidRDefault="0017680E" w:rsidP="000D25ED">
      <w:pPr>
        <w:autoSpaceDE w:val="0"/>
        <w:autoSpaceDN w:val="0"/>
        <w:adjustRightInd w:val="0"/>
        <w:rPr>
          <w:rFonts w:ascii="Calibri" w:hAnsi="Calibri" w:cs="Arial"/>
          <w:color w:val="000000"/>
          <w:sz w:val="24"/>
          <w:szCs w:val="24"/>
        </w:rPr>
      </w:pPr>
    </w:p>
    <w:p w:rsidR="008C7522" w:rsidRPr="008C7522" w:rsidRDefault="00324FB3" w:rsidP="000D25ED">
      <w:pPr>
        <w:autoSpaceDE w:val="0"/>
        <w:autoSpaceDN w:val="0"/>
        <w:adjustRightInd w:val="0"/>
        <w:rPr>
          <w:rFonts w:ascii="Calibri" w:hAnsi="Calibri" w:cs="Arial"/>
          <w:b/>
          <w:bCs/>
          <w:color w:val="000000"/>
          <w:sz w:val="24"/>
          <w:szCs w:val="24"/>
        </w:rPr>
      </w:pPr>
      <w:r>
        <w:rPr>
          <w:rFonts w:ascii="Calibri" w:hAnsi="Calibri" w:cs="Arial"/>
          <w:b/>
          <w:bCs/>
          <w:color w:val="000000"/>
          <w:sz w:val="24"/>
          <w:szCs w:val="24"/>
        </w:rPr>
        <w:t>35</w:t>
      </w:r>
      <w:r w:rsidR="008C7522" w:rsidRPr="008C7522">
        <w:rPr>
          <w:rFonts w:ascii="Calibri" w:hAnsi="Calibri" w:cs="Arial"/>
          <w:b/>
          <w:bCs/>
          <w:color w:val="000000"/>
          <w:sz w:val="24"/>
          <w:szCs w:val="24"/>
        </w:rPr>
        <w:t xml:space="preserve">.) </w:t>
      </w:r>
      <w:r w:rsidR="00ED61B8">
        <w:rPr>
          <w:rFonts w:ascii="Calibri" w:hAnsi="Calibri" w:cs="Arial"/>
          <w:b/>
          <w:bCs/>
          <w:color w:val="000000"/>
          <w:sz w:val="24"/>
          <w:szCs w:val="24"/>
        </w:rPr>
        <w:t xml:space="preserve">Q: </w:t>
      </w:r>
      <w:r w:rsidR="00983C8B">
        <w:rPr>
          <w:rFonts w:ascii="Calibri" w:hAnsi="Calibri" w:cs="Arial"/>
          <w:b/>
          <w:bCs/>
          <w:color w:val="000000"/>
          <w:sz w:val="24"/>
          <w:szCs w:val="24"/>
        </w:rPr>
        <w:t>May</w:t>
      </w:r>
      <w:r w:rsidR="008C7522" w:rsidRPr="008C7522">
        <w:rPr>
          <w:rFonts w:ascii="Calibri" w:hAnsi="Calibri" w:cs="Arial"/>
          <w:b/>
          <w:bCs/>
          <w:color w:val="000000"/>
          <w:sz w:val="24"/>
          <w:szCs w:val="24"/>
        </w:rPr>
        <w:t xml:space="preserve"> an employee use </w:t>
      </w:r>
      <w:r w:rsidR="0049787F">
        <w:rPr>
          <w:rFonts w:ascii="Calibri" w:hAnsi="Calibri" w:cs="Arial"/>
          <w:b/>
          <w:bCs/>
          <w:color w:val="000000"/>
          <w:sz w:val="24"/>
          <w:szCs w:val="24"/>
        </w:rPr>
        <w:t>s</w:t>
      </w:r>
      <w:r w:rsidR="008C7522" w:rsidRPr="008C7522">
        <w:rPr>
          <w:rFonts w:ascii="Calibri" w:hAnsi="Calibri" w:cs="Arial"/>
          <w:b/>
          <w:bCs/>
          <w:color w:val="000000"/>
          <w:sz w:val="24"/>
          <w:szCs w:val="24"/>
        </w:rPr>
        <w:t xml:space="preserve">ick and </w:t>
      </w:r>
      <w:r w:rsidR="0049787F">
        <w:rPr>
          <w:rFonts w:ascii="Calibri" w:hAnsi="Calibri" w:cs="Arial"/>
          <w:b/>
          <w:bCs/>
          <w:color w:val="000000"/>
          <w:sz w:val="24"/>
          <w:szCs w:val="24"/>
        </w:rPr>
        <w:t>s</w:t>
      </w:r>
      <w:r w:rsidR="008C7522" w:rsidRPr="008C7522">
        <w:rPr>
          <w:rFonts w:ascii="Calibri" w:hAnsi="Calibri" w:cs="Arial"/>
          <w:b/>
          <w:bCs/>
          <w:color w:val="000000"/>
          <w:sz w:val="24"/>
          <w:szCs w:val="24"/>
        </w:rPr>
        <w:t xml:space="preserve">afe </w:t>
      </w:r>
      <w:r w:rsidR="0049787F">
        <w:rPr>
          <w:rFonts w:ascii="Calibri" w:hAnsi="Calibri" w:cs="Arial"/>
          <w:b/>
          <w:bCs/>
          <w:color w:val="000000"/>
          <w:sz w:val="24"/>
          <w:szCs w:val="24"/>
        </w:rPr>
        <w:t>t</w:t>
      </w:r>
      <w:r w:rsidR="008C7522" w:rsidRPr="008C7522">
        <w:rPr>
          <w:rFonts w:ascii="Calibri" w:hAnsi="Calibri" w:cs="Arial"/>
          <w:b/>
          <w:bCs/>
          <w:color w:val="000000"/>
          <w:sz w:val="24"/>
          <w:szCs w:val="24"/>
        </w:rPr>
        <w:t xml:space="preserve">ime hours at the same time as other protected leave under other state or federal laws? </w:t>
      </w:r>
    </w:p>
    <w:p w:rsidR="008C7522" w:rsidRPr="008C7522" w:rsidRDefault="008C7522" w:rsidP="000D25ED">
      <w:pPr>
        <w:autoSpaceDE w:val="0"/>
        <w:autoSpaceDN w:val="0"/>
        <w:adjustRightInd w:val="0"/>
        <w:rPr>
          <w:rFonts w:ascii="Calibri" w:hAnsi="Calibri" w:cs="Arial"/>
          <w:b/>
          <w:bCs/>
          <w:color w:val="000000"/>
          <w:sz w:val="24"/>
          <w:szCs w:val="24"/>
        </w:rPr>
      </w:pPr>
    </w:p>
    <w:p w:rsidR="00432020" w:rsidRDefault="008C7522" w:rsidP="000D25ED">
      <w:pPr>
        <w:autoSpaceDE w:val="0"/>
        <w:autoSpaceDN w:val="0"/>
        <w:adjustRightInd w:val="0"/>
        <w:rPr>
          <w:rFonts w:ascii="Calibri" w:hAnsi="Calibri" w:cs="Arial"/>
          <w:bCs/>
          <w:color w:val="000000"/>
          <w:sz w:val="24"/>
          <w:szCs w:val="24"/>
        </w:rPr>
      </w:pPr>
      <w:r w:rsidRPr="008C7522">
        <w:rPr>
          <w:rFonts w:ascii="Calibri" w:hAnsi="Calibri" w:cs="Arial"/>
          <w:b/>
          <w:bCs/>
          <w:color w:val="000000"/>
          <w:sz w:val="24"/>
          <w:szCs w:val="24"/>
        </w:rPr>
        <w:t xml:space="preserve">A: </w:t>
      </w:r>
      <w:r w:rsidRPr="008C7522">
        <w:rPr>
          <w:rFonts w:ascii="Calibri" w:hAnsi="Calibri" w:cs="Arial"/>
          <w:bCs/>
          <w:color w:val="000000"/>
          <w:sz w:val="24"/>
          <w:szCs w:val="24"/>
        </w:rPr>
        <w:t xml:space="preserve">Yes. </w:t>
      </w:r>
      <w:r w:rsidRPr="008C7522">
        <w:rPr>
          <w:rFonts w:ascii="Calibri" w:hAnsi="Calibri" w:cs="Arial"/>
          <w:color w:val="000000"/>
          <w:sz w:val="24"/>
          <w:szCs w:val="24"/>
        </w:rPr>
        <w:t xml:space="preserve">Nothing prevents an employee from using </w:t>
      </w:r>
      <w:r w:rsidR="0049787F">
        <w:rPr>
          <w:rFonts w:ascii="Calibri" w:hAnsi="Calibri" w:cs="Arial"/>
          <w:color w:val="000000"/>
          <w:sz w:val="24"/>
          <w:szCs w:val="24"/>
        </w:rPr>
        <w:t>s</w:t>
      </w:r>
      <w:r w:rsidRPr="008C7522">
        <w:rPr>
          <w:rFonts w:ascii="Calibri" w:hAnsi="Calibri" w:cs="Arial"/>
          <w:color w:val="000000"/>
          <w:sz w:val="24"/>
          <w:szCs w:val="24"/>
        </w:rPr>
        <w:t xml:space="preserve">ick and </w:t>
      </w:r>
      <w:r w:rsidR="0049787F">
        <w:rPr>
          <w:rFonts w:ascii="Calibri" w:hAnsi="Calibri" w:cs="Arial"/>
          <w:color w:val="000000"/>
          <w:sz w:val="24"/>
          <w:szCs w:val="24"/>
        </w:rPr>
        <w:t>s</w:t>
      </w:r>
      <w:r w:rsidRPr="008C7522">
        <w:rPr>
          <w:rFonts w:ascii="Calibri" w:hAnsi="Calibri" w:cs="Arial"/>
          <w:color w:val="000000"/>
          <w:sz w:val="24"/>
          <w:szCs w:val="24"/>
        </w:rPr>
        <w:t xml:space="preserve">afe </w:t>
      </w:r>
      <w:r w:rsidR="0049787F">
        <w:rPr>
          <w:rFonts w:ascii="Calibri" w:hAnsi="Calibri" w:cs="Arial"/>
          <w:color w:val="000000"/>
          <w:sz w:val="24"/>
          <w:szCs w:val="24"/>
        </w:rPr>
        <w:t>t</w:t>
      </w:r>
      <w:r w:rsidRPr="008C7522">
        <w:rPr>
          <w:rFonts w:ascii="Calibri" w:hAnsi="Calibri" w:cs="Arial"/>
          <w:color w:val="000000"/>
          <w:sz w:val="24"/>
          <w:szCs w:val="24"/>
        </w:rPr>
        <w:t xml:space="preserve">ime hours concurrently </w:t>
      </w:r>
      <w:r w:rsidR="00F44557">
        <w:rPr>
          <w:rFonts w:ascii="Calibri" w:hAnsi="Calibri" w:cs="Arial"/>
          <w:color w:val="000000"/>
          <w:sz w:val="24"/>
          <w:szCs w:val="24"/>
        </w:rPr>
        <w:t xml:space="preserve">(at the same time) </w:t>
      </w:r>
      <w:r w:rsidRPr="008C7522">
        <w:rPr>
          <w:rFonts w:ascii="Calibri" w:hAnsi="Calibri" w:cs="Arial"/>
          <w:color w:val="000000"/>
          <w:sz w:val="24"/>
          <w:szCs w:val="24"/>
        </w:rPr>
        <w:t xml:space="preserve">with the Family and Medical Leave Act (FMLA) or other protected leave to mitigate wage loss. </w:t>
      </w:r>
      <w:r w:rsidRPr="008C7522">
        <w:rPr>
          <w:rFonts w:ascii="Calibri" w:hAnsi="Calibri" w:cs="Arial"/>
          <w:bCs/>
          <w:color w:val="000000"/>
          <w:sz w:val="24"/>
          <w:szCs w:val="24"/>
        </w:rPr>
        <w:t xml:space="preserve">Hours used by an employee as </w:t>
      </w:r>
      <w:r w:rsidR="0049787F">
        <w:rPr>
          <w:rFonts w:ascii="Calibri" w:hAnsi="Calibri" w:cs="Arial"/>
          <w:bCs/>
          <w:color w:val="000000"/>
          <w:sz w:val="24"/>
          <w:szCs w:val="24"/>
        </w:rPr>
        <w:t>s</w:t>
      </w:r>
      <w:r w:rsidRPr="008C7522">
        <w:rPr>
          <w:rFonts w:ascii="Calibri" w:hAnsi="Calibri" w:cs="Arial"/>
          <w:bCs/>
          <w:color w:val="000000"/>
          <w:sz w:val="24"/>
          <w:szCs w:val="24"/>
        </w:rPr>
        <w:t xml:space="preserve">ick and </w:t>
      </w:r>
      <w:r w:rsidR="0049787F">
        <w:rPr>
          <w:rFonts w:ascii="Calibri" w:hAnsi="Calibri" w:cs="Arial"/>
          <w:bCs/>
          <w:color w:val="000000"/>
          <w:sz w:val="24"/>
          <w:szCs w:val="24"/>
        </w:rPr>
        <w:t>s</w:t>
      </w:r>
      <w:r w:rsidRPr="008C7522">
        <w:rPr>
          <w:rFonts w:ascii="Calibri" w:hAnsi="Calibri" w:cs="Arial"/>
          <w:bCs/>
          <w:color w:val="000000"/>
          <w:sz w:val="24"/>
          <w:szCs w:val="24"/>
        </w:rPr>
        <w:t xml:space="preserve">afe </w:t>
      </w:r>
      <w:r w:rsidR="0049787F">
        <w:rPr>
          <w:rFonts w:ascii="Calibri" w:hAnsi="Calibri" w:cs="Arial"/>
          <w:bCs/>
          <w:color w:val="000000"/>
          <w:sz w:val="24"/>
          <w:szCs w:val="24"/>
        </w:rPr>
        <w:t>t</w:t>
      </w:r>
      <w:r w:rsidRPr="008C7522">
        <w:rPr>
          <w:rFonts w:ascii="Calibri" w:hAnsi="Calibri" w:cs="Arial"/>
          <w:bCs/>
          <w:color w:val="000000"/>
          <w:sz w:val="24"/>
          <w:szCs w:val="24"/>
        </w:rPr>
        <w:t xml:space="preserve">ime may also be counted by an employer toward concurrent entitled leave under federal or state law, such as the FMLA. Federal and state laws, such as the </w:t>
      </w:r>
      <w:r w:rsidR="00594C35">
        <w:rPr>
          <w:rFonts w:ascii="Calibri" w:hAnsi="Calibri" w:cs="Arial"/>
          <w:bCs/>
          <w:color w:val="000000"/>
          <w:sz w:val="24"/>
          <w:szCs w:val="24"/>
        </w:rPr>
        <w:t>FMLA</w:t>
      </w:r>
      <w:r w:rsidRPr="008C7522">
        <w:rPr>
          <w:rFonts w:ascii="Calibri" w:hAnsi="Calibri" w:cs="Arial"/>
          <w:bCs/>
          <w:color w:val="000000"/>
          <w:sz w:val="24"/>
          <w:szCs w:val="24"/>
        </w:rPr>
        <w:t>, Ameri</w:t>
      </w:r>
      <w:r w:rsidR="00594C35">
        <w:rPr>
          <w:rFonts w:ascii="Calibri" w:hAnsi="Calibri" w:cs="Arial"/>
          <w:bCs/>
          <w:color w:val="000000"/>
          <w:sz w:val="24"/>
          <w:szCs w:val="24"/>
        </w:rPr>
        <w:t>cans with Disabilities Act</w:t>
      </w:r>
      <w:r w:rsidRPr="008C7522">
        <w:rPr>
          <w:rFonts w:ascii="Calibri" w:hAnsi="Calibri" w:cs="Arial"/>
          <w:bCs/>
          <w:color w:val="000000"/>
          <w:sz w:val="24"/>
          <w:szCs w:val="24"/>
        </w:rPr>
        <w:t xml:space="preserve">, or the Minnesota Human Rights Act, take precedence when they require employers to do more than the Minneapolis Sick and Safe Time </w:t>
      </w:r>
      <w:r w:rsidR="001C734C">
        <w:rPr>
          <w:rFonts w:ascii="Calibri" w:hAnsi="Calibri" w:cs="Arial"/>
          <w:bCs/>
          <w:color w:val="000000"/>
          <w:sz w:val="24"/>
          <w:szCs w:val="24"/>
        </w:rPr>
        <w:t>O</w:t>
      </w:r>
      <w:r w:rsidRPr="008C7522">
        <w:rPr>
          <w:rFonts w:ascii="Calibri" w:hAnsi="Calibri" w:cs="Arial"/>
          <w:bCs/>
          <w:color w:val="000000"/>
          <w:sz w:val="24"/>
          <w:szCs w:val="24"/>
        </w:rPr>
        <w:t xml:space="preserve">rdinance. </w:t>
      </w:r>
    </w:p>
    <w:p w:rsidR="00432020" w:rsidRDefault="00432020" w:rsidP="000D25ED">
      <w:pPr>
        <w:autoSpaceDE w:val="0"/>
        <w:autoSpaceDN w:val="0"/>
        <w:adjustRightInd w:val="0"/>
        <w:rPr>
          <w:rFonts w:ascii="Calibri" w:hAnsi="Calibri" w:cs="Arial"/>
          <w:bCs/>
          <w:color w:val="000000"/>
          <w:sz w:val="24"/>
          <w:szCs w:val="24"/>
        </w:rPr>
      </w:pPr>
    </w:p>
    <w:p w:rsidR="008C7522" w:rsidRPr="008C7522" w:rsidRDefault="008C7522" w:rsidP="000D25ED">
      <w:pPr>
        <w:autoSpaceDE w:val="0"/>
        <w:autoSpaceDN w:val="0"/>
        <w:adjustRightInd w:val="0"/>
        <w:rPr>
          <w:rFonts w:ascii="Calibri" w:hAnsi="Calibri" w:cs="Arial"/>
          <w:color w:val="000000"/>
          <w:sz w:val="24"/>
          <w:szCs w:val="24"/>
        </w:rPr>
      </w:pPr>
      <w:r w:rsidRPr="008C7522">
        <w:rPr>
          <w:rFonts w:ascii="Calibri" w:hAnsi="Calibri" w:cs="Arial"/>
          <w:bCs/>
          <w:color w:val="000000"/>
          <w:sz w:val="24"/>
          <w:szCs w:val="24"/>
        </w:rPr>
        <w:t xml:space="preserve">For more information concerning the FMLA, visit the U.S. Department of Labor website at </w:t>
      </w:r>
      <w:hyperlink r:id="rId12" w:history="1">
        <w:r w:rsidRPr="008C7522">
          <w:rPr>
            <w:rFonts w:ascii="Calibri" w:hAnsi="Calibri" w:cs="Arial"/>
            <w:bCs/>
            <w:color w:val="0000FF" w:themeColor="hyperlink"/>
            <w:sz w:val="24"/>
            <w:szCs w:val="24"/>
            <w:u w:val="single"/>
          </w:rPr>
          <w:t>http://www.dol.gov/whd/regs/compliance/whdfs28.pdf</w:t>
        </w:r>
      </w:hyperlink>
      <w:r w:rsidRPr="008C7522">
        <w:rPr>
          <w:rFonts w:ascii="Calibri" w:hAnsi="Calibri" w:cs="Arial"/>
          <w:bCs/>
          <w:color w:val="000000"/>
          <w:sz w:val="24"/>
          <w:szCs w:val="24"/>
        </w:rPr>
        <w:t xml:space="preserve">. </w:t>
      </w:r>
    </w:p>
    <w:p w:rsidR="00963B0F" w:rsidRPr="008C7522" w:rsidRDefault="00963B0F" w:rsidP="000D25ED">
      <w:pPr>
        <w:autoSpaceDE w:val="0"/>
        <w:autoSpaceDN w:val="0"/>
        <w:adjustRightInd w:val="0"/>
        <w:rPr>
          <w:rFonts w:ascii="Calibri" w:hAnsi="Calibri" w:cs="Calibri"/>
          <w:color w:val="000000"/>
          <w:sz w:val="24"/>
          <w:szCs w:val="24"/>
        </w:rPr>
      </w:pPr>
    </w:p>
    <w:p w:rsidR="00633EEC" w:rsidRPr="00DC1E76" w:rsidRDefault="00324FB3" w:rsidP="00633EEC">
      <w:pPr>
        <w:rPr>
          <w:rFonts w:ascii="Calibri" w:hAnsi="Calibri"/>
          <w:b/>
          <w:sz w:val="24"/>
          <w:szCs w:val="24"/>
        </w:rPr>
      </w:pPr>
      <w:r>
        <w:rPr>
          <w:rFonts w:ascii="Calibri" w:hAnsi="Calibri"/>
          <w:b/>
          <w:sz w:val="24"/>
          <w:szCs w:val="24"/>
        </w:rPr>
        <w:t>36</w:t>
      </w:r>
      <w:r w:rsidR="00633EEC" w:rsidRPr="00DC1E76">
        <w:rPr>
          <w:rFonts w:ascii="Calibri" w:hAnsi="Calibri"/>
          <w:b/>
          <w:sz w:val="24"/>
          <w:szCs w:val="24"/>
        </w:rPr>
        <w:t>.</w:t>
      </w:r>
      <w:r w:rsidR="00633EEC">
        <w:rPr>
          <w:rFonts w:ascii="Calibri" w:hAnsi="Calibri"/>
          <w:b/>
          <w:sz w:val="24"/>
          <w:szCs w:val="24"/>
        </w:rPr>
        <w:t>)</w:t>
      </w:r>
      <w:r w:rsidR="00633EEC" w:rsidRPr="00DC1E76">
        <w:rPr>
          <w:rFonts w:ascii="Calibri" w:hAnsi="Calibri"/>
          <w:b/>
          <w:sz w:val="24"/>
          <w:szCs w:val="24"/>
        </w:rPr>
        <w:t xml:space="preserve"> </w:t>
      </w:r>
      <w:r w:rsidR="00811DA8">
        <w:rPr>
          <w:rFonts w:ascii="Calibri" w:hAnsi="Calibri"/>
          <w:b/>
          <w:sz w:val="24"/>
          <w:szCs w:val="24"/>
        </w:rPr>
        <w:t xml:space="preserve">Q: </w:t>
      </w:r>
      <w:r w:rsidR="00633EEC" w:rsidRPr="00DC1E76">
        <w:rPr>
          <w:rFonts w:ascii="Calibri" w:hAnsi="Calibri"/>
          <w:b/>
          <w:sz w:val="24"/>
          <w:szCs w:val="24"/>
        </w:rPr>
        <w:t xml:space="preserve">Is there a cap on the amount of </w:t>
      </w:r>
      <w:r w:rsidR="0049787F">
        <w:rPr>
          <w:rFonts w:ascii="Calibri" w:hAnsi="Calibri"/>
          <w:b/>
          <w:sz w:val="24"/>
          <w:szCs w:val="24"/>
        </w:rPr>
        <w:t>s</w:t>
      </w:r>
      <w:r w:rsidR="00633EEC" w:rsidRPr="00DC1E76">
        <w:rPr>
          <w:rFonts w:ascii="Calibri" w:hAnsi="Calibri"/>
          <w:b/>
          <w:sz w:val="24"/>
          <w:szCs w:val="24"/>
        </w:rPr>
        <w:t xml:space="preserve">ick and </w:t>
      </w:r>
      <w:r w:rsidR="0049787F">
        <w:rPr>
          <w:rFonts w:ascii="Calibri" w:hAnsi="Calibri"/>
          <w:b/>
          <w:sz w:val="24"/>
          <w:szCs w:val="24"/>
        </w:rPr>
        <w:t>s</w:t>
      </w:r>
      <w:r w:rsidR="00633EEC" w:rsidRPr="00DC1E76">
        <w:rPr>
          <w:rFonts w:ascii="Calibri" w:hAnsi="Calibri"/>
          <w:b/>
          <w:sz w:val="24"/>
          <w:szCs w:val="24"/>
        </w:rPr>
        <w:t xml:space="preserve">afe </w:t>
      </w:r>
      <w:r w:rsidR="0049787F">
        <w:rPr>
          <w:rFonts w:ascii="Calibri" w:hAnsi="Calibri"/>
          <w:b/>
          <w:sz w:val="24"/>
          <w:szCs w:val="24"/>
        </w:rPr>
        <w:t>t</w:t>
      </w:r>
      <w:r w:rsidR="00633EEC" w:rsidRPr="00DC1E76">
        <w:rPr>
          <w:rFonts w:ascii="Calibri" w:hAnsi="Calibri"/>
          <w:b/>
          <w:sz w:val="24"/>
          <w:szCs w:val="24"/>
        </w:rPr>
        <w:t>ime</w:t>
      </w:r>
      <w:r w:rsidR="00633EEC">
        <w:rPr>
          <w:rFonts w:ascii="Calibri" w:hAnsi="Calibri"/>
          <w:b/>
          <w:sz w:val="24"/>
          <w:szCs w:val="24"/>
        </w:rPr>
        <w:t xml:space="preserve"> hours</w:t>
      </w:r>
      <w:r w:rsidR="00633EEC" w:rsidRPr="00DC1E76">
        <w:rPr>
          <w:rFonts w:ascii="Calibri" w:hAnsi="Calibri"/>
          <w:b/>
          <w:sz w:val="24"/>
          <w:szCs w:val="24"/>
        </w:rPr>
        <w:t xml:space="preserve"> that an employee may </w:t>
      </w:r>
      <w:r w:rsidR="00633EEC" w:rsidRPr="00525358">
        <w:rPr>
          <w:rFonts w:ascii="Calibri" w:hAnsi="Calibri"/>
          <w:b/>
          <w:sz w:val="24"/>
          <w:szCs w:val="24"/>
        </w:rPr>
        <w:t>use</w:t>
      </w:r>
      <w:r w:rsidR="00633EEC" w:rsidRPr="00DC1E76">
        <w:rPr>
          <w:rFonts w:ascii="Calibri" w:hAnsi="Calibri"/>
          <w:b/>
          <w:sz w:val="24"/>
          <w:szCs w:val="24"/>
        </w:rPr>
        <w:t>?</w:t>
      </w:r>
    </w:p>
    <w:p w:rsidR="00633EEC" w:rsidRPr="00DC1E76" w:rsidRDefault="00633EEC" w:rsidP="00633EEC">
      <w:pPr>
        <w:rPr>
          <w:rFonts w:ascii="Calibri" w:hAnsi="Calibri"/>
          <w:b/>
          <w:sz w:val="24"/>
          <w:szCs w:val="24"/>
          <w:highlight w:val="green"/>
        </w:rPr>
      </w:pPr>
    </w:p>
    <w:p w:rsidR="00633EEC" w:rsidRDefault="00633EEC" w:rsidP="00633EEC">
      <w:pPr>
        <w:rPr>
          <w:rFonts w:ascii="Calibri" w:hAnsi="Calibri"/>
          <w:sz w:val="24"/>
          <w:szCs w:val="24"/>
        </w:rPr>
      </w:pPr>
      <w:r w:rsidRPr="00DC1E76">
        <w:rPr>
          <w:rFonts w:ascii="Calibri" w:hAnsi="Calibri"/>
          <w:b/>
          <w:sz w:val="24"/>
          <w:szCs w:val="24"/>
        </w:rPr>
        <w:t xml:space="preserve">A: </w:t>
      </w:r>
      <w:r w:rsidR="00594C35">
        <w:rPr>
          <w:rFonts w:ascii="Calibri" w:hAnsi="Calibri"/>
          <w:sz w:val="24"/>
          <w:szCs w:val="24"/>
        </w:rPr>
        <w:t>An employee</w:t>
      </w:r>
      <w:r w:rsidRPr="00DC1E76">
        <w:rPr>
          <w:rFonts w:ascii="Calibri" w:hAnsi="Calibri"/>
          <w:sz w:val="24"/>
          <w:szCs w:val="24"/>
        </w:rPr>
        <w:t xml:space="preserve"> may </w:t>
      </w:r>
      <w:r>
        <w:rPr>
          <w:rFonts w:ascii="Calibri" w:hAnsi="Calibri"/>
          <w:sz w:val="24"/>
          <w:szCs w:val="24"/>
        </w:rPr>
        <w:t>use</w:t>
      </w:r>
      <w:r w:rsidRPr="00DC1E76">
        <w:rPr>
          <w:rFonts w:ascii="Calibri" w:hAnsi="Calibri"/>
          <w:sz w:val="24"/>
          <w:szCs w:val="24"/>
        </w:rPr>
        <w:t xml:space="preserve"> all of the </w:t>
      </w:r>
      <w:r w:rsidR="0049787F">
        <w:rPr>
          <w:rFonts w:ascii="Calibri" w:hAnsi="Calibri"/>
          <w:sz w:val="24"/>
          <w:szCs w:val="24"/>
        </w:rPr>
        <w:t>s</w:t>
      </w:r>
      <w:r w:rsidRPr="00DC1E76">
        <w:rPr>
          <w:rFonts w:ascii="Calibri" w:hAnsi="Calibri"/>
          <w:sz w:val="24"/>
          <w:szCs w:val="24"/>
        </w:rPr>
        <w:t xml:space="preserve">ick and </w:t>
      </w:r>
      <w:r w:rsidR="0049787F">
        <w:rPr>
          <w:rFonts w:ascii="Calibri" w:hAnsi="Calibri"/>
          <w:sz w:val="24"/>
          <w:szCs w:val="24"/>
        </w:rPr>
        <w:t>s</w:t>
      </w:r>
      <w:r w:rsidRPr="00DC1E76">
        <w:rPr>
          <w:rFonts w:ascii="Calibri" w:hAnsi="Calibri"/>
          <w:sz w:val="24"/>
          <w:szCs w:val="24"/>
        </w:rPr>
        <w:t xml:space="preserve">afe </w:t>
      </w:r>
      <w:r w:rsidR="0049787F">
        <w:rPr>
          <w:rFonts w:ascii="Calibri" w:hAnsi="Calibri"/>
          <w:sz w:val="24"/>
          <w:szCs w:val="24"/>
        </w:rPr>
        <w:t>t</w:t>
      </w:r>
      <w:r w:rsidRPr="00DC1E76">
        <w:rPr>
          <w:rFonts w:ascii="Calibri" w:hAnsi="Calibri"/>
          <w:sz w:val="24"/>
          <w:szCs w:val="24"/>
        </w:rPr>
        <w:t>ime</w:t>
      </w:r>
      <w:r w:rsidR="007051A4">
        <w:rPr>
          <w:rFonts w:ascii="Calibri" w:hAnsi="Calibri"/>
          <w:sz w:val="24"/>
          <w:szCs w:val="24"/>
        </w:rPr>
        <w:t xml:space="preserve"> hours</w:t>
      </w:r>
      <w:r w:rsidRPr="00DC1E76">
        <w:rPr>
          <w:rFonts w:ascii="Calibri" w:hAnsi="Calibri"/>
          <w:sz w:val="24"/>
          <w:szCs w:val="24"/>
        </w:rPr>
        <w:t xml:space="preserve"> that </w:t>
      </w:r>
      <w:r w:rsidR="00594C35">
        <w:rPr>
          <w:rFonts w:ascii="Calibri" w:hAnsi="Calibri"/>
          <w:sz w:val="24"/>
          <w:szCs w:val="24"/>
        </w:rPr>
        <w:t>she has</w:t>
      </w:r>
      <w:r w:rsidRPr="00DC1E76">
        <w:rPr>
          <w:rFonts w:ascii="Calibri" w:hAnsi="Calibri"/>
          <w:sz w:val="24"/>
          <w:szCs w:val="24"/>
        </w:rPr>
        <w:t xml:space="preserve"> banked at any given time. </w:t>
      </w:r>
      <w:r w:rsidR="00525358">
        <w:rPr>
          <w:rFonts w:ascii="Calibri" w:hAnsi="Calibri"/>
          <w:sz w:val="24"/>
          <w:szCs w:val="24"/>
        </w:rPr>
        <w:t xml:space="preserve">Although employers may set limits on accrual, there are no limits on use allowed in </w:t>
      </w:r>
      <w:r w:rsidR="006D5466">
        <w:rPr>
          <w:rFonts w:ascii="Calibri" w:hAnsi="Calibri"/>
          <w:sz w:val="24"/>
          <w:szCs w:val="24"/>
        </w:rPr>
        <w:t>the Sick and Safe Time Ordinance</w:t>
      </w:r>
      <w:r w:rsidR="00525358">
        <w:rPr>
          <w:rFonts w:ascii="Calibri" w:hAnsi="Calibri"/>
          <w:sz w:val="24"/>
          <w:szCs w:val="24"/>
        </w:rPr>
        <w:t>.</w:t>
      </w:r>
    </w:p>
    <w:p w:rsidR="00633EEC" w:rsidRDefault="00633EEC" w:rsidP="00633EEC">
      <w:pPr>
        <w:rPr>
          <w:rFonts w:ascii="Calibri" w:hAnsi="Calibri"/>
          <w:sz w:val="24"/>
          <w:szCs w:val="24"/>
        </w:rPr>
      </w:pPr>
    </w:p>
    <w:p w:rsidR="00633EEC" w:rsidRDefault="00633EEC" w:rsidP="00633EEC">
      <w:pPr>
        <w:ind w:firstLine="720"/>
        <w:rPr>
          <w:rFonts w:ascii="Calibri" w:hAnsi="Calibri"/>
          <w:sz w:val="24"/>
          <w:szCs w:val="24"/>
        </w:rPr>
      </w:pPr>
      <w:r w:rsidRPr="00294B7B">
        <w:rPr>
          <w:rFonts w:ascii="Calibri" w:hAnsi="Calibri"/>
          <w:b/>
          <w:sz w:val="24"/>
          <w:szCs w:val="24"/>
        </w:rPr>
        <w:t>Scenario</w:t>
      </w:r>
      <w:r>
        <w:rPr>
          <w:rFonts w:ascii="Calibri" w:hAnsi="Calibri"/>
          <w:sz w:val="24"/>
          <w:szCs w:val="24"/>
        </w:rPr>
        <w:t>:</w:t>
      </w:r>
    </w:p>
    <w:p w:rsidR="00633EEC" w:rsidRDefault="00633EEC" w:rsidP="00633EEC">
      <w:pPr>
        <w:ind w:firstLine="720"/>
        <w:rPr>
          <w:rFonts w:ascii="Calibri" w:hAnsi="Calibri"/>
          <w:sz w:val="24"/>
          <w:szCs w:val="24"/>
        </w:rPr>
      </w:pPr>
    </w:p>
    <w:p w:rsidR="00D96FCF" w:rsidRDefault="00525358" w:rsidP="00D96FCF">
      <w:pPr>
        <w:ind w:left="720"/>
        <w:rPr>
          <w:rFonts w:ascii="Calibri" w:hAnsi="Calibri"/>
          <w:sz w:val="24"/>
          <w:szCs w:val="24"/>
        </w:rPr>
      </w:pPr>
      <w:r>
        <w:rPr>
          <w:rFonts w:ascii="Calibri" w:hAnsi="Calibri"/>
          <w:sz w:val="24"/>
          <w:szCs w:val="24"/>
        </w:rPr>
        <w:t>Employee</w:t>
      </w:r>
      <w:r w:rsidR="00633EEC">
        <w:rPr>
          <w:rFonts w:ascii="Calibri" w:hAnsi="Calibri"/>
          <w:sz w:val="24"/>
          <w:szCs w:val="24"/>
        </w:rPr>
        <w:t xml:space="preserve"> Sara has </w:t>
      </w:r>
      <w:r w:rsidR="00BE04CB">
        <w:rPr>
          <w:rFonts w:ascii="Calibri" w:hAnsi="Calibri"/>
          <w:sz w:val="24"/>
          <w:szCs w:val="24"/>
        </w:rPr>
        <w:t xml:space="preserve">accrued </w:t>
      </w:r>
      <w:r w:rsidR="00633EEC">
        <w:rPr>
          <w:rFonts w:ascii="Calibri" w:hAnsi="Calibri"/>
          <w:sz w:val="24"/>
          <w:szCs w:val="24"/>
        </w:rPr>
        <w:t xml:space="preserve">80 </w:t>
      </w:r>
      <w:r w:rsidR="0049787F">
        <w:rPr>
          <w:rFonts w:ascii="Calibri" w:hAnsi="Calibri"/>
          <w:sz w:val="24"/>
          <w:szCs w:val="24"/>
        </w:rPr>
        <w:t>s</w:t>
      </w:r>
      <w:r w:rsidR="00633EEC">
        <w:rPr>
          <w:rFonts w:ascii="Calibri" w:hAnsi="Calibri"/>
          <w:sz w:val="24"/>
          <w:szCs w:val="24"/>
        </w:rPr>
        <w:t>ic</w:t>
      </w:r>
      <w:r w:rsidR="00773849">
        <w:rPr>
          <w:rFonts w:ascii="Calibri" w:hAnsi="Calibri"/>
          <w:sz w:val="24"/>
          <w:szCs w:val="24"/>
        </w:rPr>
        <w:t xml:space="preserve">k and </w:t>
      </w:r>
      <w:r w:rsidR="0049787F">
        <w:rPr>
          <w:rFonts w:ascii="Calibri" w:hAnsi="Calibri"/>
          <w:sz w:val="24"/>
          <w:szCs w:val="24"/>
        </w:rPr>
        <w:t>s</w:t>
      </w:r>
      <w:r w:rsidR="00773849">
        <w:rPr>
          <w:rFonts w:ascii="Calibri" w:hAnsi="Calibri"/>
          <w:sz w:val="24"/>
          <w:szCs w:val="24"/>
        </w:rPr>
        <w:t xml:space="preserve">afe </w:t>
      </w:r>
      <w:r w:rsidR="0049787F">
        <w:rPr>
          <w:rFonts w:ascii="Calibri" w:hAnsi="Calibri"/>
          <w:sz w:val="24"/>
          <w:szCs w:val="24"/>
        </w:rPr>
        <w:t>t</w:t>
      </w:r>
      <w:r w:rsidR="00773849">
        <w:rPr>
          <w:rFonts w:ascii="Calibri" w:hAnsi="Calibri"/>
          <w:sz w:val="24"/>
          <w:szCs w:val="24"/>
        </w:rPr>
        <w:t xml:space="preserve">ime hours that carryover to a new </w:t>
      </w:r>
      <w:r>
        <w:rPr>
          <w:rFonts w:ascii="Calibri" w:hAnsi="Calibri"/>
          <w:sz w:val="24"/>
          <w:szCs w:val="24"/>
        </w:rPr>
        <w:t>benefit</w:t>
      </w:r>
      <w:r w:rsidR="00773849">
        <w:rPr>
          <w:rFonts w:ascii="Calibri" w:hAnsi="Calibri"/>
          <w:sz w:val="24"/>
          <w:szCs w:val="24"/>
        </w:rPr>
        <w:t xml:space="preserve"> year</w:t>
      </w:r>
      <w:r w:rsidR="00E221E9">
        <w:rPr>
          <w:rFonts w:ascii="Calibri" w:hAnsi="Calibri"/>
          <w:sz w:val="24"/>
          <w:szCs w:val="24"/>
        </w:rPr>
        <w:t xml:space="preserve"> </w:t>
      </w:r>
      <w:r w:rsidR="00E221E9" w:rsidRPr="00424086">
        <w:rPr>
          <w:rFonts w:ascii="Calibri" w:hAnsi="Calibri"/>
          <w:sz w:val="24"/>
          <w:szCs w:val="24"/>
        </w:rPr>
        <w:t xml:space="preserve">(unless her employer chooses to front-load hours as explained in questions </w:t>
      </w:r>
      <w:r w:rsidR="00E221E9" w:rsidRPr="00302F3E">
        <w:rPr>
          <w:rFonts w:ascii="Calibri" w:hAnsi="Calibri"/>
          <w:sz w:val="24"/>
          <w:szCs w:val="24"/>
        </w:rPr>
        <w:t>#2</w:t>
      </w:r>
      <w:r w:rsidR="00302F3E" w:rsidRPr="00302F3E">
        <w:rPr>
          <w:rFonts w:ascii="Calibri" w:hAnsi="Calibri"/>
          <w:sz w:val="24"/>
          <w:szCs w:val="24"/>
        </w:rPr>
        <w:t>1</w:t>
      </w:r>
      <w:r w:rsidR="00E221E9" w:rsidRPr="00302F3E">
        <w:rPr>
          <w:rFonts w:ascii="Calibri" w:hAnsi="Calibri"/>
          <w:sz w:val="24"/>
          <w:szCs w:val="24"/>
        </w:rPr>
        <w:t xml:space="preserve"> and #2</w:t>
      </w:r>
      <w:r w:rsidR="00302F3E" w:rsidRPr="00302F3E">
        <w:rPr>
          <w:rFonts w:ascii="Calibri" w:hAnsi="Calibri"/>
          <w:sz w:val="24"/>
          <w:szCs w:val="24"/>
        </w:rPr>
        <w:t>2</w:t>
      </w:r>
      <w:r w:rsidR="00E221E9" w:rsidRPr="00302F3E">
        <w:rPr>
          <w:rFonts w:ascii="Calibri" w:hAnsi="Calibri"/>
          <w:sz w:val="24"/>
          <w:szCs w:val="24"/>
        </w:rPr>
        <w:t>).</w:t>
      </w:r>
      <w:r w:rsidR="00773849">
        <w:rPr>
          <w:rFonts w:ascii="Calibri" w:hAnsi="Calibri"/>
          <w:sz w:val="24"/>
          <w:szCs w:val="24"/>
        </w:rPr>
        <w:t xml:space="preserve"> </w:t>
      </w:r>
      <w:r w:rsidR="000869C8">
        <w:rPr>
          <w:rFonts w:ascii="Calibri" w:hAnsi="Calibri"/>
          <w:sz w:val="24"/>
          <w:szCs w:val="24"/>
        </w:rPr>
        <w:t>She ha</w:t>
      </w:r>
      <w:r w:rsidR="00FC126F">
        <w:rPr>
          <w:rFonts w:ascii="Calibri" w:hAnsi="Calibri"/>
          <w:sz w:val="24"/>
          <w:szCs w:val="24"/>
        </w:rPr>
        <w:t>d</w:t>
      </w:r>
      <w:r w:rsidR="000869C8">
        <w:rPr>
          <w:rFonts w:ascii="Calibri" w:hAnsi="Calibri"/>
          <w:sz w:val="24"/>
          <w:szCs w:val="24"/>
        </w:rPr>
        <w:t xml:space="preserve"> surgery and </w:t>
      </w:r>
      <w:r w:rsidR="00FC126F">
        <w:rPr>
          <w:rFonts w:ascii="Calibri" w:hAnsi="Calibri"/>
          <w:sz w:val="24"/>
          <w:szCs w:val="24"/>
        </w:rPr>
        <w:t>requests</w:t>
      </w:r>
      <w:r w:rsidR="000869C8">
        <w:rPr>
          <w:rFonts w:ascii="Calibri" w:hAnsi="Calibri"/>
          <w:sz w:val="24"/>
          <w:szCs w:val="24"/>
        </w:rPr>
        <w:t xml:space="preserve"> to take off two weeks—all of the sick and safe time she has</w:t>
      </w:r>
      <w:r w:rsidR="00FC126F">
        <w:rPr>
          <w:rFonts w:ascii="Calibri" w:hAnsi="Calibri"/>
          <w:sz w:val="24"/>
          <w:szCs w:val="24"/>
        </w:rPr>
        <w:t xml:space="preserve"> banked</w:t>
      </w:r>
      <w:r w:rsidR="000869C8">
        <w:rPr>
          <w:rFonts w:ascii="Calibri" w:hAnsi="Calibri"/>
          <w:sz w:val="24"/>
          <w:szCs w:val="24"/>
        </w:rPr>
        <w:t xml:space="preserve">. </w:t>
      </w:r>
      <w:r w:rsidR="00C91A95">
        <w:rPr>
          <w:rFonts w:ascii="Calibri" w:hAnsi="Calibri"/>
          <w:sz w:val="24"/>
          <w:szCs w:val="24"/>
        </w:rPr>
        <w:t xml:space="preserve">May her employer impose restrictions on </w:t>
      </w:r>
      <w:r w:rsidR="000869C8">
        <w:rPr>
          <w:rFonts w:ascii="Calibri" w:hAnsi="Calibri"/>
          <w:sz w:val="24"/>
          <w:szCs w:val="24"/>
        </w:rPr>
        <w:t>how much of her sick and safe time Sarah uses</w:t>
      </w:r>
      <w:r w:rsidR="00C91A95">
        <w:rPr>
          <w:rFonts w:ascii="Calibri" w:hAnsi="Calibri"/>
          <w:sz w:val="24"/>
          <w:szCs w:val="24"/>
        </w:rPr>
        <w:t xml:space="preserve">? No. </w:t>
      </w:r>
      <w:r w:rsidR="00633EEC">
        <w:rPr>
          <w:rFonts w:ascii="Calibri" w:hAnsi="Calibri"/>
          <w:sz w:val="24"/>
          <w:szCs w:val="24"/>
        </w:rPr>
        <w:t>All of</w:t>
      </w:r>
      <w:r w:rsidR="00C91A95">
        <w:rPr>
          <w:rFonts w:ascii="Calibri" w:hAnsi="Calibri"/>
          <w:sz w:val="24"/>
          <w:szCs w:val="24"/>
        </w:rPr>
        <w:t xml:space="preserve"> her </w:t>
      </w:r>
      <w:r w:rsidR="00E221E9">
        <w:rPr>
          <w:rFonts w:ascii="Calibri" w:hAnsi="Calibri"/>
          <w:sz w:val="24"/>
          <w:szCs w:val="24"/>
        </w:rPr>
        <w:t xml:space="preserve">banked </w:t>
      </w:r>
      <w:r w:rsidR="00C91A95">
        <w:rPr>
          <w:rFonts w:ascii="Calibri" w:hAnsi="Calibri"/>
          <w:sz w:val="24"/>
          <w:szCs w:val="24"/>
        </w:rPr>
        <w:t xml:space="preserve">hours are available for </w:t>
      </w:r>
      <w:r w:rsidR="00E221E9">
        <w:rPr>
          <w:rFonts w:ascii="Calibri" w:hAnsi="Calibri"/>
          <w:sz w:val="24"/>
          <w:szCs w:val="24"/>
        </w:rPr>
        <w:t xml:space="preserve">her to </w:t>
      </w:r>
      <w:r w:rsidR="00C91A95">
        <w:rPr>
          <w:rFonts w:ascii="Calibri" w:hAnsi="Calibri"/>
          <w:sz w:val="24"/>
          <w:szCs w:val="24"/>
        </w:rPr>
        <w:t xml:space="preserve">use and </w:t>
      </w:r>
      <w:r w:rsidR="00E221E9">
        <w:rPr>
          <w:rFonts w:ascii="Calibri" w:hAnsi="Calibri"/>
          <w:sz w:val="24"/>
          <w:szCs w:val="24"/>
        </w:rPr>
        <w:t>she</w:t>
      </w:r>
      <w:r w:rsidR="00C91A95">
        <w:rPr>
          <w:rFonts w:ascii="Calibri" w:hAnsi="Calibri"/>
          <w:sz w:val="24"/>
          <w:szCs w:val="24"/>
        </w:rPr>
        <w:t xml:space="preserve"> may </w:t>
      </w:r>
      <w:r w:rsidR="004F53D5">
        <w:rPr>
          <w:rFonts w:ascii="Calibri" w:hAnsi="Calibri"/>
          <w:sz w:val="24"/>
          <w:szCs w:val="24"/>
        </w:rPr>
        <w:t xml:space="preserve">accrue </w:t>
      </w:r>
      <w:r w:rsidR="00C91A95">
        <w:rPr>
          <w:rFonts w:ascii="Calibri" w:hAnsi="Calibri"/>
          <w:sz w:val="24"/>
          <w:szCs w:val="24"/>
        </w:rPr>
        <w:t xml:space="preserve">additional hours </w:t>
      </w:r>
      <w:r w:rsidR="00E221E9">
        <w:rPr>
          <w:rFonts w:ascii="Calibri" w:hAnsi="Calibri"/>
          <w:sz w:val="24"/>
          <w:szCs w:val="24"/>
        </w:rPr>
        <w:t>(</w:t>
      </w:r>
      <w:r w:rsidR="00382DB3">
        <w:rPr>
          <w:rFonts w:ascii="Calibri" w:hAnsi="Calibri"/>
          <w:sz w:val="24"/>
          <w:szCs w:val="24"/>
        </w:rPr>
        <w:t>up to yearly and overall caps</w:t>
      </w:r>
      <w:r w:rsidR="00E221E9">
        <w:rPr>
          <w:rFonts w:ascii="Calibri" w:hAnsi="Calibri"/>
          <w:sz w:val="24"/>
          <w:szCs w:val="24"/>
        </w:rPr>
        <w:t>) to replace</w:t>
      </w:r>
      <w:r w:rsidR="00C91A95">
        <w:rPr>
          <w:rFonts w:ascii="Calibri" w:hAnsi="Calibri"/>
          <w:sz w:val="24"/>
          <w:szCs w:val="24"/>
        </w:rPr>
        <w:t xml:space="preserve"> them</w:t>
      </w:r>
      <w:r w:rsidR="00E221E9">
        <w:rPr>
          <w:rFonts w:ascii="Calibri" w:hAnsi="Calibri"/>
          <w:sz w:val="24"/>
          <w:szCs w:val="24"/>
        </w:rPr>
        <w:t xml:space="preserve"> after their use. </w:t>
      </w:r>
      <w:r w:rsidR="000869C8">
        <w:rPr>
          <w:rFonts w:ascii="Calibri" w:hAnsi="Calibri"/>
          <w:sz w:val="24"/>
          <w:szCs w:val="24"/>
        </w:rPr>
        <w:t xml:space="preserve">She can use all 80 hours to recuperate from her surgery. </w:t>
      </w:r>
    </w:p>
    <w:p w:rsidR="00E53340" w:rsidRPr="003914A4" w:rsidRDefault="00D96FCF" w:rsidP="003914A4">
      <w:pPr>
        <w:shd w:val="clear" w:color="auto" w:fill="FFFFFF"/>
        <w:spacing w:before="300" w:line="300" w:lineRule="atLeast"/>
        <w:ind w:left="720"/>
        <w:rPr>
          <w:rFonts w:ascii="Calibri" w:hAnsi="Calibri"/>
          <w:sz w:val="24"/>
          <w:szCs w:val="24"/>
        </w:rPr>
      </w:pPr>
      <w:r>
        <w:rPr>
          <w:rFonts w:ascii="Calibri" w:hAnsi="Calibri"/>
          <w:sz w:val="24"/>
          <w:szCs w:val="24"/>
        </w:rPr>
        <w:t xml:space="preserve">During the new benefit year, Sara uses 70 hours. At that point in time, her employer could provide Sara 16 hours (before reaching the 48 hours benefit year cap) or allow Sara to accrue one hour for every 30 hours worked (up to the 48 hours benefit year cap).  </w:t>
      </w:r>
    </w:p>
    <w:p w:rsidR="00E53340" w:rsidRDefault="00E53340" w:rsidP="00E75479">
      <w:pPr>
        <w:keepNext/>
        <w:keepLines/>
        <w:spacing w:before="200"/>
        <w:contextualSpacing/>
        <w:outlineLvl w:val="1"/>
        <w:rPr>
          <w:rFonts w:cs="Arial"/>
          <w:b/>
          <w:sz w:val="24"/>
          <w:szCs w:val="24"/>
          <w:u w:val="single"/>
        </w:rPr>
      </w:pPr>
    </w:p>
    <w:p w:rsidR="007F3B02" w:rsidRDefault="007F3B02" w:rsidP="00E75479">
      <w:pPr>
        <w:keepNext/>
        <w:keepLines/>
        <w:spacing w:before="200"/>
        <w:contextualSpacing/>
        <w:outlineLvl w:val="1"/>
        <w:rPr>
          <w:rFonts w:cs="Arial"/>
          <w:b/>
          <w:sz w:val="24"/>
          <w:szCs w:val="24"/>
          <w:u w:val="single"/>
        </w:rPr>
      </w:pPr>
    </w:p>
    <w:p w:rsidR="003914A4" w:rsidRDefault="003914A4" w:rsidP="00E75479">
      <w:pPr>
        <w:keepNext/>
        <w:keepLines/>
        <w:spacing w:before="200"/>
        <w:contextualSpacing/>
        <w:outlineLvl w:val="1"/>
        <w:rPr>
          <w:rFonts w:cs="Arial"/>
          <w:b/>
          <w:sz w:val="24"/>
          <w:szCs w:val="24"/>
          <w:u w:val="single"/>
        </w:rPr>
      </w:pPr>
    </w:p>
    <w:p w:rsidR="00E53340" w:rsidRPr="007F3B02" w:rsidRDefault="00F34AF4" w:rsidP="007F3B02">
      <w:pPr>
        <w:pStyle w:val="Heading1"/>
        <w:spacing w:before="0"/>
        <w:rPr>
          <w:rFonts w:asciiTheme="minorHAnsi" w:hAnsiTheme="minorHAnsi"/>
          <w:color w:val="auto"/>
          <w:sz w:val="32"/>
          <w:szCs w:val="32"/>
          <w:u w:val="single"/>
        </w:rPr>
      </w:pPr>
      <w:bookmarkStart w:id="5" w:name="_Paid_Time_Off"/>
      <w:bookmarkEnd w:id="5"/>
      <w:r w:rsidRPr="007F3B02">
        <w:rPr>
          <w:rFonts w:asciiTheme="minorHAnsi" w:hAnsiTheme="minorHAnsi"/>
          <w:color w:val="auto"/>
          <w:sz w:val="32"/>
          <w:szCs w:val="32"/>
          <w:u w:val="single"/>
        </w:rPr>
        <w:t>P</w:t>
      </w:r>
      <w:r w:rsidR="00E53340" w:rsidRPr="007F3B02">
        <w:rPr>
          <w:rFonts w:asciiTheme="minorHAnsi" w:hAnsiTheme="minorHAnsi"/>
          <w:color w:val="auto"/>
          <w:sz w:val="32"/>
          <w:szCs w:val="32"/>
          <w:u w:val="single"/>
        </w:rPr>
        <w:t xml:space="preserve">aid </w:t>
      </w:r>
      <w:r w:rsidRPr="007F3B02">
        <w:rPr>
          <w:rFonts w:asciiTheme="minorHAnsi" w:hAnsiTheme="minorHAnsi"/>
          <w:color w:val="auto"/>
          <w:sz w:val="32"/>
          <w:szCs w:val="32"/>
          <w:u w:val="single"/>
        </w:rPr>
        <w:t>T</w:t>
      </w:r>
      <w:r w:rsidR="00E53340" w:rsidRPr="007F3B02">
        <w:rPr>
          <w:rFonts w:asciiTheme="minorHAnsi" w:hAnsiTheme="minorHAnsi"/>
          <w:color w:val="auto"/>
          <w:sz w:val="32"/>
          <w:szCs w:val="32"/>
          <w:u w:val="single"/>
        </w:rPr>
        <w:t xml:space="preserve">ime </w:t>
      </w:r>
      <w:r w:rsidRPr="007F3B02">
        <w:rPr>
          <w:rFonts w:asciiTheme="minorHAnsi" w:hAnsiTheme="minorHAnsi"/>
          <w:color w:val="auto"/>
          <w:sz w:val="32"/>
          <w:szCs w:val="32"/>
          <w:u w:val="single"/>
        </w:rPr>
        <w:t>O</w:t>
      </w:r>
      <w:r w:rsidR="00E53340" w:rsidRPr="007F3B02">
        <w:rPr>
          <w:rFonts w:asciiTheme="minorHAnsi" w:hAnsiTheme="minorHAnsi"/>
          <w:color w:val="auto"/>
          <w:sz w:val="32"/>
          <w:szCs w:val="32"/>
          <w:u w:val="single"/>
        </w:rPr>
        <w:t>ff</w:t>
      </w:r>
      <w:r w:rsidRPr="007F3B02">
        <w:rPr>
          <w:rFonts w:asciiTheme="minorHAnsi" w:hAnsiTheme="minorHAnsi"/>
          <w:color w:val="auto"/>
          <w:sz w:val="32"/>
          <w:szCs w:val="32"/>
          <w:u w:val="single"/>
        </w:rPr>
        <w:t xml:space="preserve"> </w:t>
      </w:r>
      <w:r w:rsidR="00C66729">
        <w:rPr>
          <w:rFonts w:asciiTheme="minorHAnsi" w:hAnsiTheme="minorHAnsi"/>
          <w:color w:val="auto"/>
          <w:sz w:val="32"/>
          <w:szCs w:val="32"/>
          <w:u w:val="single"/>
        </w:rPr>
        <w:t xml:space="preserve">and vacation </w:t>
      </w:r>
      <w:r w:rsidRPr="007F3B02">
        <w:rPr>
          <w:rFonts w:asciiTheme="minorHAnsi" w:hAnsiTheme="minorHAnsi"/>
          <w:color w:val="auto"/>
          <w:sz w:val="32"/>
          <w:szCs w:val="32"/>
          <w:u w:val="single"/>
        </w:rPr>
        <w:t>plans</w:t>
      </w:r>
      <w:r w:rsidR="00E53340" w:rsidRPr="007F3B02">
        <w:rPr>
          <w:rFonts w:asciiTheme="minorHAnsi" w:hAnsiTheme="minorHAnsi"/>
          <w:color w:val="auto"/>
          <w:sz w:val="32"/>
          <w:szCs w:val="32"/>
          <w:u w:val="single"/>
        </w:rPr>
        <w:t>:</w:t>
      </w:r>
    </w:p>
    <w:p w:rsidR="00E53340" w:rsidRDefault="0038233D" w:rsidP="00E53340">
      <w:pPr>
        <w:rPr>
          <w:rFonts w:ascii="Calibri" w:eastAsia="Calibri" w:hAnsi="Calibri" w:cs="Times New Roman"/>
          <w:sz w:val="24"/>
          <w:szCs w:val="24"/>
        </w:rPr>
      </w:pPr>
      <w:r>
        <w:rPr>
          <w:rFonts w:ascii="Calibri" w:eastAsia="Calibri" w:hAnsi="Calibri" w:cs="Times New Roman"/>
          <w:b/>
          <w:sz w:val="24"/>
          <w:szCs w:val="24"/>
        </w:rPr>
        <w:t xml:space="preserve"> </w:t>
      </w:r>
    </w:p>
    <w:p w:rsidR="00E53340" w:rsidRPr="00E77BD4" w:rsidRDefault="006944DE" w:rsidP="00E53340">
      <w:pPr>
        <w:rPr>
          <w:rFonts w:ascii="Calibri" w:eastAsia="Calibri" w:hAnsi="Calibri" w:cs="Times New Roman"/>
          <w:b/>
          <w:sz w:val="24"/>
          <w:szCs w:val="24"/>
        </w:rPr>
      </w:pPr>
      <w:r>
        <w:rPr>
          <w:rFonts w:ascii="Calibri" w:eastAsia="Calibri" w:hAnsi="Calibri" w:cs="Times New Roman"/>
          <w:b/>
          <w:sz w:val="24"/>
          <w:szCs w:val="24"/>
        </w:rPr>
        <w:t>37</w:t>
      </w:r>
      <w:r w:rsidR="00E53340" w:rsidRPr="00E77BD4">
        <w:rPr>
          <w:rFonts w:ascii="Calibri" w:eastAsia="Calibri" w:hAnsi="Calibri" w:cs="Times New Roman"/>
          <w:b/>
          <w:sz w:val="24"/>
          <w:szCs w:val="24"/>
        </w:rPr>
        <w:t xml:space="preserve">.) Q: </w:t>
      </w:r>
      <w:r w:rsidR="00E53340">
        <w:rPr>
          <w:rFonts w:ascii="Calibri" w:eastAsia="Calibri" w:hAnsi="Calibri" w:cs="Times New Roman"/>
          <w:b/>
          <w:sz w:val="24"/>
          <w:szCs w:val="24"/>
        </w:rPr>
        <w:t xml:space="preserve">If an employer offers a Paid Time </w:t>
      </w:r>
      <w:proofErr w:type="gramStart"/>
      <w:r w:rsidR="00E53340">
        <w:rPr>
          <w:rFonts w:ascii="Calibri" w:eastAsia="Calibri" w:hAnsi="Calibri" w:cs="Times New Roman"/>
          <w:b/>
          <w:sz w:val="24"/>
          <w:szCs w:val="24"/>
        </w:rPr>
        <w:t>Off</w:t>
      </w:r>
      <w:proofErr w:type="gramEnd"/>
      <w:r w:rsidR="00E53340">
        <w:rPr>
          <w:rFonts w:ascii="Calibri" w:eastAsia="Calibri" w:hAnsi="Calibri" w:cs="Times New Roman"/>
          <w:b/>
          <w:sz w:val="24"/>
          <w:szCs w:val="24"/>
        </w:rPr>
        <w:t xml:space="preserve"> (PTO) </w:t>
      </w:r>
      <w:r w:rsidR="00940504">
        <w:rPr>
          <w:rFonts w:ascii="Calibri" w:eastAsia="Calibri" w:hAnsi="Calibri" w:cs="Times New Roman"/>
          <w:b/>
          <w:sz w:val="24"/>
          <w:szCs w:val="24"/>
        </w:rPr>
        <w:t>plan</w:t>
      </w:r>
      <w:r w:rsidR="00C66729">
        <w:rPr>
          <w:rFonts w:ascii="Calibri" w:eastAsia="Calibri" w:hAnsi="Calibri" w:cs="Times New Roman"/>
          <w:b/>
          <w:sz w:val="24"/>
          <w:szCs w:val="24"/>
        </w:rPr>
        <w:t xml:space="preserve"> or other sick or vacation leave</w:t>
      </w:r>
      <w:r w:rsidR="00E53340">
        <w:rPr>
          <w:rFonts w:ascii="Calibri" w:eastAsia="Calibri" w:hAnsi="Calibri" w:cs="Times New Roman"/>
          <w:b/>
          <w:sz w:val="24"/>
          <w:szCs w:val="24"/>
        </w:rPr>
        <w:t xml:space="preserve">, does that satisfy the requirements of the </w:t>
      </w:r>
      <w:r w:rsidR="00FC5BC4">
        <w:rPr>
          <w:rFonts w:ascii="Calibri" w:eastAsia="Calibri" w:hAnsi="Calibri" w:cs="Times New Roman"/>
          <w:b/>
          <w:sz w:val="24"/>
          <w:szCs w:val="24"/>
        </w:rPr>
        <w:t>o</w:t>
      </w:r>
      <w:r w:rsidR="00E53340">
        <w:rPr>
          <w:rFonts w:ascii="Calibri" w:eastAsia="Calibri" w:hAnsi="Calibri" w:cs="Times New Roman"/>
          <w:b/>
          <w:sz w:val="24"/>
          <w:szCs w:val="24"/>
        </w:rPr>
        <w:t>rdinance?</w:t>
      </w:r>
    </w:p>
    <w:p w:rsidR="00E53340" w:rsidRPr="00E77BD4" w:rsidRDefault="00E53340" w:rsidP="00E53340">
      <w:pPr>
        <w:rPr>
          <w:rFonts w:ascii="Calibri" w:eastAsia="Calibri" w:hAnsi="Calibri" w:cs="Times New Roman"/>
          <w:sz w:val="24"/>
          <w:szCs w:val="24"/>
        </w:rPr>
      </w:pPr>
    </w:p>
    <w:p w:rsidR="00E53340" w:rsidRPr="000A07C8" w:rsidRDefault="00E53340" w:rsidP="00E53340">
      <w:pPr>
        <w:rPr>
          <w:rFonts w:ascii="Calibri" w:eastAsia="Calibri" w:hAnsi="Calibri" w:cs="Times New Roman"/>
          <w:sz w:val="24"/>
          <w:szCs w:val="24"/>
        </w:rPr>
      </w:pPr>
      <w:r w:rsidRPr="00E77BD4">
        <w:rPr>
          <w:rFonts w:ascii="Calibri" w:eastAsia="Calibri" w:hAnsi="Calibri" w:cs="Times New Roman"/>
          <w:b/>
          <w:sz w:val="24"/>
          <w:szCs w:val="24"/>
        </w:rPr>
        <w:t>A:</w:t>
      </w:r>
      <w:r w:rsidRPr="00E77BD4">
        <w:rPr>
          <w:rFonts w:ascii="Calibri" w:eastAsia="Calibri" w:hAnsi="Calibri" w:cs="Times New Roman"/>
          <w:sz w:val="24"/>
          <w:szCs w:val="24"/>
        </w:rPr>
        <w:t xml:space="preserve"> </w:t>
      </w:r>
      <w:r w:rsidR="00EC58EF">
        <w:rPr>
          <w:rFonts w:ascii="Calibri" w:eastAsia="Calibri" w:hAnsi="Calibri" w:cs="Times New Roman"/>
          <w:sz w:val="24"/>
          <w:szCs w:val="24"/>
        </w:rPr>
        <w:t xml:space="preserve">The name of an employer’s paid time off plan or other leave policy does not matter. </w:t>
      </w:r>
      <w:r>
        <w:rPr>
          <w:rFonts w:ascii="Calibri" w:eastAsia="Calibri" w:hAnsi="Calibri" w:cs="Times New Roman"/>
          <w:sz w:val="24"/>
          <w:szCs w:val="24"/>
        </w:rPr>
        <w:t xml:space="preserve">A PTO </w:t>
      </w:r>
      <w:r w:rsidR="00940504">
        <w:rPr>
          <w:rFonts w:ascii="Calibri" w:eastAsia="Calibri" w:hAnsi="Calibri" w:cs="Times New Roman"/>
          <w:sz w:val="24"/>
          <w:szCs w:val="24"/>
        </w:rPr>
        <w:t>plan</w:t>
      </w:r>
      <w:r>
        <w:rPr>
          <w:rFonts w:ascii="Calibri" w:eastAsia="Calibri" w:hAnsi="Calibri" w:cs="Times New Roman"/>
          <w:sz w:val="24"/>
          <w:szCs w:val="24"/>
        </w:rPr>
        <w:t xml:space="preserve"> </w:t>
      </w:r>
      <w:r w:rsidR="00F53543">
        <w:rPr>
          <w:rFonts w:ascii="Calibri" w:eastAsia="Calibri" w:hAnsi="Calibri" w:cs="Times New Roman"/>
          <w:sz w:val="24"/>
          <w:szCs w:val="24"/>
        </w:rPr>
        <w:t>(or any other type of leave</w:t>
      </w:r>
      <w:r w:rsidR="00C66729">
        <w:rPr>
          <w:rFonts w:ascii="Calibri" w:eastAsia="Calibri" w:hAnsi="Calibri" w:cs="Times New Roman"/>
          <w:sz w:val="24"/>
          <w:szCs w:val="24"/>
        </w:rPr>
        <w:t xml:space="preserve">, including sick or vacation) </w:t>
      </w:r>
      <w:r>
        <w:rPr>
          <w:rFonts w:ascii="Calibri" w:eastAsia="Calibri" w:hAnsi="Calibri" w:cs="Times New Roman"/>
          <w:sz w:val="24"/>
          <w:szCs w:val="24"/>
        </w:rPr>
        <w:t xml:space="preserve">can satisfy the Sick and Safe Time Ordinance requirements </w:t>
      </w:r>
      <w:r w:rsidRPr="00106AAA">
        <w:rPr>
          <w:rFonts w:ascii="Calibri" w:eastAsia="Calibri" w:hAnsi="Calibri" w:cs="Times New Roman"/>
          <w:i/>
          <w:sz w:val="24"/>
          <w:szCs w:val="24"/>
        </w:rPr>
        <w:t>if</w:t>
      </w:r>
      <w:r>
        <w:rPr>
          <w:rFonts w:ascii="Calibri" w:eastAsia="Calibri" w:hAnsi="Calibri" w:cs="Times New Roman"/>
          <w:sz w:val="24"/>
          <w:szCs w:val="24"/>
        </w:rPr>
        <w:t xml:space="preserve"> the </w:t>
      </w:r>
      <w:r w:rsidR="00940504">
        <w:rPr>
          <w:rFonts w:ascii="Calibri" w:eastAsia="Calibri" w:hAnsi="Calibri" w:cs="Times New Roman"/>
          <w:sz w:val="24"/>
          <w:szCs w:val="24"/>
        </w:rPr>
        <w:t>plan</w:t>
      </w:r>
      <w:r w:rsidR="00106AAA">
        <w:rPr>
          <w:rFonts w:ascii="Calibri" w:eastAsia="Calibri" w:hAnsi="Calibri" w:cs="Times New Roman"/>
          <w:sz w:val="24"/>
          <w:szCs w:val="24"/>
        </w:rPr>
        <w:t xml:space="preserve">: (1) </w:t>
      </w:r>
      <w:r w:rsidR="002D2245">
        <w:rPr>
          <w:rFonts w:ascii="Calibri" w:eastAsia="Calibri" w:hAnsi="Calibri" w:cs="Times New Roman"/>
          <w:sz w:val="24"/>
          <w:szCs w:val="24"/>
        </w:rPr>
        <w:t>provides</w:t>
      </w:r>
      <w:r w:rsidR="00D35BF2">
        <w:rPr>
          <w:rFonts w:ascii="Calibri" w:eastAsia="Calibri" w:hAnsi="Calibri" w:cs="Times New Roman"/>
          <w:sz w:val="24"/>
          <w:szCs w:val="24"/>
        </w:rPr>
        <w:t xml:space="preserve"> employees </w:t>
      </w:r>
      <w:r w:rsidRPr="00106AAA">
        <w:rPr>
          <w:rFonts w:ascii="Calibri" w:eastAsia="Calibri" w:hAnsi="Calibri" w:cs="Times New Roman"/>
          <w:sz w:val="24"/>
          <w:szCs w:val="24"/>
        </w:rPr>
        <w:t xml:space="preserve">at least as much </w:t>
      </w:r>
      <w:r w:rsidR="00D35BF2">
        <w:rPr>
          <w:rFonts w:ascii="Calibri" w:eastAsia="Calibri" w:hAnsi="Calibri" w:cs="Times New Roman"/>
          <w:sz w:val="24"/>
          <w:szCs w:val="24"/>
        </w:rPr>
        <w:t xml:space="preserve">leave </w:t>
      </w:r>
      <w:r w:rsidRPr="00106AAA">
        <w:rPr>
          <w:rFonts w:ascii="Calibri" w:eastAsia="Calibri" w:hAnsi="Calibri" w:cs="Times New Roman"/>
          <w:sz w:val="24"/>
          <w:szCs w:val="24"/>
        </w:rPr>
        <w:t xml:space="preserve">as required by the ordinance; </w:t>
      </w:r>
      <w:r w:rsidRPr="0050415C">
        <w:rPr>
          <w:rFonts w:ascii="Calibri" w:eastAsia="Calibri" w:hAnsi="Calibri" w:cs="Times New Roman"/>
          <w:sz w:val="24"/>
          <w:szCs w:val="24"/>
        </w:rPr>
        <w:t>and</w:t>
      </w:r>
      <w:r w:rsidR="00106AAA">
        <w:rPr>
          <w:rFonts w:ascii="Calibri" w:eastAsia="Calibri" w:hAnsi="Calibri" w:cs="Times New Roman"/>
          <w:sz w:val="24"/>
          <w:szCs w:val="24"/>
        </w:rPr>
        <w:t xml:space="preserve"> </w:t>
      </w:r>
      <w:r w:rsidRPr="00106AAA">
        <w:rPr>
          <w:rFonts w:ascii="Calibri" w:eastAsia="Calibri" w:hAnsi="Calibri" w:cs="Times New Roman"/>
          <w:sz w:val="24"/>
          <w:szCs w:val="24"/>
        </w:rPr>
        <w:t xml:space="preserve">(2) </w:t>
      </w:r>
      <w:r w:rsidR="00D35BF2">
        <w:rPr>
          <w:rFonts w:ascii="Calibri" w:eastAsia="Calibri" w:hAnsi="Calibri" w:cs="Times New Roman"/>
          <w:sz w:val="24"/>
          <w:szCs w:val="24"/>
        </w:rPr>
        <w:t xml:space="preserve">allows employees </w:t>
      </w:r>
      <w:r w:rsidRPr="00106AAA">
        <w:rPr>
          <w:rFonts w:ascii="Calibri" w:eastAsia="Calibri" w:hAnsi="Calibri" w:cs="Times New Roman"/>
          <w:sz w:val="24"/>
          <w:szCs w:val="24"/>
        </w:rPr>
        <w:t xml:space="preserve">to use the </w:t>
      </w:r>
      <w:r w:rsidR="00D35BF2">
        <w:rPr>
          <w:rFonts w:ascii="Calibri" w:eastAsia="Calibri" w:hAnsi="Calibri" w:cs="Times New Roman"/>
          <w:sz w:val="24"/>
          <w:szCs w:val="24"/>
        </w:rPr>
        <w:t xml:space="preserve">leave </w:t>
      </w:r>
      <w:r w:rsidRPr="00106AAA">
        <w:rPr>
          <w:rFonts w:ascii="Calibri" w:eastAsia="Calibri" w:hAnsi="Calibri" w:cs="Times New Roman"/>
          <w:sz w:val="24"/>
          <w:szCs w:val="24"/>
        </w:rPr>
        <w:t xml:space="preserve">for all of the reasons and under the same conditions required by the </w:t>
      </w:r>
      <w:r w:rsidR="00763A17">
        <w:rPr>
          <w:rFonts w:ascii="Calibri" w:eastAsia="Calibri" w:hAnsi="Calibri" w:cs="Times New Roman"/>
          <w:sz w:val="24"/>
          <w:szCs w:val="24"/>
        </w:rPr>
        <w:t>o</w:t>
      </w:r>
      <w:r w:rsidR="00763A17" w:rsidRPr="00106AAA">
        <w:rPr>
          <w:rFonts w:ascii="Calibri" w:eastAsia="Calibri" w:hAnsi="Calibri" w:cs="Times New Roman"/>
          <w:sz w:val="24"/>
          <w:szCs w:val="24"/>
        </w:rPr>
        <w:t>rdinance</w:t>
      </w:r>
      <w:r w:rsidR="00106AAA">
        <w:rPr>
          <w:rFonts w:ascii="Calibri" w:eastAsia="Calibri" w:hAnsi="Calibri" w:cs="Times New Roman"/>
          <w:sz w:val="24"/>
          <w:szCs w:val="24"/>
        </w:rPr>
        <w:t>.</w:t>
      </w:r>
      <w:r w:rsidRPr="00106AAA">
        <w:rPr>
          <w:rFonts w:ascii="Calibri" w:eastAsia="Calibri" w:hAnsi="Calibri" w:cs="Times New Roman"/>
          <w:sz w:val="24"/>
          <w:szCs w:val="24"/>
        </w:rPr>
        <w:t xml:space="preserve"> </w:t>
      </w:r>
      <w:r w:rsidRPr="000A07C8">
        <w:rPr>
          <w:rFonts w:ascii="Calibri" w:eastAsia="Calibri" w:hAnsi="Calibri" w:cs="Times New Roman"/>
          <w:sz w:val="24"/>
          <w:szCs w:val="24"/>
        </w:rPr>
        <w:t xml:space="preserve">Some </w:t>
      </w:r>
      <w:r w:rsidR="00EC58EF">
        <w:rPr>
          <w:rFonts w:ascii="Calibri" w:eastAsia="Calibri" w:hAnsi="Calibri" w:cs="Times New Roman"/>
          <w:sz w:val="24"/>
          <w:szCs w:val="24"/>
        </w:rPr>
        <w:t>existing</w:t>
      </w:r>
      <w:r w:rsidR="00EC58EF" w:rsidRPr="000A07C8">
        <w:rPr>
          <w:rFonts w:ascii="Calibri" w:eastAsia="Calibri" w:hAnsi="Calibri" w:cs="Times New Roman"/>
          <w:sz w:val="24"/>
          <w:szCs w:val="24"/>
        </w:rPr>
        <w:t xml:space="preserve"> </w:t>
      </w:r>
      <w:r w:rsidRPr="000A07C8">
        <w:rPr>
          <w:rFonts w:ascii="Calibri" w:eastAsia="Calibri" w:hAnsi="Calibri" w:cs="Times New Roman"/>
          <w:sz w:val="24"/>
          <w:szCs w:val="24"/>
        </w:rPr>
        <w:t xml:space="preserve">plans and procedures may need changes to fulfill the </w:t>
      </w:r>
      <w:r w:rsidR="001B223A">
        <w:rPr>
          <w:rFonts w:ascii="Calibri" w:eastAsia="Calibri" w:hAnsi="Calibri" w:cs="Times New Roman"/>
          <w:sz w:val="24"/>
          <w:szCs w:val="24"/>
        </w:rPr>
        <w:t>minimum threshold</w:t>
      </w:r>
      <w:r w:rsidR="00F127E9">
        <w:rPr>
          <w:rFonts w:ascii="Calibri" w:eastAsia="Calibri" w:hAnsi="Calibri" w:cs="Times New Roman"/>
          <w:sz w:val="24"/>
          <w:szCs w:val="24"/>
        </w:rPr>
        <w:t>s</w:t>
      </w:r>
      <w:r w:rsidR="001B223A" w:rsidRPr="000A07C8">
        <w:rPr>
          <w:rFonts w:ascii="Calibri" w:eastAsia="Calibri" w:hAnsi="Calibri" w:cs="Times New Roman"/>
          <w:sz w:val="24"/>
          <w:szCs w:val="24"/>
        </w:rPr>
        <w:t xml:space="preserve"> </w:t>
      </w:r>
      <w:r w:rsidRPr="000A07C8">
        <w:rPr>
          <w:rFonts w:ascii="Calibri" w:eastAsia="Calibri" w:hAnsi="Calibri" w:cs="Times New Roman"/>
          <w:sz w:val="24"/>
          <w:szCs w:val="24"/>
        </w:rPr>
        <w:t xml:space="preserve">set by the </w:t>
      </w:r>
      <w:r w:rsidR="001B223A">
        <w:rPr>
          <w:rFonts w:ascii="Calibri" w:eastAsia="Calibri" w:hAnsi="Calibri" w:cs="Times New Roman"/>
          <w:sz w:val="24"/>
          <w:szCs w:val="24"/>
        </w:rPr>
        <w:t>o</w:t>
      </w:r>
      <w:r w:rsidRPr="000A07C8">
        <w:rPr>
          <w:rFonts w:ascii="Calibri" w:eastAsia="Calibri" w:hAnsi="Calibri" w:cs="Times New Roman"/>
          <w:sz w:val="24"/>
          <w:szCs w:val="24"/>
        </w:rPr>
        <w:t>rdinance.</w:t>
      </w:r>
    </w:p>
    <w:p w:rsidR="00E53340" w:rsidRPr="000A07C8" w:rsidRDefault="00E53340" w:rsidP="00E53340">
      <w:pPr>
        <w:rPr>
          <w:rFonts w:ascii="Calibri" w:eastAsia="Calibri" w:hAnsi="Calibri" w:cs="Times New Roman"/>
          <w:sz w:val="24"/>
          <w:szCs w:val="24"/>
        </w:rPr>
      </w:pPr>
    </w:p>
    <w:p w:rsidR="00E53340" w:rsidRPr="000A07C8" w:rsidRDefault="00E53340" w:rsidP="00E53340">
      <w:pPr>
        <w:jc w:val="left"/>
        <w:rPr>
          <w:rFonts w:ascii="Calibri" w:eastAsia="Calibri" w:hAnsi="Calibri" w:cs="Times New Roman"/>
          <w:sz w:val="24"/>
          <w:szCs w:val="24"/>
        </w:rPr>
      </w:pPr>
      <w:r w:rsidRPr="000A07C8">
        <w:rPr>
          <w:rFonts w:ascii="Calibri" w:eastAsia="Calibri" w:hAnsi="Calibri" w:cs="Times New Roman"/>
          <w:sz w:val="24"/>
          <w:szCs w:val="24"/>
        </w:rPr>
        <w:t xml:space="preserve"> A checklist of Sick and Safe Time Ordinance requirements is available at </w:t>
      </w:r>
      <w:hyperlink r:id="rId13" w:history="1">
        <w:r w:rsidRPr="000A07C8">
          <w:rPr>
            <w:rFonts w:ascii="Calibri" w:eastAsia="Calibri" w:hAnsi="Calibri" w:cs="Times New Roman"/>
            <w:color w:val="0000FF"/>
            <w:sz w:val="24"/>
            <w:szCs w:val="24"/>
            <w:u w:val="single"/>
          </w:rPr>
          <w:t>http://www.minneapolismn.gov/www/groups/public/@citycoordinator/documents/webcontent/wcmsp-187583.pdf</w:t>
        </w:r>
      </w:hyperlink>
      <w:r w:rsidRPr="000A07C8">
        <w:rPr>
          <w:rFonts w:ascii="Calibri" w:eastAsia="Calibri" w:hAnsi="Calibri" w:cs="Times New Roman"/>
          <w:sz w:val="24"/>
          <w:szCs w:val="24"/>
        </w:rPr>
        <w:t xml:space="preserve">. </w:t>
      </w:r>
    </w:p>
    <w:p w:rsidR="00E53340" w:rsidRPr="000A07C8" w:rsidRDefault="00E53340" w:rsidP="00E53340">
      <w:pPr>
        <w:rPr>
          <w:rFonts w:ascii="Calibri" w:eastAsia="Calibri" w:hAnsi="Calibri" w:cs="Times New Roman"/>
          <w:sz w:val="24"/>
          <w:szCs w:val="24"/>
        </w:rPr>
      </w:pPr>
    </w:p>
    <w:p w:rsidR="00E53340" w:rsidRPr="000A07C8" w:rsidRDefault="00E53340" w:rsidP="00E53340">
      <w:pPr>
        <w:rPr>
          <w:rFonts w:ascii="Calibri" w:eastAsia="Calibri" w:hAnsi="Calibri" w:cs="Times New Roman"/>
          <w:sz w:val="24"/>
          <w:szCs w:val="24"/>
        </w:rPr>
      </w:pPr>
      <w:r w:rsidRPr="000A07C8">
        <w:rPr>
          <w:rFonts w:ascii="Calibri" w:eastAsia="Calibri" w:hAnsi="Calibri" w:cs="Times New Roman"/>
          <w:sz w:val="24"/>
          <w:szCs w:val="24"/>
        </w:rPr>
        <w:tab/>
      </w:r>
      <w:r w:rsidRPr="000A07C8">
        <w:rPr>
          <w:rFonts w:ascii="Calibri" w:eastAsia="Calibri" w:hAnsi="Calibri" w:cs="Times New Roman"/>
          <w:b/>
          <w:sz w:val="24"/>
          <w:szCs w:val="24"/>
        </w:rPr>
        <w:t>Scenario</w:t>
      </w:r>
      <w:r w:rsidRPr="000A07C8">
        <w:rPr>
          <w:rFonts w:ascii="Calibri" w:eastAsia="Calibri" w:hAnsi="Calibri" w:cs="Times New Roman"/>
          <w:sz w:val="24"/>
          <w:szCs w:val="24"/>
        </w:rPr>
        <w:t>:</w:t>
      </w:r>
    </w:p>
    <w:p w:rsidR="00E53340" w:rsidRPr="000A07C8" w:rsidRDefault="00E53340" w:rsidP="00E53340">
      <w:pPr>
        <w:rPr>
          <w:rFonts w:ascii="Calibri" w:eastAsia="Calibri" w:hAnsi="Calibri" w:cs="Times New Roman"/>
          <w:sz w:val="24"/>
          <w:szCs w:val="24"/>
        </w:rPr>
      </w:pPr>
    </w:p>
    <w:p w:rsidR="00E53340" w:rsidRPr="00305431" w:rsidRDefault="00E53340" w:rsidP="00E53340">
      <w:pPr>
        <w:ind w:left="720"/>
        <w:rPr>
          <w:rFonts w:ascii="Calibri" w:hAnsi="Calibri"/>
          <w:sz w:val="24"/>
          <w:szCs w:val="24"/>
        </w:rPr>
      </w:pPr>
      <w:r w:rsidRPr="000A07C8">
        <w:rPr>
          <w:rFonts w:ascii="Calibri" w:eastAsia="Calibri" w:hAnsi="Calibri" w:cs="Times New Roman"/>
          <w:sz w:val="24"/>
          <w:szCs w:val="24"/>
        </w:rPr>
        <w:t xml:space="preserve">An employer offers 80 hours of PTO per year. Does it need to begin referring to its PTO as “sick and safe time”? No. The law does not </w:t>
      </w:r>
      <w:r w:rsidR="00106AAA">
        <w:rPr>
          <w:rFonts w:ascii="Calibri" w:eastAsia="Calibri" w:hAnsi="Calibri" w:cs="Times New Roman"/>
          <w:sz w:val="24"/>
          <w:szCs w:val="24"/>
        </w:rPr>
        <w:t xml:space="preserve">require </w:t>
      </w:r>
      <w:r>
        <w:rPr>
          <w:rFonts w:ascii="Calibri" w:eastAsia="Calibri" w:hAnsi="Calibri" w:cs="Times New Roman"/>
          <w:sz w:val="24"/>
          <w:szCs w:val="24"/>
        </w:rPr>
        <w:t>explicit reference</w:t>
      </w:r>
      <w:r w:rsidRPr="000A07C8">
        <w:rPr>
          <w:rFonts w:ascii="Calibri" w:eastAsia="Calibri" w:hAnsi="Calibri" w:cs="Times New Roman"/>
          <w:sz w:val="24"/>
          <w:szCs w:val="24"/>
        </w:rPr>
        <w:t xml:space="preserve"> to any employee programs or leave as “sick and safe time”. The name used by employers does not matter. The amounts and conditions of use for time off work determine whether or not a PTO policy complies with the Sick and Safe Time Ordinance.</w:t>
      </w:r>
      <w:r w:rsidRPr="000A07C8">
        <w:rPr>
          <w:sz w:val="24"/>
          <w:szCs w:val="24"/>
        </w:rPr>
        <w:t xml:space="preserve"> </w:t>
      </w:r>
      <w:r w:rsidR="00B45AD6">
        <w:rPr>
          <w:sz w:val="24"/>
          <w:szCs w:val="24"/>
        </w:rPr>
        <w:t xml:space="preserve">For example, advance notice requirements for approval of PTO when used for vacation cannot be applied in a case of sudden illness. </w:t>
      </w:r>
      <w:r w:rsidRPr="00AB7F73">
        <w:rPr>
          <w:sz w:val="24"/>
          <w:szCs w:val="24"/>
        </w:rPr>
        <w:t>See the frequently asked questions sections entitled “</w:t>
      </w:r>
      <w:r w:rsidR="007379C8" w:rsidRPr="00AB7F73">
        <w:rPr>
          <w:sz w:val="24"/>
          <w:szCs w:val="24"/>
        </w:rPr>
        <w:t>use of sick and safe time</w:t>
      </w:r>
      <w:r w:rsidRPr="00AB7F73">
        <w:rPr>
          <w:sz w:val="24"/>
          <w:szCs w:val="24"/>
        </w:rPr>
        <w:t>” and “</w:t>
      </w:r>
      <w:r w:rsidR="007379C8" w:rsidRPr="00AB7F73">
        <w:rPr>
          <w:sz w:val="24"/>
          <w:szCs w:val="24"/>
        </w:rPr>
        <w:t>usage monitoring and restrictions</w:t>
      </w:r>
      <w:r w:rsidRPr="00AB7F73">
        <w:rPr>
          <w:sz w:val="24"/>
          <w:szCs w:val="24"/>
        </w:rPr>
        <w:t>” for more information.</w:t>
      </w:r>
    </w:p>
    <w:p w:rsidR="00E53340" w:rsidRPr="00E77BD4" w:rsidRDefault="00E53340" w:rsidP="00E53340">
      <w:pPr>
        <w:rPr>
          <w:rFonts w:ascii="Calibri" w:eastAsia="Calibri" w:hAnsi="Calibri" w:cs="Times New Roman"/>
          <w:sz w:val="24"/>
          <w:szCs w:val="24"/>
        </w:rPr>
      </w:pPr>
    </w:p>
    <w:p w:rsidR="00E53340" w:rsidRPr="00E77BD4" w:rsidRDefault="006944DE" w:rsidP="00E53340">
      <w:pPr>
        <w:rPr>
          <w:rFonts w:ascii="Calibri" w:eastAsia="Calibri" w:hAnsi="Calibri" w:cs="Times New Roman"/>
          <w:b/>
          <w:sz w:val="24"/>
          <w:szCs w:val="24"/>
        </w:rPr>
      </w:pPr>
      <w:r>
        <w:rPr>
          <w:rFonts w:ascii="Calibri" w:eastAsia="Calibri" w:hAnsi="Calibri" w:cs="Times New Roman"/>
          <w:b/>
          <w:sz w:val="24"/>
          <w:szCs w:val="24"/>
        </w:rPr>
        <w:t>38</w:t>
      </w:r>
      <w:r w:rsidR="00E53340" w:rsidRPr="00E77BD4">
        <w:rPr>
          <w:rFonts w:ascii="Calibri" w:eastAsia="Calibri" w:hAnsi="Calibri" w:cs="Times New Roman"/>
          <w:b/>
          <w:sz w:val="24"/>
          <w:szCs w:val="24"/>
        </w:rPr>
        <w:t>.) Q: When does an employer need to offer additional sick and safe time hours?</w:t>
      </w:r>
    </w:p>
    <w:p w:rsidR="00E53340" w:rsidRPr="00E77BD4" w:rsidRDefault="00E53340" w:rsidP="00E53340">
      <w:pPr>
        <w:rPr>
          <w:rFonts w:ascii="Calibri" w:eastAsia="Calibri" w:hAnsi="Calibri" w:cs="Times New Roman"/>
          <w:sz w:val="24"/>
          <w:szCs w:val="24"/>
          <w:highlight w:val="yellow"/>
        </w:rPr>
      </w:pPr>
    </w:p>
    <w:p w:rsidR="00E53340" w:rsidRPr="00E77BD4" w:rsidRDefault="00E53340" w:rsidP="00E53340">
      <w:pPr>
        <w:rPr>
          <w:rFonts w:ascii="Calibri" w:eastAsia="Calibri" w:hAnsi="Calibri" w:cs="Times New Roman"/>
          <w:sz w:val="24"/>
          <w:szCs w:val="24"/>
        </w:rPr>
      </w:pPr>
      <w:r w:rsidRPr="00E77BD4">
        <w:rPr>
          <w:rFonts w:ascii="Calibri" w:eastAsia="Calibri" w:hAnsi="Calibri" w:cs="Times New Roman"/>
          <w:b/>
          <w:sz w:val="24"/>
          <w:szCs w:val="24"/>
        </w:rPr>
        <w:t xml:space="preserve">A: </w:t>
      </w:r>
      <w:r w:rsidRPr="00E77BD4">
        <w:rPr>
          <w:rFonts w:ascii="Calibri" w:eastAsia="Calibri" w:hAnsi="Calibri" w:cs="Times New Roman"/>
          <w:sz w:val="24"/>
          <w:szCs w:val="24"/>
        </w:rPr>
        <w:t>If an employer offers PTO or vacation days that may be used for any purpose and under the same conditions outlined in the Sick and Safe Time Ordinance, at a rate</w:t>
      </w:r>
      <w:r w:rsidR="00B255B2">
        <w:rPr>
          <w:rFonts w:ascii="Calibri" w:eastAsia="Calibri" w:hAnsi="Calibri" w:cs="Times New Roman"/>
          <w:sz w:val="24"/>
          <w:szCs w:val="24"/>
        </w:rPr>
        <w:t xml:space="preserve"> of</w:t>
      </w:r>
      <w:r w:rsidRPr="00E77BD4">
        <w:rPr>
          <w:rFonts w:ascii="Calibri" w:eastAsia="Calibri" w:hAnsi="Calibri" w:cs="Times New Roman"/>
          <w:sz w:val="24"/>
          <w:szCs w:val="24"/>
        </w:rPr>
        <w:t xml:space="preserve"> at least 1 hour per thirty hours worked, the employer is not required to offer additional leave. However, it may choose to do so. </w:t>
      </w:r>
      <w:r w:rsidR="00E9713F" w:rsidRPr="00E9713F">
        <w:rPr>
          <w:rFonts w:ascii="Calibri" w:eastAsia="Calibri" w:hAnsi="Calibri" w:cs="Times New Roman"/>
          <w:sz w:val="24"/>
          <w:szCs w:val="24"/>
        </w:rPr>
        <w:t xml:space="preserve">An employer may also </w:t>
      </w:r>
      <w:r w:rsidR="00280639">
        <w:rPr>
          <w:rFonts w:ascii="Calibri" w:eastAsia="Calibri" w:hAnsi="Calibri" w:cs="Times New Roman"/>
          <w:sz w:val="24"/>
          <w:szCs w:val="24"/>
        </w:rPr>
        <w:t>combine</w:t>
      </w:r>
      <w:r w:rsidR="00280639" w:rsidRPr="00E9713F">
        <w:rPr>
          <w:rFonts w:ascii="Calibri" w:eastAsia="Calibri" w:hAnsi="Calibri" w:cs="Times New Roman"/>
          <w:sz w:val="24"/>
          <w:szCs w:val="24"/>
        </w:rPr>
        <w:t xml:space="preserve"> </w:t>
      </w:r>
      <w:r w:rsidR="00E9713F" w:rsidRPr="00E9713F">
        <w:rPr>
          <w:rFonts w:ascii="Calibri" w:eastAsia="Calibri" w:hAnsi="Calibri" w:cs="Times New Roman"/>
          <w:sz w:val="24"/>
          <w:szCs w:val="24"/>
        </w:rPr>
        <w:t xml:space="preserve">amounts of sick leave and vacation or PTO it offers to cumulatively meet the minimum threshold </w:t>
      </w:r>
      <w:r w:rsidR="00E9713F">
        <w:rPr>
          <w:rFonts w:ascii="Calibri" w:eastAsia="Calibri" w:hAnsi="Calibri" w:cs="Times New Roman"/>
          <w:sz w:val="24"/>
          <w:szCs w:val="24"/>
        </w:rPr>
        <w:t xml:space="preserve">amounts </w:t>
      </w:r>
      <w:r w:rsidR="00E9713F" w:rsidRPr="00E9713F">
        <w:rPr>
          <w:rFonts w:ascii="Calibri" w:eastAsia="Calibri" w:hAnsi="Calibri" w:cs="Times New Roman"/>
          <w:sz w:val="24"/>
          <w:szCs w:val="24"/>
        </w:rPr>
        <w:t>required under the ordinance.</w:t>
      </w:r>
    </w:p>
    <w:p w:rsidR="00E53340" w:rsidRPr="00E77BD4" w:rsidRDefault="00E53340" w:rsidP="00E53340">
      <w:pPr>
        <w:rPr>
          <w:rFonts w:ascii="Calibri" w:eastAsia="Calibri" w:hAnsi="Calibri" w:cs="Times New Roman"/>
          <w:sz w:val="24"/>
          <w:szCs w:val="24"/>
        </w:rPr>
      </w:pPr>
    </w:p>
    <w:p w:rsidR="00E53340" w:rsidRPr="00E77BD4" w:rsidRDefault="00E53340" w:rsidP="00E53340">
      <w:pPr>
        <w:ind w:firstLine="720"/>
        <w:rPr>
          <w:rFonts w:ascii="Calibri" w:eastAsia="Calibri" w:hAnsi="Calibri" w:cs="Times New Roman"/>
          <w:sz w:val="24"/>
          <w:szCs w:val="24"/>
        </w:rPr>
      </w:pPr>
      <w:r w:rsidRPr="00E77BD4">
        <w:rPr>
          <w:rFonts w:ascii="Calibri" w:eastAsia="Calibri" w:hAnsi="Calibri" w:cs="Times New Roman"/>
          <w:b/>
          <w:sz w:val="24"/>
          <w:szCs w:val="24"/>
        </w:rPr>
        <w:t>Scenario</w:t>
      </w:r>
      <w:r w:rsidRPr="00E77BD4">
        <w:rPr>
          <w:rFonts w:ascii="Calibri" w:eastAsia="Calibri" w:hAnsi="Calibri" w:cs="Times New Roman"/>
          <w:sz w:val="24"/>
          <w:szCs w:val="24"/>
        </w:rPr>
        <w:t>:</w:t>
      </w:r>
    </w:p>
    <w:p w:rsidR="00E53340" w:rsidRPr="00E77BD4" w:rsidRDefault="00E53340" w:rsidP="00E53340">
      <w:pPr>
        <w:rPr>
          <w:rFonts w:ascii="Calibri" w:eastAsia="Calibri" w:hAnsi="Calibri" w:cs="Times New Roman"/>
          <w:sz w:val="24"/>
          <w:szCs w:val="24"/>
        </w:rPr>
      </w:pPr>
    </w:p>
    <w:p w:rsidR="00E53340" w:rsidRPr="00452CB6" w:rsidRDefault="00E53340" w:rsidP="00E53340">
      <w:pPr>
        <w:ind w:left="720"/>
        <w:rPr>
          <w:rFonts w:ascii="Calibri" w:hAnsi="Calibri"/>
          <w:sz w:val="24"/>
          <w:szCs w:val="24"/>
        </w:rPr>
      </w:pPr>
      <w:r>
        <w:rPr>
          <w:rFonts w:ascii="Calibri" w:hAnsi="Calibri"/>
          <w:sz w:val="24"/>
          <w:szCs w:val="24"/>
        </w:rPr>
        <w:t xml:space="preserve">An employer offers each of its employees 80 hours paid per year of time off to use for any purpose. The time off is available throughout the benefit year. Is the employer in compliance with the Sick and Safe Time Ordinance? Yes, the employer complies with the ordinance, provided that any conditions of use are consistent with the ordinance. </w:t>
      </w:r>
      <w:r>
        <w:rPr>
          <w:sz w:val="24"/>
          <w:szCs w:val="24"/>
        </w:rPr>
        <w:t xml:space="preserve">See the Frequently Asked Questions </w:t>
      </w:r>
      <w:r w:rsidRPr="000A07C8">
        <w:rPr>
          <w:sz w:val="24"/>
          <w:szCs w:val="24"/>
        </w:rPr>
        <w:t>section entitled “conditions of use” for</w:t>
      </w:r>
      <w:r>
        <w:rPr>
          <w:sz w:val="24"/>
          <w:szCs w:val="24"/>
        </w:rPr>
        <w:t xml:space="preserve"> more information.</w:t>
      </w:r>
    </w:p>
    <w:p w:rsidR="00E53340" w:rsidRDefault="00E53340" w:rsidP="00E75479">
      <w:pPr>
        <w:keepNext/>
        <w:keepLines/>
        <w:spacing w:before="200"/>
        <w:contextualSpacing/>
        <w:outlineLvl w:val="1"/>
        <w:rPr>
          <w:rFonts w:cs="Arial"/>
          <w:b/>
          <w:sz w:val="24"/>
          <w:szCs w:val="24"/>
          <w:u w:val="single"/>
        </w:rPr>
      </w:pPr>
    </w:p>
    <w:p w:rsidR="007449FB" w:rsidRPr="0066660E" w:rsidRDefault="007449FB" w:rsidP="007449FB">
      <w:pPr>
        <w:keepNext/>
        <w:keepLines/>
        <w:spacing w:before="200"/>
        <w:contextualSpacing/>
        <w:outlineLvl w:val="1"/>
        <w:rPr>
          <w:rFonts w:cs="Arial"/>
          <w:b/>
          <w:sz w:val="24"/>
          <w:szCs w:val="24"/>
        </w:rPr>
      </w:pPr>
      <w:r w:rsidRPr="0066660E">
        <w:rPr>
          <w:rFonts w:cs="Arial"/>
          <w:b/>
          <w:sz w:val="24"/>
          <w:szCs w:val="24"/>
        </w:rPr>
        <w:t>39.) Q: If an employer uses a PTO plan (or any other type of leave that encompasses all sick and safe time ordinance purposes) to comply with the ordinance, does the employer need to track how an employee uses leave and ensure sufficient amounts are used for sick and safe time purposes?</w:t>
      </w:r>
    </w:p>
    <w:p w:rsidR="007449FB" w:rsidRPr="0066660E" w:rsidRDefault="007449FB" w:rsidP="007449FB">
      <w:pPr>
        <w:keepNext/>
        <w:keepLines/>
        <w:spacing w:before="200"/>
        <w:contextualSpacing/>
        <w:outlineLvl w:val="1"/>
        <w:rPr>
          <w:rFonts w:cs="Arial"/>
          <w:b/>
          <w:sz w:val="24"/>
          <w:szCs w:val="24"/>
        </w:rPr>
      </w:pPr>
    </w:p>
    <w:p w:rsidR="007D5C96" w:rsidRDefault="007449FB" w:rsidP="007D5C96">
      <w:pPr>
        <w:keepNext/>
        <w:keepLines/>
        <w:contextualSpacing/>
        <w:outlineLvl w:val="1"/>
        <w:rPr>
          <w:rFonts w:cs="Arial"/>
          <w:b/>
          <w:sz w:val="24"/>
          <w:szCs w:val="24"/>
          <w:u w:val="single"/>
        </w:rPr>
      </w:pPr>
      <w:r w:rsidRPr="0066660E">
        <w:rPr>
          <w:rFonts w:cs="Arial"/>
          <w:b/>
          <w:sz w:val="24"/>
          <w:szCs w:val="24"/>
        </w:rPr>
        <w:t>A:</w:t>
      </w:r>
      <w:r w:rsidRPr="0066660E">
        <w:rPr>
          <w:rFonts w:cs="Arial"/>
          <w:sz w:val="24"/>
          <w:szCs w:val="24"/>
        </w:rPr>
        <w:t xml:space="preserve"> No. Employers must provide access to leave that may be or may have been used for sick and safe time purposes. An employee who chooses to use this leave for other purposes is not entitled to additional sick and safe time.</w:t>
      </w:r>
    </w:p>
    <w:p w:rsidR="007D5C96" w:rsidRDefault="007D5C96" w:rsidP="007D5C96">
      <w:pPr>
        <w:keepNext/>
        <w:keepLines/>
        <w:contextualSpacing/>
        <w:outlineLvl w:val="1"/>
        <w:rPr>
          <w:rFonts w:cs="Arial"/>
          <w:b/>
          <w:sz w:val="24"/>
          <w:szCs w:val="24"/>
          <w:u w:val="single"/>
        </w:rPr>
      </w:pPr>
    </w:p>
    <w:p w:rsidR="007D5C96" w:rsidRDefault="007D5C96" w:rsidP="007D5C96">
      <w:pPr>
        <w:keepNext/>
        <w:keepLines/>
        <w:contextualSpacing/>
        <w:outlineLvl w:val="1"/>
        <w:rPr>
          <w:rFonts w:cs="Arial"/>
          <w:b/>
          <w:sz w:val="24"/>
          <w:szCs w:val="24"/>
          <w:u w:val="single"/>
        </w:rPr>
      </w:pPr>
    </w:p>
    <w:p w:rsidR="0066660E" w:rsidRPr="00E53340" w:rsidRDefault="0066660E" w:rsidP="007D5C96">
      <w:pPr>
        <w:keepNext/>
        <w:keepLines/>
        <w:contextualSpacing/>
        <w:outlineLvl w:val="1"/>
        <w:rPr>
          <w:rFonts w:cs="Arial"/>
          <w:b/>
          <w:sz w:val="24"/>
          <w:szCs w:val="24"/>
          <w:u w:val="single"/>
        </w:rPr>
      </w:pPr>
    </w:p>
    <w:p w:rsidR="00E75479" w:rsidRPr="007F3B02" w:rsidRDefault="00E75479" w:rsidP="007F3B02">
      <w:pPr>
        <w:pStyle w:val="Heading1"/>
        <w:spacing w:before="0"/>
        <w:rPr>
          <w:rFonts w:asciiTheme="minorHAnsi" w:hAnsiTheme="minorHAnsi"/>
          <w:color w:val="auto"/>
          <w:sz w:val="32"/>
          <w:szCs w:val="32"/>
          <w:u w:val="single"/>
        </w:rPr>
      </w:pPr>
      <w:bookmarkStart w:id="6" w:name="_Record-keeping_and_notice"/>
      <w:bookmarkEnd w:id="6"/>
      <w:r w:rsidRPr="007F3B02">
        <w:rPr>
          <w:rFonts w:asciiTheme="minorHAnsi" w:hAnsiTheme="minorHAnsi"/>
          <w:color w:val="auto"/>
          <w:sz w:val="32"/>
          <w:szCs w:val="32"/>
          <w:u w:val="single"/>
        </w:rPr>
        <w:t>Record-</w:t>
      </w:r>
      <w:r w:rsidR="00290BFB" w:rsidRPr="007F3B02">
        <w:rPr>
          <w:rFonts w:asciiTheme="minorHAnsi" w:hAnsiTheme="minorHAnsi"/>
          <w:color w:val="auto"/>
          <w:sz w:val="32"/>
          <w:szCs w:val="32"/>
          <w:u w:val="single"/>
        </w:rPr>
        <w:t>k</w:t>
      </w:r>
      <w:r w:rsidRPr="007F3B02">
        <w:rPr>
          <w:rFonts w:asciiTheme="minorHAnsi" w:hAnsiTheme="minorHAnsi"/>
          <w:color w:val="auto"/>
          <w:sz w:val="32"/>
          <w:szCs w:val="32"/>
          <w:u w:val="single"/>
        </w:rPr>
        <w:t xml:space="preserve">eeping and </w:t>
      </w:r>
      <w:r w:rsidR="00290BFB" w:rsidRPr="007F3B02">
        <w:rPr>
          <w:rFonts w:asciiTheme="minorHAnsi" w:hAnsiTheme="minorHAnsi"/>
          <w:color w:val="auto"/>
          <w:sz w:val="32"/>
          <w:szCs w:val="32"/>
          <w:u w:val="single"/>
        </w:rPr>
        <w:t>n</w:t>
      </w:r>
      <w:r w:rsidRPr="007F3B02">
        <w:rPr>
          <w:rFonts w:asciiTheme="minorHAnsi" w:hAnsiTheme="minorHAnsi"/>
          <w:color w:val="auto"/>
          <w:sz w:val="32"/>
          <w:szCs w:val="32"/>
          <w:u w:val="single"/>
        </w:rPr>
        <w:t xml:space="preserve">otice </w:t>
      </w:r>
      <w:r w:rsidR="00094BC8" w:rsidRPr="007F3B02">
        <w:rPr>
          <w:rFonts w:asciiTheme="minorHAnsi" w:hAnsiTheme="minorHAnsi"/>
          <w:color w:val="auto"/>
          <w:sz w:val="32"/>
          <w:szCs w:val="32"/>
          <w:u w:val="single"/>
        </w:rPr>
        <w:t>requirements</w:t>
      </w:r>
      <w:r w:rsidRPr="007F3B02">
        <w:rPr>
          <w:rFonts w:asciiTheme="minorHAnsi" w:hAnsiTheme="minorHAnsi"/>
          <w:color w:val="auto"/>
          <w:sz w:val="32"/>
          <w:szCs w:val="32"/>
          <w:u w:val="single"/>
        </w:rPr>
        <w:t>:</w:t>
      </w:r>
    </w:p>
    <w:p w:rsidR="00E75479" w:rsidRPr="007B428E" w:rsidRDefault="00E75479" w:rsidP="00E75479">
      <w:pPr>
        <w:autoSpaceDE w:val="0"/>
        <w:autoSpaceDN w:val="0"/>
        <w:adjustRightInd w:val="0"/>
        <w:rPr>
          <w:rFonts w:cs="Calibri"/>
          <w:color w:val="000000"/>
          <w:sz w:val="24"/>
          <w:szCs w:val="24"/>
        </w:rPr>
      </w:pPr>
    </w:p>
    <w:p w:rsidR="00E75479" w:rsidRPr="007B428E" w:rsidRDefault="00324FB3" w:rsidP="00E75479">
      <w:pPr>
        <w:autoSpaceDE w:val="0"/>
        <w:autoSpaceDN w:val="0"/>
        <w:adjustRightInd w:val="0"/>
        <w:rPr>
          <w:rFonts w:cs="Calibri"/>
          <w:b/>
          <w:bCs/>
          <w:color w:val="000000"/>
          <w:sz w:val="24"/>
          <w:szCs w:val="24"/>
        </w:rPr>
      </w:pPr>
      <w:r>
        <w:rPr>
          <w:rFonts w:cs="Calibri"/>
          <w:b/>
          <w:bCs/>
          <w:color w:val="000000"/>
          <w:sz w:val="24"/>
          <w:szCs w:val="24"/>
        </w:rPr>
        <w:t>40</w:t>
      </w:r>
      <w:r w:rsidR="00E75479" w:rsidRPr="007B428E">
        <w:rPr>
          <w:rFonts w:cs="Calibri"/>
          <w:b/>
          <w:bCs/>
          <w:color w:val="000000"/>
          <w:sz w:val="24"/>
          <w:szCs w:val="24"/>
        </w:rPr>
        <w:t xml:space="preserve">.) </w:t>
      </w:r>
      <w:r w:rsidR="00E75479">
        <w:rPr>
          <w:rFonts w:cs="Calibri"/>
          <w:b/>
          <w:bCs/>
          <w:color w:val="000000"/>
          <w:sz w:val="24"/>
          <w:szCs w:val="24"/>
        </w:rPr>
        <w:t xml:space="preserve">Q: </w:t>
      </w:r>
      <w:r w:rsidR="00E75479" w:rsidRPr="007B428E">
        <w:rPr>
          <w:rFonts w:cs="Calibri"/>
          <w:b/>
          <w:bCs/>
          <w:color w:val="000000"/>
          <w:sz w:val="24"/>
          <w:szCs w:val="24"/>
        </w:rPr>
        <w:t xml:space="preserve">What records </w:t>
      </w:r>
      <w:r w:rsidR="00E75479">
        <w:rPr>
          <w:rFonts w:cs="Calibri"/>
          <w:b/>
          <w:bCs/>
          <w:color w:val="000000"/>
          <w:sz w:val="24"/>
          <w:szCs w:val="24"/>
        </w:rPr>
        <w:t>must</w:t>
      </w:r>
      <w:r w:rsidR="00E75479" w:rsidRPr="007B428E">
        <w:rPr>
          <w:rFonts w:cs="Calibri"/>
          <w:b/>
          <w:bCs/>
          <w:color w:val="000000"/>
          <w:sz w:val="24"/>
          <w:szCs w:val="24"/>
        </w:rPr>
        <w:t xml:space="preserve"> employers retain? </w:t>
      </w:r>
    </w:p>
    <w:p w:rsidR="00E75479" w:rsidRPr="007B428E" w:rsidRDefault="00E75479" w:rsidP="00E75479">
      <w:pPr>
        <w:autoSpaceDE w:val="0"/>
        <w:autoSpaceDN w:val="0"/>
        <w:adjustRightInd w:val="0"/>
        <w:rPr>
          <w:rFonts w:cs="Calibri"/>
          <w:color w:val="000000"/>
          <w:sz w:val="24"/>
          <w:szCs w:val="24"/>
        </w:rPr>
      </w:pPr>
    </w:p>
    <w:p w:rsidR="00E75479" w:rsidRPr="007B428E" w:rsidRDefault="00E75479" w:rsidP="00E75479">
      <w:pPr>
        <w:autoSpaceDE w:val="0"/>
        <w:autoSpaceDN w:val="0"/>
        <w:adjustRightInd w:val="0"/>
        <w:rPr>
          <w:rFonts w:cs="Calibri"/>
          <w:color w:val="000000"/>
          <w:sz w:val="24"/>
          <w:szCs w:val="24"/>
        </w:rPr>
      </w:pPr>
      <w:r w:rsidRPr="00052B46">
        <w:rPr>
          <w:rFonts w:cs="Calibri"/>
          <w:b/>
          <w:color w:val="000000"/>
          <w:sz w:val="24"/>
          <w:szCs w:val="24"/>
        </w:rPr>
        <w:t>A:</w:t>
      </w:r>
      <w:r>
        <w:rPr>
          <w:rFonts w:cs="Calibri"/>
          <w:color w:val="000000"/>
          <w:sz w:val="24"/>
          <w:szCs w:val="24"/>
        </w:rPr>
        <w:t xml:space="preserve"> </w:t>
      </w:r>
      <w:r w:rsidRPr="007B428E">
        <w:rPr>
          <w:rFonts w:cs="Calibri"/>
          <w:color w:val="000000"/>
          <w:sz w:val="24"/>
          <w:szCs w:val="24"/>
        </w:rPr>
        <w:t xml:space="preserve">Employers </w:t>
      </w:r>
      <w:r>
        <w:rPr>
          <w:rFonts w:cs="Calibri"/>
          <w:color w:val="000000"/>
          <w:sz w:val="24"/>
          <w:szCs w:val="24"/>
        </w:rPr>
        <w:t>may adopt or retain any</w:t>
      </w:r>
      <w:r w:rsidRPr="007B428E">
        <w:rPr>
          <w:rFonts w:cs="Calibri"/>
          <w:color w:val="000000"/>
          <w:sz w:val="24"/>
          <w:szCs w:val="24"/>
        </w:rPr>
        <w:t xml:space="preserve"> record-keeping policies or practices, as long as th</w:t>
      </w:r>
      <w:r>
        <w:rPr>
          <w:rFonts w:cs="Calibri"/>
          <w:color w:val="000000"/>
          <w:sz w:val="24"/>
          <w:szCs w:val="24"/>
        </w:rPr>
        <w:t>eir</w:t>
      </w:r>
      <w:r w:rsidRPr="007B428E">
        <w:rPr>
          <w:rFonts w:cs="Calibri"/>
          <w:color w:val="000000"/>
          <w:sz w:val="24"/>
          <w:szCs w:val="24"/>
        </w:rPr>
        <w:t xml:space="preserve"> records indicate: </w:t>
      </w:r>
    </w:p>
    <w:p w:rsidR="00E75479" w:rsidRPr="007B428E" w:rsidRDefault="00E75479" w:rsidP="00E75479">
      <w:pPr>
        <w:autoSpaceDE w:val="0"/>
        <w:autoSpaceDN w:val="0"/>
        <w:adjustRightInd w:val="0"/>
        <w:rPr>
          <w:rFonts w:cs="Calibri"/>
          <w:color w:val="000000"/>
          <w:sz w:val="24"/>
          <w:szCs w:val="24"/>
        </w:rPr>
      </w:pPr>
    </w:p>
    <w:p w:rsidR="00E75479" w:rsidRPr="00F14D5C" w:rsidRDefault="00E75479" w:rsidP="0071535A">
      <w:pPr>
        <w:pStyle w:val="ListParagraph"/>
        <w:numPr>
          <w:ilvl w:val="0"/>
          <w:numId w:val="20"/>
        </w:numPr>
        <w:autoSpaceDE w:val="0"/>
        <w:autoSpaceDN w:val="0"/>
        <w:adjustRightInd w:val="0"/>
        <w:ind w:left="1080" w:hanging="540"/>
        <w:rPr>
          <w:sz w:val="24"/>
          <w:szCs w:val="24"/>
        </w:rPr>
      </w:pPr>
      <w:r w:rsidRPr="00F14D5C">
        <w:rPr>
          <w:sz w:val="24"/>
          <w:szCs w:val="24"/>
        </w:rPr>
        <w:t>For non-exempt employees, hours worked;</w:t>
      </w:r>
    </w:p>
    <w:p w:rsidR="00E75479" w:rsidRPr="0071535A" w:rsidRDefault="00E75479" w:rsidP="0071535A">
      <w:pPr>
        <w:pStyle w:val="ListParagraph"/>
        <w:numPr>
          <w:ilvl w:val="0"/>
          <w:numId w:val="20"/>
        </w:numPr>
        <w:autoSpaceDE w:val="0"/>
        <w:autoSpaceDN w:val="0"/>
        <w:adjustRightInd w:val="0"/>
        <w:ind w:left="1080" w:hanging="540"/>
        <w:rPr>
          <w:sz w:val="24"/>
          <w:szCs w:val="24"/>
        </w:rPr>
      </w:pPr>
      <w:r w:rsidRPr="0071535A">
        <w:rPr>
          <w:sz w:val="24"/>
          <w:szCs w:val="24"/>
        </w:rPr>
        <w:t xml:space="preserve">Hours of leave available for sick and safe time purposes; </w:t>
      </w:r>
      <w:r w:rsidRPr="00D60E0E">
        <w:rPr>
          <w:sz w:val="24"/>
          <w:szCs w:val="24"/>
        </w:rPr>
        <w:t>and</w:t>
      </w:r>
      <w:r w:rsidRPr="0071535A">
        <w:rPr>
          <w:sz w:val="24"/>
          <w:szCs w:val="24"/>
        </w:rPr>
        <w:t xml:space="preserve"> </w:t>
      </w:r>
    </w:p>
    <w:p w:rsidR="00E75479" w:rsidRPr="0071535A" w:rsidRDefault="00E75479" w:rsidP="0071535A">
      <w:pPr>
        <w:pStyle w:val="ListParagraph"/>
        <w:numPr>
          <w:ilvl w:val="0"/>
          <w:numId w:val="20"/>
        </w:numPr>
        <w:autoSpaceDE w:val="0"/>
        <w:autoSpaceDN w:val="0"/>
        <w:adjustRightInd w:val="0"/>
        <w:ind w:left="1080" w:hanging="540"/>
        <w:rPr>
          <w:sz w:val="24"/>
          <w:szCs w:val="24"/>
        </w:rPr>
      </w:pPr>
      <w:r w:rsidRPr="0071535A">
        <w:rPr>
          <w:sz w:val="24"/>
          <w:szCs w:val="24"/>
        </w:rPr>
        <w:t xml:space="preserve">Hours of leave used </w:t>
      </w:r>
    </w:p>
    <w:p w:rsidR="00E75479" w:rsidRPr="007B428E" w:rsidRDefault="00E75479" w:rsidP="00E75479">
      <w:pPr>
        <w:autoSpaceDE w:val="0"/>
        <w:autoSpaceDN w:val="0"/>
        <w:adjustRightInd w:val="0"/>
        <w:rPr>
          <w:rFonts w:cs="Calibri"/>
          <w:color w:val="000000"/>
        </w:rPr>
      </w:pPr>
    </w:p>
    <w:p w:rsidR="00E75479" w:rsidRDefault="00E75479" w:rsidP="00E75479">
      <w:pPr>
        <w:autoSpaceDE w:val="0"/>
        <w:autoSpaceDN w:val="0"/>
        <w:adjustRightInd w:val="0"/>
        <w:rPr>
          <w:rFonts w:ascii="Calibri" w:hAnsi="Calibri" w:cs="Calibri"/>
          <w:b/>
          <w:bCs/>
          <w:color w:val="000000"/>
          <w:sz w:val="24"/>
          <w:szCs w:val="24"/>
        </w:rPr>
      </w:pPr>
      <w:r w:rsidRPr="007B428E">
        <w:rPr>
          <w:rFonts w:cs="Calibri"/>
          <w:color w:val="000000"/>
          <w:sz w:val="24"/>
          <w:szCs w:val="24"/>
        </w:rPr>
        <w:t xml:space="preserve">Employers must retain these records for </w:t>
      </w:r>
      <w:r w:rsidRPr="00F34AF4">
        <w:rPr>
          <w:rFonts w:cs="Calibri"/>
          <w:bCs/>
          <w:color w:val="000000"/>
          <w:sz w:val="24"/>
          <w:szCs w:val="24"/>
        </w:rPr>
        <w:t>three years</w:t>
      </w:r>
      <w:r w:rsidRPr="007B428E">
        <w:rPr>
          <w:rFonts w:cs="Calibri"/>
          <w:b/>
          <w:bCs/>
          <w:color w:val="000000"/>
          <w:sz w:val="24"/>
          <w:szCs w:val="24"/>
        </w:rPr>
        <w:t xml:space="preserve"> </w:t>
      </w:r>
      <w:r w:rsidRPr="007B428E">
        <w:rPr>
          <w:rFonts w:cs="Calibri"/>
          <w:bCs/>
          <w:color w:val="000000"/>
          <w:sz w:val="24"/>
          <w:szCs w:val="24"/>
        </w:rPr>
        <w:t xml:space="preserve">in addition to the current year and allow access to the employee and/or the </w:t>
      </w:r>
      <w:r>
        <w:rPr>
          <w:rFonts w:cs="Calibri"/>
          <w:bCs/>
          <w:color w:val="000000"/>
          <w:sz w:val="24"/>
          <w:szCs w:val="24"/>
        </w:rPr>
        <w:t xml:space="preserve">Minneapolis </w:t>
      </w:r>
      <w:r w:rsidRPr="007B428E">
        <w:rPr>
          <w:rFonts w:cs="Calibri"/>
          <w:bCs/>
          <w:color w:val="000000"/>
          <w:sz w:val="24"/>
          <w:szCs w:val="24"/>
        </w:rPr>
        <w:t>Department of Civil Rights upon request</w:t>
      </w:r>
      <w:r w:rsidRPr="007B428E">
        <w:rPr>
          <w:rFonts w:cs="Calibri"/>
          <w:color w:val="000000"/>
          <w:sz w:val="24"/>
          <w:szCs w:val="24"/>
        </w:rPr>
        <w:t>.</w:t>
      </w:r>
    </w:p>
    <w:p w:rsidR="00E75479" w:rsidRDefault="00E75479" w:rsidP="00E75479">
      <w:pPr>
        <w:autoSpaceDE w:val="0"/>
        <w:autoSpaceDN w:val="0"/>
        <w:adjustRightInd w:val="0"/>
        <w:rPr>
          <w:rFonts w:cs="Calibri"/>
          <w:b/>
          <w:bCs/>
          <w:color w:val="000000"/>
          <w:sz w:val="24"/>
          <w:szCs w:val="24"/>
        </w:rPr>
      </w:pPr>
    </w:p>
    <w:p w:rsidR="00E75479" w:rsidRPr="007B428E" w:rsidRDefault="00324FB3" w:rsidP="00E75479">
      <w:pPr>
        <w:autoSpaceDE w:val="0"/>
        <w:autoSpaceDN w:val="0"/>
        <w:adjustRightInd w:val="0"/>
        <w:rPr>
          <w:rFonts w:cs="Calibri"/>
          <w:b/>
          <w:bCs/>
          <w:color w:val="000000"/>
          <w:sz w:val="24"/>
          <w:szCs w:val="24"/>
        </w:rPr>
      </w:pPr>
      <w:r>
        <w:rPr>
          <w:rFonts w:cs="Calibri"/>
          <w:b/>
          <w:bCs/>
          <w:color w:val="000000"/>
          <w:sz w:val="24"/>
          <w:szCs w:val="24"/>
        </w:rPr>
        <w:t>41</w:t>
      </w:r>
      <w:r w:rsidR="00E75479" w:rsidRPr="007B428E">
        <w:rPr>
          <w:rFonts w:cs="Calibri"/>
          <w:b/>
          <w:bCs/>
          <w:color w:val="000000"/>
          <w:sz w:val="24"/>
          <w:szCs w:val="24"/>
        </w:rPr>
        <w:t xml:space="preserve">.) Q: Are employers required to inform employees of their rights under </w:t>
      </w:r>
      <w:r w:rsidR="006D5466">
        <w:rPr>
          <w:rFonts w:cs="Calibri"/>
          <w:b/>
          <w:bCs/>
          <w:color w:val="000000"/>
          <w:sz w:val="24"/>
          <w:szCs w:val="24"/>
        </w:rPr>
        <w:t>the Sick and Safe Time Ordinance</w:t>
      </w:r>
      <w:r w:rsidR="00E75479" w:rsidRPr="007B428E">
        <w:rPr>
          <w:rFonts w:cs="Calibri"/>
          <w:b/>
          <w:bCs/>
          <w:color w:val="000000"/>
          <w:sz w:val="24"/>
          <w:szCs w:val="24"/>
        </w:rPr>
        <w:t>?</w:t>
      </w:r>
    </w:p>
    <w:p w:rsidR="00E75479" w:rsidRPr="007B428E" w:rsidRDefault="00E75479" w:rsidP="00E75479">
      <w:pPr>
        <w:autoSpaceDE w:val="0"/>
        <w:autoSpaceDN w:val="0"/>
        <w:adjustRightInd w:val="0"/>
        <w:rPr>
          <w:rFonts w:cs="Calibri"/>
          <w:color w:val="000000"/>
          <w:sz w:val="24"/>
          <w:szCs w:val="24"/>
        </w:rPr>
      </w:pPr>
    </w:p>
    <w:p w:rsidR="00E75479" w:rsidRDefault="00E75479" w:rsidP="00E75479">
      <w:pPr>
        <w:autoSpaceDE w:val="0"/>
        <w:autoSpaceDN w:val="0"/>
        <w:adjustRightInd w:val="0"/>
        <w:rPr>
          <w:rFonts w:cs="Calibri"/>
          <w:color w:val="000000"/>
          <w:sz w:val="24"/>
          <w:szCs w:val="24"/>
        </w:rPr>
      </w:pPr>
      <w:r w:rsidRPr="00052B46">
        <w:rPr>
          <w:rFonts w:cs="Calibri"/>
          <w:b/>
          <w:color w:val="000000"/>
          <w:sz w:val="24"/>
          <w:szCs w:val="24"/>
        </w:rPr>
        <w:t>A:</w:t>
      </w:r>
      <w:r>
        <w:rPr>
          <w:rFonts w:cs="Calibri"/>
          <w:color w:val="000000"/>
          <w:sz w:val="24"/>
          <w:szCs w:val="24"/>
        </w:rPr>
        <w:t xml:space="preserve"> </w:t>
      </w:r>
      <w:r w:rsidR="005116A6">
        <w:rPr>
          <w:rFonts w:cs="Calibri"/>
          <w:color w:val="000000"/>
          <w:sz w:val="24"/>
          <w:szCs w:val="24"/>
        </w:rPr>
        <w:t xml:space="preserve">Yes. </w:t>
      </w:r>
      <w:r w:rsidRPr="007B428E">
        <w:rPr>
          <w:rFonts w:cs="Calibri"/>
          <w:color w:val="000000"/>
          <w:sz w:val="24"/>
          <w:szCs w:val="24"/>
        </w:rPr>
        <w:t>As of July 1, 2017, employers must display a</w:t>
      </w:r>
      <w:r>
        <w:rPr>
          <w:rFonts w:cs="Calibri"/>
          <w:color w:val="000000"/>
          <w:sz w:val="24"/>
          <w:szCs w:val="24"/>
        </w:rPr>
        <w:t xml:space="preserve"> Minneapolis Department of Civil Rights (MDCR)-provided</w:t>
      </w:r>
      <w:r w:rsidRPr="007B428E">
        <w:rPr>
          <w:rFonts w:cs="Calibri"/>
          <w:color w:val="000000"/>
          <w:sz w:val="24"/>
          <w:szCs w:val="24"/>
        </w:rPr>
        <w:t xml:space="preserve"> </w:t>
      </w:r>
      <w:r w:rsidRPr="00C84183">
        <w:rPr>
          <w:rFonts w:cs="Calibri"/>
          <w:bCs/>
          <w:color w:val="000000"/>
          <w:sz w:val="24"/>
          <w:szCs w:val="24"/>
        </w:rPr>
        <w:t>workplace poster</w:t>
      </w:r>
      <w:r w:rsidRPr="007B428E">
        <w:rPr>
          <w:rFonts w:cs="Calibri"/>
          <w:color w:val="000000"/>
          <w:sz w:val="24"/>
          <w:szCs w:val="24"/>
        </w:rPr>
        <w:t xml:space="preserve">, within each of their facilities in </w:t>
      </w:r>
      <w:r w:rsidR="00C76771">
        <w:rPr>
          <w:rFonts w:cs="Calibri"/>
          <w:color w:val="000000"/>
          <w:sz w:val="24"/>
          <w:szCs w:val="24"/>
        </w:rPr>
        <w:t xml:space="preserve">Minneapolis in </w:t>
      </w:r>
      <w:r w:rsidRPr="007B428E">
        <w:rPr>
          <w:rFonts w:cs="Calibri"/>
          <w:color w:val="000000"/>
          <w:sz w:val="24"/>
          <w:szCs w:val="24"/>
        </w:rPr>
        <w:t xml:space="preserve">a conspicuous and accessible location. The poster should be displayed where employees can easily read it. Employers must display the poster in English and in each of the primary language(s) </w:t>
      </w:r>
      <w:r>
        <w:rPr>
          <w:rFonts w:cs="Calibri"/>
          <w:color w:val="000000"/>
          <w:sz w:val="24"/>
          <w:szCs w:val="24"/>
        </w:rPr>
        <w:t>spoken</w:t>
      </w:r>
      <w:r w:rsidRPr="007B428E">
        <w:rPr>
          <w:rFonts w:cs="Calibri"/>
          <w:color w:val="000000"/>
          <w:sz w:val="24"/>
          <w:szCs w:val="24"/>
        </w:rPr>
        <w:t xml:space="preserve"> by employees at the particular workplace. </w:t>
      </w:r>
      <w:r w:rsidR="00FD2D80" w:rsidRPr="00FD2D80">
        <w:rPr>
          <w:rFonts w:cs="Calibri"/>
          <w:color w:val="000000"/>
          <w:sz w:val="24"/>
          <w:szCs w:val="24"/>
        </w:rPr>
        <w:t xml:space="preserve">An employer that provides an employee handbook to its employees must </w:t>
      </w:r>
      <w:r w:rsidR="00FD2D80">
        <w:rPr>
          <w:rFonts w:cs="Calibri"/>
          <w:color w:val="000000"/>
          <w:sz w:val="24"/>
          <w:szCs w:val="24"/>
        </w:rPr>
        <w:t xml:space="preserve">also </w:t>
      </w:r>
      <w:r w:rsidR="00FD2D80" w:rsidRPr="00FD2D80">
        <w:rPr>
          <w:rFonts w:cs="Calibri"/>
          <w:color w:val="000000"/>
          <w:sz w:val="24"/>
          <w:szCs w:val="24"/>
        </w:rPr>
        <w:t xml:space="preserve">include in the handbook </w:t>
      </w:r>
      <w:r w:rsidR="00CD71EF">
        <w:rPr>
          <w:rFonts w:cs="Calibri"/>
          <w:color w:val="000000"/>
          <w:sz w:val="24"/>
          <w:szCs w:val="24"/>
        </w:rPr>
        <w:t>a copy of the</w:t>
      </w:r>
      <w:r w:rsidR="00C76771">
        <w:rPr>
          <w:rFonts w:cs="Calibri"/>
          <w:color w:val="000000"/>
          <w:sz w:val="24"/>
          <w:szCs w:val="24"/>
        </w:rPr>
        <w:t xml:space="preserve"> workplace poster </w:t>
      </w:r>
      <w:r w:rsidR="00CD71EF">
        <w:rPr>
          <w:rFonts w:cs="Calibri"/>
          <w:color w:val="000000"/>
          <w:sz w:val="24"/>
          <w:szCs w:val="24"/>
        </w:rPr>
        <w:t xml:space="preserve">or other </w:t>
      </w:r>
      <w:r w:rsidR="00C76771">
        <w:rPr>
          <w:rFonts w:cs="Calibri"/>
          <w:color w:val="000000"/>
          <w:sz w:val="24"/>
          <w:szCs w:val="24"/>
        </w:rPr>
        <w:t xml:space="preserve">notice </w:t>
      </w:r>
      <w:r w:rsidR="00CD71EF">
        <w:rPr>
          <w:rFonts w:cs="Calibri"/>
          <w:color w:val="000000"/>
          <w:sz w:val="24"/>
          <w:szCs w:val="24"/>
        </w:rPr>
        <w:t>of</w:t>
      </w:r>
      <w:r w:rsidR="00C76771">
        <w:rPr>
          <w:rFonts w:cs="Calibri"/>
          <w:color w:val="000000"/>
          <w:sz w:val="24"/>
          <w:szCs w:val="24"/>
        </w:rPr>
        <w:t xml:space="preserve"> rights and remedies available under the Sick and Safe Time Ordinance. </w:t>
      </w:r>
    </w:p>
    <w:p w:rsidR="00E75479" w:rsidRDefault="00E75479" w:rsidP="00E75479">
      <w:pPr>
        <w:autoSpaceDE w:val="0"/>
        <w:autoSpaceDN w:val="0"/>
        <w:adjustRightInd w:val="0"/>
        <w:rPr>
          <w:rFonts w:cs="Calibri"/>
          <w:color w:val="000000"/>
          <w:sz w:val="24"/>
          <w:szCs w:val="24"/>
        </w:rPr>
      </w:pPr>
    </w:p>
    <w:p w:rsidR="00E75479" w:rsidRDefault="00E75479" w:rsidP="00E75479">
      <w:pPr>
        <w:autoSpaceDE w:val="0"/>
        <w:autoSpaceDN w:val="0"/>
        <w:adjustRightInd w:val="0"/>
        <w:jc w:val="left"/>
        <w:rPr>
          <w:rFonts w:cs="Calibri"/>
          <w:color w:val="000000"/>
          <w:sz w:val="24"/>
          <w:szCs w:val="24"/>
        </w:rPr>
      </w:pPr>
      <w:r>
        <w:rPr>
          <w:rFonts w:cs="Calibri"/>
          <w:color w:val="000000"/>
          <w:sz w:val="24"/>
          <w:szCs w:val="24"/>
        </w:rPr>
        <w:t xml:space="preserve">The required workplace poster is available for download here: </w:t>
      </w:r>
      <w:hyperlink r:id="rId14" w:history="1">
        <w:r w:rsidRPr="00F919A5">
          <w:rPr>
            <w:rStyle w:val="Hyperlink"/>
            <w:rFonts w:cs="Calibri"/>
            <w:sz w:val="24"/>
            <w:szCs w:val="24"/>
          </w:rPr>
          <w:t>http://www.ci.minneapolis.mn.us/www/groups/public/@citycoordinator/documents/webcontent/wcmsp-187584.pdf</w:t>
        </w:r>
      </w:hyperlink>
      <w:r>
        <w:rPr>
          <w:rFonts w:cs="Calibri"/>
          <w:color w:val="000000"/>
          <w:sz w:val="24"/>
          <w:szCs w:val="24"/>
        </w:rPr>
        <w:t>.</w:t>
      </w:r>
    </w:p>
    <w:p w:rsidR="00E75479" w:rsidRPr="007B428E" w:rsidRDefault="00E75479" w:rsidP="00E75479">
      <w:pPr>
        <w:autoSpaceDE w:val="0"/>
        <w:autoSpaceDN w:val="0"/>
        <w:adjustRightInd w:val="0"/>
        <w:rPr>
          <w:rFonts w:cs="Calibri"/>
          <w:b/>
          <w:bCs/>
          <w:color w:val="000000"/>
        </w:rPr>
      </w:pPr>
    </w:p>
    <w:p w:rsidR="00E75479" w:rsidRPr="007B428E" w:rsidRDefault="00324FB3" w:rsidP="00E75479">
      <w:pPr>
        <w:autoSpaceDE w:val="0"/>
        <w:autoSpaceDN w:val="0"/>
        <w:adjustRightInd w:val="0"/>
        <w:rPr>
          <w:rFonts w:cs="Calibri"/>
          <w:b/>
          <w:bCs/>
          <w:color w:val="000000"/>
          <w:sz w:val="24"/>
          <w:szCs w:val="24"/>
        </w:rPr>
      </w:pPr>
      <w:r>
        <w:rPr>
          <w:rFonts w:cs="Calibri"/>
          <w:b/>
          <w:bCs/>
          <w:color w:val="000000"/>
          <w:sz w:val="24"/>
          <w:szCs w:val="24"/>
        </w:rPr>
        <w:lastRenderedPageBreak/>
        <w:t>42</w:t>
      </w:r>
      <w:r w:rsidR="00E75479" w:rsidRPr="007B428E">
        <w:rPr>
          <w:rFonts w:cs="Calibri"/>
          <w:b/>
          <w:bCs/>
          <w:color w:val="000000"/>
          <w:sz w:val="24"/>
          <w:szCs w:val="24"/>
        </w:rPr>
        <w:t xml:space="preserve">.) </w:t>
      </w:r>
      <w:r w:rsidR="00E75479">
        <w:rPr>
          <w:rFonts w:cs="Calibri"/>
          <w:b/>
          <w:bCs/>
          <w:color w:val="000000"/>
          <w:sz w:val="24"/>
          <w:szCs w:val="24"/>
        </w:rPr>
        <w:t xml:space="preserve">Q: </w:t>
      </w:r>
      <w:r w:rsidR="00E75479" w:rsidRPr="007B428E">
        <w:rPr>
          <w:rFonts w:cs="Calibri"/>
          <w:b/>
          <w:bCs/>
          <w:color w:val="000000"/>
          <w:sz w:val="24"/>
          <w:szCs w:val="24"/>
        </w:rPr>
        <w:t xml:space="preserve">What are the requirements for notifying employees about their balance of available </w:t>
      </w:r>
      <w:r w:rsidR="0049787F">
        <w:rPr>
          <w:rFonts w:cs="Calibri"/>
          <w:b/>
          <w:bCs/>
          <w:color w:val="000000"/>
          <w:sz w:val="24"/>
          <w:szCs w:val="24"/>
        </w:rPr>
        <w:t>s</w:t>
      </w:r>
      <w:r w:rsidR="00E75479" w:rsidRPr="007B428E">
        <w:rPr>
          <w:rFonts w:cs="Calibri"/>
          <w:b/>
          <w:bCs/>
          <w:color w:val="000000"/>
          <w:sz w:val="24"/>
          <w:szCs w:val="24"/>
        </w:rPr>
        <w:t xml:space="preserve">ick and </w:t>
      </w:r>
      <w:r w:rsidR="0049787F">
        <w:rPr>
          <w:rFonts w:cs="Calibri"/>
          <w:b/>
          <w:bCs/>
          <w:color w:val="000000"/>
          <w:sz w:val="24"/>
          <w:szCs w:val="24"/>
        </w:rPr>
        <w:t>s</w:t>
      </w:r>
      <w:r w:rsidR="00E75479" w:rsidRPr="007B428E">
        <w:rPr>
          <w:rFonts w:cs="Calibri"/>
          <w:b/>
          <w:bCs/>
          <w:color w:val="000000"/>
          <w:sz w:val="24"/>
          <w:szCs w:val="24"/>
        </w:rPr>
        <w:t xml:space="preserve">afe </w:t>
      </w:r>
      <w:r w:rsidR="0049787F">
        <w:rPr>
          <w:rFonts w:cs="Calibri"/>
          <w:b/>
          <w:bCs/>
          <w:color w:val="000000"/>
          <w:sz w:val="24"/>
          <w:szCs w:val="24"/>
        </w:rPr>
        <w:t>t</w:t>
      </w:r>
      <w:r w:rsidR="00E75479" w:rsidRPr="007B428E">
        <w:rPr>
          <w:rFonts w:cs="Calibri"/>
          <w:b/>
          <w:bCs/>
          <w:color w:val="000000"/>
          <w:sz w:val="24"/>
          <w:szCs w:val="24"/>
        </w:rPr>
        <w:t>ime hours?</w:t>
      </w:r>
    </w:p>
    <w:p w:rsidR="00E75479" w:rsidRPr="007B428E" w:rsidRDefault="00E75479" w:rsidP="00E75479">
      <w:pPr>
        <w:autoSpaceDE w:val="0"/>
        <w:autoSpaceDN w:val="0"/>
        <w:adjustRightInd w:val="0"/>
        <w:rPr>
          <w:rFonts w:cs="Calibri"/>
          <w:bCs/>
          <w:color w:val="000000"/>
          <w:sz w:val="24"/>
          <w:szCs w:val="24"/>
        </w:rPr>
      </w:pPr>
    </w:p>
    <w:p w:rsidR="00E75479" w:rsidRPr="004513F0" w:rsidRDefault="00E75479" w:rsidP="00E75479">
      <w:pPr>
        <w:autoSpaceDE w:val="0"/>
        <w:autoSpaceDN w:val="0"/>
        <w:adjustRightInd w:val="0"/>
        <w:rPr>
          <w:rFonts w:cs="Calibri"/>
          <w:bCs/>
          <w:color w:val="000000"/>
          <w:sz w:val="24"/>
          <w:szCs w:val="24"/>
        </w:rPr>
      </w:pPr>
      <w:r w:rsidRPr="00052B46">
        <w:rPr>
          <w:rFonts w:cs="Calibri"/>
          <w:b/>
          <w:bCs/>
          <w:color w:val="000000"/>
          <w:sz w:val="24"/>
          <w:szCs w:val="24"/>
        </w:rPr>
        <w:t>A:</w:t>
      </w:r>
      <w:r>
        <w:rPr>
          <w:rFonts w:cs="Calibri"/>
          <w:bCs/>
          <w:color w:val="000000"/>
          <w:sz w:val="24"/>
          <w:szCs w:val="24"/>
        </w:rPr>
        <w:t xml:space="preserve"> Employers</w:t>
      </w:r>
      <w:r w:rsidRPr="007B428E">
        <w:rPr>
          <w:rFonts w:cs="Calibri"/>
          <w:bCs/>
          <w:color w:val="000000"/>
          <w:sz w:val="24"/>
          <w:szCs w:val="24"/>
        </w:rPr>
        <w:t xml:space="preserve"> may choose any method for providing this information, including </w:t>
      </w:r>
      <w:r>
        <w:rPr>
          <w:rFonts w:cs="Calibri"/>
          <w:bCs/>
          <w:color w:val="000000"/>
          <w:sz w:val="24"/>
          <w:szCs w:val="24"/>
        </w:rPr>
        <w:t>on pay stubs or electronically. Employers must provide this information upon request.</w:t>
      </w:r>
    </w:p>
    <w:p w:rsidR="00E75479" w:rsidRDefault="00E75479" w:rsidP="00E75479">
      <w:pPr>
        <w:rPr>
          <w:rFonts w:cs="Arial"/>
          <w:sz w:val="24"/>
          <w:szCs w:val="24"/>
        </w:rPr>
      </w:pPr>
    </w:p>
    <w:p w:rsidR="00E75479" w:rsidRDefault="00E75479" w:rsidP="00E75479">
      <w:pPr>
        <w:rPr>
          <w:rFonts w:cs="Arial"/>
          <w:sz w:val="24"/>
          <w:szCs w:val="24"/>
        </w:rPr>
      </w:pPr>
    </w:p>
    <w:p w:rsidR="00E75479" w:rsidRPr="00432020" w:rsidRDefault="00E75479" w:rsidP="00E75479">
      <w:pPr>
        <w:rPr>
          <w:rFonts w:cs="Arial"/>
          <w:sz w:val="24"/>
          <w:szCs w:val="24"/>
        </w:rPr>
      </w:pPr>
    </w:p>
    <w:p w:rsidR="00E85C9C" w:rsidRPr="007F3B02" w:rsidRDefault="002F283E" w:rsidP="007F3B02">
      <w:pPr>
        <w:pStyle w:val="Heading1"/>
        <w:spacing w:before="0"/>
        <w:rPr>
          <w:rFonts w:asciiTheme="minorHAnsi" w:hAnsiTheme="minorHAnsi"/>
          <w:color w:val="auto"/>
          <w:sz w:val="32"/>
          <w:szCs w:val="32"/>
          <w:u w:val="single"/>
        </w:rPr>
      </w:pPr>
      <w:bookmarkStart w:id="7" w:name="_Limits_on_use:"/>
      <w:bookmarkStart w:id="8" w:name="_Usage_monitoring_and"/>
      <w:bookmarkEnd w:id="7"/>
      <w:bookmarkEnd w:id="8"/>
      <w:r>
        <w:rPr>
          <w:rFonts w:asciiTheme="minorHAnsi" w:hAnsiTheme="minorHAnsi"/>
          <w:color w:val="auto"/>
          <w:sz w:val="32"/>
          <w:szCs w:val="32"/>
          <w:u w:val="single"/>
        </w:rPr>
        <w:t xml:space="preserve">Usage monitoring and </w:t>
      </w:r>
      <w:r w:rsidR="002D3738">
        <w:rPr>
          <w:rFonts w:asciiTheme="minorHAnsi" w:hAnsiTheme="minorHAnsi"/>
          <w:color w:val="auto"/>
          <w:sz w:val="32"/>
          <w:szCs w:val="32"/>
          <w:u w:val="single"/>
        </w:rPr>
        <w:t>restrictions</w:t>
      </w:r>
      <w:r w:rsidR="00E85C9C" w:rsidRPr="007F3B02">
        <w:rPr>
          <w:rFonts w:asciiTheme="minorHAnsi" w:hAnsiTheme="minorHAnsi"/>
          <w:color w:val="auto"/>
          <w:sz w:val="32"/>
          <w:szCs w:val="32"/>
          <w:u w:val="single"/>
        </w:rPr>
        <w:t>:</w:t>
      </w:r>
    </w:p>
    <w:p w:rsidR="00633EEC" w:rsidRDefault="00633EEC" w:rsidP="00526239">
      <w:pPr>
        <w:rPr>
          <w:b/>
          <w:bCs/>
          <w:sz w:val="24"/>
          <w:szCs w:val="24"/>
        </w:rPr>
      </w:pPr>
    </w:p>
    <w:p w:rsidR="00526239" w:rsidRPr="008C7522" w:rsidRDefault="00FE1990" w:rsidP="00526239">
      <w:pPr>
        <w:rPr>
          <w:b/>
          <w:bCs/>
          <w:sz w:val="24"/>
          <w:szCs w:val="24"/>
        </w:rPr>
      </w:pPr>
      <w:r>
        <w:rPr>
          <w:b/>
          <w:bCs/>
          <w:sz w:val="24"/>
          <w:szCs w:val="24"/>
        </w:rPr>
        <w:t>43</w:t>
      </w:r>
      <w:r w:rsidR="00526239" w:rsidRPr="008C7522">
        <w:rPr>
          <w:b/>
          <w:bCs/>
          <w:sz w:val="24"/>
          <w:szCs w:val="24"/>
        </w:rPr>
        <w:t xml:space="preserve">.) </w:t>
      </w:r>
      <w:r w:rsidR="00ED61B8">
        <w:rPr>
          <w:b/>
          <w:bCs/>
          <w:sz w:val="24"/>
          <w:szCs w:val="24"/>
        </w:rPr>
        <w:t xml:space="preserve">Q: </w:t>
      </w:r>
      <w:r w:rsidR="00526239" w:rsidRPr="008C7522">
        <w:rPr>
          <w:b/>
          <w:bCs/>
          <w:sz w:val="24"/>
          <w:szCs w:val="24"/>
        </w:rPr>
        <w:t xml:space="preserve">May employers require employees to provide advance notice of Sick or Safe Time absences? </w:t>
      </w:r>
    </w:p>
    <w:p w:rsidR="00526239" w:rsidRDefault="00526239" w:rsidP="00526239">
      <w:pPr>
        <w:rPr>
          <w:sz w:val="24"/>
          <w:szCs w:val="24"/>
        </w:rPr>
      </w:pPr>
    </w:p>
    <w:p w:rsidR="00E85C9C" w:rsidRPr="008C7522" w:rsidRDefault="00E85C9C" w:rsidP="00526239">
      <w:pPr>
        <w:rPr>
          <w:sz w:val="24"/>
          <w:szCs w:val="24"/>
        </w:rPr>
      </w:pPr>
      <w:r w:rsidRPr="00E85C9C">
        <w:rPr>
          <w:b/>
          <w:sz w:val="24"/>
          <w:szCs w:val="24"/>
        </w:rPr>
        <w:t>A:</w:t>
      </w:r>
      <w:r>
        <w:rPr>
          <w:sz w:val="24"/>
          <w:szCs w:val="24"/>
        </w:rPr>
        <w:t xml:space="preserve"> It depends.</w:t>
      </w:r>
    </w:p>
    <w:p w:rsidR="00E85C9C" w:rsidRDefault="00E85C9C" w:rsidP="00E85C9C">
      <w:pPr>
        <w:autoSpaceDE w:val="0"/>
        <w:autoSpaceDN w:val="0"/>
        <w:adjustRightInd w:val="0"/>
        <w:contextualSpacing/>
        <w:rPr>
          <w:rFonts w:ascii="Calibri" w:hAnsi="Calibri" w:cs="Calibri"/>
          <w:color w:val="000000"/>
          <w:sz w:val="24"/>
          <w:szCs w:val="24"/>
        </w:rPr>
      </w:pPr>
    </w:p>
    <w:p w:rsidR="00526239" w:rsidRPr="008C7522" w:rsidRDefault="00526239" w:rsidP="00E85C9C">
      <w:pPr>
        <w:autoSpaceDE w:val="0"/>
        <w:autoSpaceDN w:val="0"/>
        <w:adjustRightInd w:val="0"/>
        <w:contextualSpacing/>
        <w:rPr>
          <w:rFonts w:ascii="Calibri" w:hAnsi="Calibri" w:cs="Calibri"/>
          <w:color w:val="000000"/>
          <w:sz w:val="24"/>
          <w:szCs w:val="24"/>
        </w:rPr>
      </w:pPr>
      <w:r w:rsidRPr="008C7522">
        <w:rPr>
          <w:rFonts w:ascii="Calibri" w:hAnsi="Calibri" w:cs="Calibri"/>
          <w:color w:val="000000"/>
          <w:sz w:val="24"/>
          <w:szCs w:val="24"/>
        </w:rPr>
        <w:t xml:space="preserve">For leave that is </w:t>
      </w:r>
      <w:r w:rsidRPr="006B1D6E">
        <w:rPr>
          <w:rFonts w:ascii="Calibri" w:hAnsi="Calibri" w:cs="Calibri"/>
          <w:i/>
          <w:color w:val="000000"/>
          <w:sz w:val="24"/>
          <w:szCs w:val="24"/>
        </w:rPr>
        <w:t>foreseeable</w:t>
      </w:r>
      <w:r w:rsidRPr="008C7522">
        <w:rPr>
          <w:rFonts w:ascii="Calibri" w:hAnsi="Calibri" w:cs="Calibri"/>
          <w:color w:val="000000"/>
          <w:sz w:val="24"/>
          <w:szCs w:val="24"/>
        </w:rPr>
        <w:t>, employers may request notice ahead of time</w:t>
      </w:r>
      <w:r w:rsidR="00773849">
        <w:rPr>
          <w:rFonts w:ascii="Calibri" w:hAnsi="Calibri" w:cs="Calibri"/>
          <w:color w:val="000000"/>
          <w:sz w:val="24"/>
          <w:szCs w:val="24"/>
        </w:rPr>
        <w:t xml:space="preserve"> – </w:t>
      </w:r>
      <w:r w:rsidRPr="008C7522">
        <w:rPr>
          <w:rFonts w:ascii="Calibri" w:hAnsi="Calibri" w:cs="Calibri"/>
          <w:color w:val="000000"/>
          <w:sz w:val="24"/>
          <w:szCs w:val="24"/>
        </w:rPr>
        <w:t>or as early as possible</w:t>
      </w:r>
      <w:r w:rsidR="00773849">
        <w:rPr>
          <w:rFonts w:ascii="Calibri" w:hAnsi="Calibri" w:cs="Calibri"/>
          <w:color w:val="000000"/>
          <w:sz w:val="24"/>
          <w:szCs w:val="24"/>
        </w:rPr>
        <w:t xml:space="preserve"> </w:t>
      </w:r>
      <w:r w:rsidR="00811DA8">
        <w:rPr>
          <w:rFonts w:ascii="Calibri" w:hAnsi="Calibri" w:cs="Calibri"/>
          <w:color w:val="000000"/>
          <w:sz w:val="24"/>
          <w:szCs w:val="24"/>
        </w:rPr>
        <w:t xml:space="preserve">– </w:t>
      </w:r>
      <w:r w:rsidR="00811DA8" w:rsidRPr="008C7522">
        <w:rPr>
          <w:rFonts w:ascii="Calibri" w:hAnsi="Calibri" w:cs="Calibri"/>
          <w:color w:val="000000"/>
          <w:sz w:val="24"/>
          <w:szCs w:val="24"/>
        </w:rPr>
        <w:t>but</w:t>
      </w:r>
      <w:r w:rsidRPr="008C7522">
        <w:rPr>
          <w:rFonts w:ascii="Calibri" w:hAnsi="Calibri" w:cs="Calibri"/>
          <w:color w:val="000000"/>
          <w:sz w:val="24"/>
          <w:szCs w:val="24"/>
        </w:rPr>
        <w:t xml:space="preserve"> may not require such notice more than seven days in advance. </w:t>
      </w:r>
    </w:p>
    <w:p w:rsidR="00E85C9C" w:rsidRDefault="00E85C9C" w:rsidP="00E85C9C">
      <w:pPr>
        <w:autoSpaceDE w:val="0"/>
        <w:autoSpaceDN w:val="0"/>
        <w:adjustRightInd w:val="0"/>
        <w:contextualSpacing/>
        <w:rPr>
          <w:rFonts w:ascii="Calibri" w:hAnsi="Calibri" w:cs="Calibri"/>
          <w:color w:val="000000"/>
          <w:sz w:val="24"/>
          <w:szCs w:val="24"/>
        </w:rPr>
      </w:pPr>
    </w:p>
    <w:p w:rsidR="00526239" w:rsidRPr="008C7522" w:rsidRDefault="00526239" w:rsidP="00E85C9C">
      <w:pPr>
        <w:autoSpaceDE w:val="0"/>
        <w:autoSpaceDN w:val="0"/>
        <w:adjustRightInd w:val="0"/>
        <w:contextualSpacing/>
        <w:rPr>
          <w:rFonts w:ascii="Calibri" w:hAnsi="Calibri" w:cs="Calibri"/>
          <w:color w:val="000000"/>
          <w:sz w:val="24"/>
          <w:szCs w:val="24"/>
        </w:rPr>
      </w:pPr>
      <w:r w:rsidRPr="008C7522">
        <w:rPr>
          <w:rFonts w:ascii="Calibri" w:hAnsi="Calibri" w:cs="Calibri"/>
          <w:color w:val="000000"/>
          <w:sz w:val="24"/>
          <w:szCs w:val="24"/>
        </w:rPr>
        <w:t xml:space="preserve">For </w:t>
      </w:r>
      <w:r w:rsidRPr="00F34AF4">
        <w:rPr>
          <w:rFonts w:ascii="Calibri" w:hAnsi="Calibri" w:cs="Calibri"/>
          <w:i/>
          <w:color w:val="000000"/>
          <w:sz w:val="24"/>
          <w:szCs w:val="24"/>
        </w:rPr>
        <w:t xml:space="preserve">unforeseeable </w:t>
      </w:r>
      <w:r w:rsidRPr="008C7522">
        <w:rPr>
          <w:rFonts w:ascii="Calibri" w:hAnsi="Calibri" w:cs="Calibri"/>
          <w:color w:val="000000"/>
          <w:sz w:val="24"/>
          <w:szCs w:val="24"/>
        </w:rPr>
        <w:t xml:space="preserve">leave, an employer may require notice as soon as is practicable. </w:t>
      </w:r>
    </w:p>
    <w:p w:rsidR="00526239" w:rsidRDefault="00526239" w:rsidP="00526239">
      <w:pPr>
        <w:autoSpaceDE w:val="0"/>
        <w:autoSpaceDN w:val="0"/>
        <w:adjustRightInd w:val="0"/>
        <w:rPr>
          <w:rFonts w:cs="Arial"/>
          <w:color w:val="000000"/>
          <w:sz w:val="24"/>
          <w:szCs w:val="24"/>
        </w:rPr>
      </w:pPr>
    </w:p>
    <w:p w:rsidR="00526239" w:rsidRDefault="00526239" w:rsidP="00C730EE">
      <w:pPr>
        <w:autoSpaceDE w:val="0"/>
        <w:autoSpaceDN w:val="0"/>
        <w:adjustRightInd w:val="0"/>
        <w:ind w:firstLine="720"/>
        <w:rPr>
          <w:rFonts w:cs="Arial"/>
          <w:color w:val="000000"/>
          <w:sz w:val="24"/>
          <w:szCs w:val="24"/>
        </w:rPr>
      </w:pPr>
      <w:r w:rsidRPr="00D65FF6">
        <w:rPr>
          <w:rFonts w:cs="Arial"/>
          <w:b/>
          <w:color w:val="000000"/>
          <w:sz w:val="24"/>
          <w:szCs w:val="24"/>
        </w:rPr>
        <w:t>Scenario</w:t>
      </w:r>
      <w:r w:rsidR="00F62596">
        <w:rPr>
          <w:rFonts w:cs="Arial"/>
          <w:b/>
          <w:color w:val="000000"/>
          <w:sz w:val="24"/>
          <w:szCs w:val="24"/>
        </w:rPr>
        <w:t xml:space="preserve"> (a)</w:t>
      </w:r>
      <w:r>
        <w:rPr>
          <w:rFonts w:cs="Arial"/>
          <w:color w:val="000000"/>
          <w:sz w:val="24"/>
          <w:szCs w:val="24"/>
        </w:rPr>
        <w:t>:</w:t>
      </w:r>
    </w:p>
    <w:p w:rsidR="00526239" w:rsidRDefault="00526239" w:rsidP="00526239">
      <w:pPr>
        <w:autoSpaceDE w:val="0"/>
        <w:autoSpaceDN w:val="0"/>
        <w:adjustRightInd w:val="0"/>
        <w:ind w:firstLine="360"/>
        <w:rPr>
          <w:rFonts w:cs="Arial"/>
          <w:color w:val="000000"/>
          <w:sz w:val="24"/>
          <w:szCs w:val="24"/>
        </w:rPr>
      </w:pPr>
    </w:p>
    <w:p w:rsidR="00526239" w:rsidRDefault="00ED61B8" w:rsidP="00C730EE">
      <w:pPr>
        <w:autoSpaceDE w:val="0"/>
        <w:autoSpaceDN w:val="0"/>
        <w:adjustRightInd w:val="0"/>
        <w:ind w:left="720"/>
        <w:rPr>
          <w:rFonts w:cs="Arial"/>
          <w:color w:val="000000"/>
          <w:sz w:val="24"/>
          <w:szCs w:val="24"/>
        </w:rPr>
      </w:pPr>
      <w:r>
        <w:rPr>
          <w:rFonts w:cs="Arial"/>
          <w:color w:val="000000"/>
          <w:sz w:val="24"/>
          <w:szCs w:val="24"/>
        </w:rPr>
        <w:t xml:space="preserve">Employee </w:t>
      </w:r>
      <w:r w:rsidR="00526239">
        <w:rPr>
          <w:rFonts w:cs="Arial"/>
          <w:color w:val="000000"/>
          <w:sz w:val="24"/>
          <w:szCs w:val="24"/>
        </w:rPr>
        <w:t xml:space="preserve">Leo works for Commercial Cleaning Inc., which typically requires its employees to provide at least 24 hours advance notice of any absence. </w:t>
      </w:r>
      <w:r w:rsidR="004F53D5">
        <w:rPr>
          <w:rFonts w:cs="Arial"/>
          <w:color w:val="000000"/>
          <w:sz w:val="24"/>
          <w:szCs w:val="24"/>
        </w:rPr>
        <w:t xml:space="preserve">Two hours prior to Leo’s shift, a </w:t>
      </w:r>
      <w:r w:rsidR="00526239">
        <w:rPr>
          <w:rFonts w:cs="Arial"/>
          <w:color w:val="000000"/>
          <w:sz w:val="24"/>
          <w:szCs w:val="24"/>
        </w:rPr>
        <w:t xml:space="preserve">family member calls Leo from the hospital regarding a serious car accident involving Leo’s son. May </w:t>
      </w:r>
      <w:r w:rsidR="00773849">
        <w:rPr>
          <w:rFonts w:cs="Arial"/>
          <w:color w:val="000000"/>
          <w:sz w:val="24"/>
          <w:szCs w:val="24"/>
        </w:rPr>
        <w:t xml:space="preserve">Leo use </w:t>
      </w:r>
      <w:r w:rsidR="003B1E5E">
        <w:rPr>
          <w:rFonts w:cs="Arial"/>
          <w:color w:val="000000"/>
          <w:sz w:val="24"/>
          <w:szCs w:val="24"/>
        </w:rPr>
        <w:t>sick and safe t</w:t>
      </w:r>
      <w:r w:rsidR="00526239">
        <w:rPr>
          <w:rFonts w:cs="Arial"/>
          <w:color w:val="000000"/>
          <w:sz w:val="24"/>
          <w:szCs w:val="24"/>
        </w:rPr>
        <w:t xml:space="preserve">ime in these circumstances? </w:t>
      </w:r>
      <w:r w:rsidR="00773849">
        <w:rPr>
          <w:rFonts w:cs="Arial"/>
          <w:color w:val="000000"/>
          <w:sz w:val="24"/>
          <w:szCs w:val="24"/>
        </w:rPr>
        <w:t>Yes. In this situation, Leo need not comply with Commercial Cleaning Inc.’s 24 hour advance notice policy</w:t>
      </w:r>
      <w:r w:rsidR="00EC58EF">
        <w:rPr>
          <w:rFonts w:cs="Arial"/>
          <w:color w:val="000000"/>
          <w:sz w:val="24"/>
          <w:szCs w:val="24"/>
        </w:rPr>
        <w:t>; rather, he should provide Commercial Cleaning Inc. with notice as soon as practicable, under the circumstances</w:t>
      </w:r>
      <w:r w:rsidR="00773849">
        <w:rPr>
          <w:rFonts w:cs="Arial"/>
          <w:color w:val="000000"/>
          <w:sz w:val="24"/>
          <w:szCs w:val="24"/>
        </w:rPr>
        <w:t>.</w:t>
      </w:r>
      <w:r w:rsidR="00526239">
        <w:rPr>
          <w:rFonts w:cs="Arial"/>
          <w:color w:val="000000"/>
          <w:sz w:val="24"/>
          <w:szCs w:val="24"/>
        </w:rPr>
        <w:t xml:space="preserve"> Refusing to allow Leo’s </w:t>
      </w:r>
      <w:r w:rsidR="003B1E5E">
        <w:rPr>
          <w:rFonts w:cs="Arial"/>
          <w:color w:val="000000"/>
          <w:sz w:val="24"/>
          <w:szCs w:val="24"/>
        </w:rPr>
        <w:t>s</w:t>
      </w:r>
      <w:r w:rsidR="00526239">
        <w:rPr>
          <w:rFonts w:cs="Arial"/>
          <w:color w:val="000000"/>
          <w:sz w:val="24"/>
          <w:szCs w:val="24"/>
        </w:rPr>
        <w:t xml:space="preserve">ick and </w:t>
      </w:r>
      <w:r w:rsidR="003B1E5E">
        <w:rPr>
          <w:rFonts w:cs="Arial"/>
          <w:color w:val="000000"/>
          <w:sz w:val="24"/>
          <w:szCs w:val="24"/>
        </w:rPr>
        <w:t>s</w:t>
      </w:r>
      <w:r w:rsidR="00526239">
        <w:rPr>
          <w:rFonts w:cs="Arial"/>
          <w:color w:val="000000"/>
          <w:sz w:val="24"/>
          <w:szCs w:val="24"/>
        </w:rPr>
        <w:t xml:space="preserve">afe </w:t>
      </w:r>
      <w:r w:rsidR="003B1E5E">
        <w:rPr>
          <w:rFonts w:cs="Arial"/>
          <w:color w:val="000000"/>
          <w:sz w:val="24"/>
          <w:szCs w:val="24"/>
        </w:rPr>
        <w:t>t</w:t>
      </w:r>
      <w:r w:rsidR="00526239">
        <w:rPr>
          <w:rFonts w:cs="Arial"/>
          <w:color w:val="000000"/>
          <w:sz w:val="24"/>
          <w:szCs w:val="24"/>
        </w:rPr>
        <w:t xml:space="preserve">ime use during this medical emergency would constitute a violation of </w:t>
      </w:r>
      <w:r w:rsidR="006D5466">
        <w:rPr>
          <w:rFonts w:cs="Arial"/>
          <w:color w:val="000000"/>
          <w:sz w:val="24"/>
          <w:szCs w:val="24"/>
        </w:rPr>
        <w:t>the Sick and Safe Time Ordinance</w:t>
      </w:r>
      <w:r w:rsidR="00526239">
        <w:rPr>
          <w:rFonts w:cs="Arial"/>
          <w:color w:val="000000"/>
          <w:sz w:val="24"/>
          <w:szCs w:val="24"/>
        </w:rPr>
        <w:t xml:space="preserve">. </w:t>
      </w:r>
    </w:p>
    <w:p w:rsidR="00F62596" w:rsidRDefault="00F62596" w:rsidP="00526239">
      <w:pPr>
        <w:autoSpaceDE w:val="0"/>
        <w:autoSpaceDN w:val="0"/>
        <w:adjustRightInd w:val="0"/>
        <w:ind w:left="360"/>
        <w:rPr>
          <w:rFonts w:cs="Arial"/>
          <w:color w:val="000000"/>
          <w:sz w:val="24"/>
          <w:szCs w:val="24"/>
        </w:rPr>
      </w:pPr>
    </w:p>
    <w:p w:rsidR="00F62596" w:rsidRDefault="00F62596" w:rsidP="00C730EE">
      <w:pPr>
        <w:autoSpaceDE w:val="0"/>
        <w:autoSpaceDN w:val="0"/>
        <w:adjustRightInd w:val="0"/>
        <w:ind w:left="360" w:firstLine="360"/>
        <w:rPr>
          <w:rFonts w:cs="Arial"/>
          <w:b/>
          <w:color w:val="000000"/>
          <w:sz w:val="24"/>
          <w:szCs w:val="24"/>
        </w:rPr>
      </w:pPr>
      <w:r w:rsidRPr="00F62596">
        <w:rPr>
          <w:rFonts w:cs="Arial"/>
          <w:b/>
          <w:color w:val="000000"/>
          <w:sz w:val="24"/>
          <w:szCs w:val="24"/>
        </w:rPr>
        <w:t>Scenario (b):</w:t>
      </w:r>
    </w:p>
    <w:p w:rsidR="00F62596" w:rsidRDefault="00F62596" w:rsidP="00526239">
      <w:pPr>
        <w:autoSpaceDE w:val="0"/>
        <w:autoSpaceDN w:val="0"/>
        <w:adjustRightInd w:val="0"/>
        <w:ind w:left="360"/>
        <w:rPr>
          <w:rFonts w:cs="Arial"/>
          <w:b/>
          <w:color w:val="000000"/>
          <w:sz w:val="24"/>
          <w:szCs w:val="24"/>
        </w:rPr>
      </w:pPr>
    </w:p>
    <w:p w:rsidR="00F62596" w:rsidRDefault="00F62596" w:rsidP="00C730EE">
      <w:pPr>
        <w:autoSpaceDE w:val="0"/>
        <w:autoSpaceDN w:val="0"/>
        <w:adjustRightInd w:val="0"/>
        <w:ind w:left="720"/>
        <w:rPr>
          <w:rFonts w:cs="Arial"/>
          <w:color w:val="000000"/>
          <w:sz w:val="24"/>
          <w:szCs w:val="24"/>
        </w:rPr>
      </w:pPr>
      <w:r>
        <w:rPr>
          <w:rFonts w:cs="Arial"/>
          <w:color w:val="000000"/>
          <w:sz w:val="24"/>
          <w:szCs w:val="24"/>
        </w:rPr>
        <w:t xml:space="preserve">Jackson owns Enterprise and employs Bernice. Enterprise </w:t>
      </w:r>
      <w:r w:rsidR="00043C44">
        <w:rPr>
          <w:rFonts w:cs="Arial"/>
          <w:color w:val="000000"/>
          <w:sz w:val="24"/>
          <w:szCs w:val="24"/>
        </w:rPr>
        <w:t>has a policy requiring</w:t>
      </w:r>
      <w:r>
        <w:rPr>
          <w:rFonts w:cs="Arial"/>
          <w:color w:val="000000"/>
          <w:sz w:val="24"/>
          <w:szCs w:val="24"/>
        </w:rPr>
        <w:t xml:space="preserve"> at least seven days advance notice </w:t>
      </w:r>
      <w:r w:rsidR="00043C44">
        <w:rPr>
          <w:rFonts w:cs="Arial"/>
          <w:color w:val="000000"/>
          <w:sz w:val="24"/>
          <w:szCs w:val="24"/>
        </w:rPr>
        <w:t xml:space="preserve">(or as soon as practicable) </w:t>
      </w:r>
      <w:r>
        <w:rPr>
          <w:rFonts w:cs="Arial"/>
          <w:color w:val="000000"/>
          <w:sz w:val="24"/>
          <w:szCs w:val="24"/>
        </w:rPr>
        <w:t>from its employees</w:t>
      </w:r>
      <w:r w:rsidR="00043C44">
        <w:rPr>
          <w:rFonts w:cs="Arial"/>
          <w:color w:val="000000"/>
          <w:sz w:val="24"/>
          <w:szCs w:val="24"/>
        </w:rPr>
        <w:t xml:space="preserve"> </w:t>
      </w:r>
      <w:r>
        <w:rPr>
          <w:rFonts w:cs="Arial"/>
          <w:color w:val="000000"/>
          <w:sz w:val="24"/>
          <w:szCs w:val="24"/>
        </w:rPr>
        <w:t xml:space="preserve">of </w:t>
      </w:r>
      <w:r w:rsidR="003B1E5E">
        <w:rPr>
          <w:rFonts w:cs="Arial"/>
          <w:color w:val="000000"/>
          <w:sz w:val="24"/>
          <w:szCs w:val="24"/>
        </w:rPr>
        <w:t>s</w:t>
      </w:r>
      <w:r>
        <w:rPr>
          <w:rFonts w:cs="Arial"/>
          <w:color w:val="000000"/>
          <w:sz w:val="24"/>
          <w:szCs w:val="24"/>
        </w:rPr>
        <w:t xml:space="preserve">ick and </w:t>
      </w:r>
      <w:r w:rsidR="003B1E5E">
        <w:rPr>
          <w:rFonts w:cs="Arial"/>
          <w:color w:val="000000"/>
          <w:sz w:val="24"/>
          <w:szCs w:val="24"/>
        </w:rPr>
        <w:t>s</w:t>
      </w:r>
      <w:r>
        <w:rPr>
          <w:rFonts w:cs="Arial"/>
          <w:color w:val="000000"/>
          <w:sz w:val="24"/>
          <w:szCs w:val="24"/>
        </w:rPr>
        <w:t xml:space="preserve">afe </w:t>
      </w:r>
      <w:r w:rsidR="003B1E5E">
        <w:rPr>
          <w:rFonts w:cs="Arial"/>
          <w:color w:val="000000"/>
          <w:sz w:val="24"/>
          <w:szCs w:val="24"/>
        </w:rPr>
        <w:t>t</w:t>
      </w:r>
      <w:r>
        <w:rPr>
          <w:rFonts w:cs="Arial"/>
          <w:color w:val="000000"/>
          <w:sz w:val="24"/>
          <w:szCs w:val="24"/>
        </w:rPr>
        <w:t>ime use</w:t>
      </w:r>
      <w:r w:rsidR="00043C44">
        <w:rPr>
          <w:rFonts w:cs="Arial"/>
          <w:color w:val="000000"/>
          <w:sz w:val="24"/>
          <w:szCs w:val="24"/>
        </w:rPr>
        <w:t xml:space="preserve"> or other types of leave</w:t>
      </w:r>
      <w:r>
        <w:rPr>
          <w:rFonts w:cs="Arial"/>
          <w:color w:val="000000"/>
          <w:sz w:val="24"/>
          <w:szCs w:val="24"/>
        </w:rPr>
        <w:t>.</w:t>
      </w:r>
      <w:r w:rsidR="00043C44">
        <w:rPr>
          <w:rFonts w:cs="Arial"/>
          <w:color w:val="000000"/>
          <w:sz w:val="24"/>
          <w:szCs w:val="24"/>
        </w:rPr>
        <w:t xml:space="preserve"> Bernice schedules a well child check-up for her daughter</w:t>
      </w:r>
      <w:r>
        <w:rPr>
          <w:rFonts w:cs="Arial"/>
          <w:color w:val="000000"/>
          <w:sz w:val="24"/>
          <w:szCs w:val="24"/>
        </w:rPr>
        <w:t xml:space="preserve"> </w:t>
      </w:r>
      <w:r w:rsidR="00043C44">
        <w:rPr>
          <w:rFonts w:cs="Arial"/>
          <w:color w:val="000000"/>
          <w:sz w:val="24"/>
          <w:szCs w:val="24"/>
        </w:rPr>
        <w:t xml:space="preserve">several months in advance but forgets to inform Enterprise until two days before the appointment. Can Enterprise deny Bernice’s request to use </w:t>
      </w:r>
      <w:r w:rsidR="001C734C">
        <w:rPr>
          <w:rFonts w:cs="Arial"/>
          <w:color w:val="000000"/>
          <w:sz w:val="24"/>
          <w:szCs w:val="24"/>
        </w:rPr>
        <w:t>sick and safe time</w:t>
      </w:r>
      <w:r w:rsidR="00043C44">
        <w:rPr>
          <w:rFonts w:cs="Arial"/>
          <w:color w:val="000000"/>
          <w:sz w:val="24"/>
          <w:szCs w:val="24"/>
        </w:rPr>
        <w:t xml:space="preserve"> or refuse to compensate Bernice for work hours scheduled during her daughter’s doctor’s appointment? Yes. </w:t>
      </w:r>
      <w:r w:rsidR="006D5466">
        <w:rPr>
          <w:rFonts w:cs="Arial"/>
          <w:color w:val="000000"/>
          <w:sz w:val="24"/>
          <w:szCs w:val="24"/>
        </w:rPr>
        <w:t>The Sick and Safe Time Ordinance</w:t>
      </w:r>
      <w:r w:rsidR="00043C44">
        <w:rPr>
          <w:rFonts w:cs="Arial"/>
          <w:color w:val="000000"/>
          <w:sz w:val="24"/>
          <w:szCs w:val="24"/>
        </w:rPr>
        <w:t xml:space="preserve"> allows employers to maintain a policy requiring advance notice, when foreseeable. Health care visits scheduled in advance are foreseeable.</w:t>
      </w:r>
      <w:r>
        <w:rPr>
          <w:rFonts w:cs="Arial"/>
          <w:color w:val="000000"/>
          <w:sz w:val="24"/>
          <w:szCs w:val="24"/>
        </w:rPr>
        <w:t xml:space="preserve"> </w:t>
      </w:r>
    </w:p>
    <w:p w:rsidR="00CD7F60" w:rsidRDefault="00CD7F60" w:rsidP="00C730EE">
      <w:pPr>
        <w:autoSpaceDE w:val="0"/>
        <w:autoSpaceDN w:val="0"/>
        <w:adjustRightInd w:val="0"/>
        <w:ind w:left="720"/>
        <w:rPr>
          <w:rFonts w:cs="Arial"/>
          <w:color w:val="000000"/>
          <w:sz w:val="24"/>
          <w:szCs w:val="24"/>
        </w:rPr>
      </w:pPr>
    </w:p>
    <w:p w:rsidR="00CD7F60" w:rsidRPr="008C7522" w:rsidRDefault="00324FB3" w:rsidP="00CD7F60">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44</w:t>
      </w:r>
      <w:r w:rsidR="00CD7F60" w:rsidRPr="008C7522">
        <w:rPr>
          <w:rFonts w:ascii="Calibri" w:hAnsi="Calibri" w:cs="Calibri"/>
          <w:b/>
          <w:bCs/>
          <w:color w:val="000000"/>
          <w:sz w:val="24"/>
          <w:szCs w:val="24"/>
        </w:rPr>
        <w:t xml:space="preserve">.) Q: How does an employee request use of </w:t>
      </w:r>
      <w:r w:rsidR="00CD7F60">
        <w:rPr>
          <w:rFonts w:ascii="Calibri" w:hAnsi="Calibri" w:cs="Calibri"/>
          <w:b/>
          <w:bCs/>
          <w:color w:val="000000"/>
          <w:sz w:val="24"/>
          <w:szCs w:val="24"/>
        </w:rPr>
        <w:t>s</w:t>
      </w:r>
      <w:r w:rsidR="00CD7F60" w:rsidRPr="008C7522">
        <w:rPr>
          <w:rFonts w:ascii="Calibri" w:hAnsi="Calibri" w:cs="Calibri"/>
          <w:b/>
          <w:bCs/>
          <w:color w:val="000000"/>
          <w:sz w:val="24"/>
          <w:szCs w:val="24"/>
        </w:rPr>
        <w:t xml:space="preserve">ick and </w:t>
      </w:r>
      <w:r w:rsidR="00CD7F60">
        <w:rPr>
          <w:rFonts w:ascii="Calibri" w:hAnsi="Calibri" w:cs="Calibri"/>
          <w:b/>
          <w:bCs/>
          <w:color w:val="000000"/>
          <w:sz w:val="24"/>
          <w:szCs w:val="24"/>
        </w:rPr>
        <w:t>s</w:t>
      </w:r>
      <w:r w:rsidR="00CD7F60" w:rsidRPr="008C7522">
        <w:rPr>
          <w:rFonts w:ascii="Calibri" w:hAnsi="Calibri" w:cs="Calibri"/>
          <w:b/>
          <w:bCs/>
          <w:color w:val="000000"/>
          <w:sz w:val="24"/>
          <w:szCs w:val="24"/>
        </w:rPr>
        <w:t xml:space="preserve">afe </w:t>
      </w:r>
      <w:r w:rsidR="00CD7F60">
        <w:rPr>
          <w:rFonts w:ascii="Calibri" w:hAnsi="Calibri" w:cs="Calibri"/>
          <w:b/>
          <w:bCs/>
          <w:color w:val="000000"/>
          <w:sz w:val="24"/>
          <w:szCs w:val="24"/>
        </w:rPr>
        <w:t>t</w:t>
      </w:r>
      <w:r w:rsidR="00CD7F60" w:rsidRPr="008C7522">
        <w:rPr>
          <w:rFonts w:ascii="Calibri" w:hAnsi="Calibri" w:cs="Calibri"/>
          <w:b/>
          <w:bCs/>
          <w:color w:val="000000"/>
          <w:sz w:val="24"/>
          <w:szCs w:val="24"/>
        </w:rPr>
        <w:t xml:space="preserve">ime hours? </w:t>
      </w:r>
    </w:p>
    <w:p w:rsidR="00CD7F60" w:rsidRPr="008C7522" w:rsidRDefault="00CD7F60" w:rsidP="00CD7F60">
      <w:pPr>
        <w:autoSpaceDE w:val="0"/>
        <w:autoSpaceDN w:val="0"/>
        <w:adjustRightInd w:val="0"/>
        <w:rPr>
          <w:rFonts w:ascii="Calibri" w:hAnsi="Calibri" w:cs="Calibri"/>
          <w:color w:val="000000"/>
          <w:sz w:val="24"/>
          <w:szCs w:val="24"/>
        </w:rPr>
      </w:pPr>
    </w:p>
    <w:p w:rsidR="00CD7F60" w:rsidRDefault="00CD7F60" w:rsidP="00CD7F60">
      <w:pPr>
        <w:autoSpaceDE w:val="0"/>
        <w:autoSpaceDN w:val="0"/>
        <w:adjustRightInd w:val="0"/>
        <w:rPr>
          <w:rFonts w:ascii="Calibri" w:hAnsi="Calibri" w:cs="Calibri"/>
          <w:color w:val="000000"/>
          <w:sz w:val="24"/>
          <w:szCs w:val="24"/>
        </w:rPr>
      </w:pPr>
      <w:r w:rsidRPr="00ED61B8">
        <w:rPr>
          <w:rFonts w:ascii="Calibri" w:hAnsi="Calibri" w:cs="Calibri"/>
          <w:b/>
          <w:color w:val="000000"/>
          <w:sz w:val="24"/>
          <w:szCs w:val="24"/>
        </w:rPr>
        <w:t>A:</w:t>
      </w:r>
      <w:r>
        <w:rPr>
          <w:rFonts w:ascii="Calibri" w:hAnsi="Calibri" w:cs="Calibri"/>
          <w:color w:val="000000"/>
          <w:sz w:val="24"/>
          <w:szCs w:val="24"/>
        </w:rPr>
        <w:t xml:space="preserve"> </w:t>
      </w:r>
      <w:r w:rsidRPr="008C7522">
        <w:rPr>
          <w:rFonts w:ascii="Calibri" w:hAnsi="Calibri" w:cs="Calibri"/>
          <w:color w:val="000000"/>
          <w:sz w:val="24"/>
          <w:szCs w:val="24"/>
        </w:rPr>
        <w:t xml:space="preserve">The method for notifying an employer of a need to use </w:t>
      </w:r>
      <w:r>
        <w:rPr>
          <w:rFonts w:ascii="Calibri" w:hAnsi="Calibri" w:cs="Calibri"/>
          <w:color w:val="000000"/>
          <w:sz w:val="24"/>
          <w:szCs w:val="24"/>
        </w:rPr>
        <w:t>s</w:t>
      </w:r>
      <w:r w:rsidRPr="008C7522">
        <w:rPr>
          <w:rFonts w:ascii="Calibri" w:hAnsi="Calibri" w:cs="Calibri"/>
          <w:color w:val="000000"/>
          <w:sz w:val="24"/>
          <w:szCs w:val="24"/>
        </w:rPr>
        <w:t xml:space="preserve">ick and </w:t>
      </w:r>
      <w:r>
        <w:rPr>
          <w:rFonts w:ascii="Calibri" w:hAnsi="Calibri" w:cs="Calibri"/>
          <w:color w:val="000000"/>
          <w:sz w:val="24"/>
          <w:szCs w:val="24"/>
        </w:rPr>
        <w:t>s</w:t>
      </w:r>
      <w:r w:rsidRPr="008C7522">
        <w:rPr>
          <w:rFonts w:ascii="Calibri" w:hAnsi="Calibri" w:cs="Calibri"/>
          <w:color w:val="000000"/>
          <w:sz w:val="24"/>
          <w:szCs w:val="24"/>
        </w:rPr>
        <w:t xml:space="preserve">afe </w:t>
      </w:r>
      <w:r>
        <w:rPr>
          <w:rFonts w:ascii="Calibri" w:hAnsi="Calibri" w:cs="Calibri"/>
          <w:color w:val="000000"/>
          <w:sz w:val="24"/>
          <w:szCs w:val="24"/>
        </w:rPr>
        <w:t>t</w:t>
      </w:r>
      <w:r w:rsidRPr="008C7522">
        <w:rPr>
          <w:rFonts w:ascii="Calibri" w:hAnsi="Calibri" w:cs="Calibri"/>
          <w:color w:val="000000"/>
          <w:sz w:val="24"/>
          <w:szCs w:val="24"/>
        </w:rPr>
        <w:t xml:space="preserve">ime hours depends mostly on the employer’s practices and policies. </w:t>
      </w:r>
      <w:r>
        <w:rPr>
          <w:rFonts w:ascii="Calibri" w:hAnsi="Calibri" w:cs="Calibri"/>
          <w:color w:val="000000"/>
          <w:sz w:val="24"/>
          <w:szCs w:val="24"/>
        </w:rPr>
        <w:t>The Sick and Safe Time Ordinance</w:t>
      </w:r>
      <w:r w:rsidRPr="008C7522">
        <w:rPr>
          <w:rFonts w:ascii="Calibri" w:hAnsi="Calibri" w:cs="Calibri"/>
          <w:color w:val="000000"/>
          <w:sz w:val="24"/>
          <w:szCs w:val="24"/>
        </w:rPr>
        <w:t xml:space="preserve"> does not replace an employer’s reasonable expectations for communication from its employees. </w:t>
      </w:r>
    </w:p>
    <w:p w:rsidR="00995897" w:rsidRDefault="00995897" w:rsidP="00CD7F60">
      <w:pPr>
        <w:autoSpaceDE w:val="0"/>
        <w:autoSpaceDN w:val="0"/>
        <w:adjustRightInd w:val="0"/>
        <w:rPr>
          <w:rFonts w:cs="Arial"/>
          <w:color w:val="000000"/>
          <w:sz w:val="24"/>
          <w:szCs w:val="24"/>
        </w:rPr>
      </w:pPr>
    </w:p>
    <w:p w:rsidR="00CD7F60" w:rsidRPr="008C7522" w:rsidRDefault="00324FB3" w:rsidP="00CD7F60">
      <w:pPr>
        <w:autoSpaceDE w:val="0"/>
        <w:autoSpaceDN w:val="0"/>
        <w:adjustRightInd w:val="0"/>
        <w:rPr>
          <w:rFonts w:cs="Arial"/>
          <w:color w:val="000000"/>
          <w:sz w:val="24"/>
          <w:szCs w:val="24"/>
        </w:rPr>
      </w:pPr>
      <w:r>
        <w:rPr>
          <w:rFonts w:cs="Arial"/>
          <w:b/>
          <w:bCs/>
          <w:color w:val="000000"/>
          <w:sz w:val="24"/>
          <w:szCs w:val="24"/>
        </w:rPr>
        <w:t>45</w:t>
      </w:r>
      <w:r w:rsidR="00CD7F60" w:rsidRPr="008C7522">
        <w:rPr>
          <w:rFonts w:cs="Arial"/>
          <w:b/>
          <w:bCs/>
          <w:color w:val="000000"/>
          <w:sz w:val="24"/>
          <w:szCs w:val="24"/>
        </w:rPr>
        <w:t xml:space="preserve">.) </w:t>
      </w:r>
      <w:r w:rsidR="00CD7F60">
        <w:rPr>
          <w:rFonts w:cs="Arial"/>
          <w:b/>
          <w:bCs/>
          <w:color w:val="000000"/>
          <w:sz w:val="24"/>
          <w:szCs w:val="24"/>
        </w:rPr>
        <w:t>Q: What are some examples of reasonable procedures and methods for notifying an employer of an absence</w:t>
      </w:r>
      <w:r w:rsidR="00CD7F60" w:rsidRPr="008C7522">
        <w:rPr>
          <w:rFonts w:cs="Arial"/>
          <w:b/>
          <w:bCs/>
          <w:color w:val="000000"/>
          <w:sz w:val="24"/>
          <w:szCs w:val="24"/>
        </w:rPr>
        <w:t xml:space="preserve">? </w:t>
      </w:r>
    </w:p>
    <w:p w:rsidR="00CD7F60" w:rsidRPr="008C7522" w:rsidRDefault="00CD7F60" w:rsidP="00CD7F60">
      <w:pPr>
        <w:autoSpaceDE w:val="0"/>
        <w:autoSpaceDN w:val="0"/>
        <w:adjustRightInd w:val="0"/>
        <w:rPr>
          <w:rFonts w:ascii="Arial" w:hAnsi="Arial" w:cs="Arial"/>
          <w:color w:val="000000"/>
          <w:sz w:val="23"/>
          <w:szCs w:val="23"/>
          <w:highlight w:val="yellow"/>
        </w:rPr>
      </w:pPr>
    </w:p>
    <w:p w:rsidR="00CD7F60" w:rsidRPr="00CD7F60" w:rsidRDefault="00CD7F60" w:rsidP="00CD7F60">
      <w:pPr>
        <w:autoSpaceDE w:val="0"/>
        <w:autoSpaceDN w:val="0"/>
        <w:adjustRightInd w:val="0"/>
        <w:rPr>
          <w:sz w:val="23"/>
          <w:szCs w:val="23"/>
        </w:rPr>
      </w:pPr>
      <w:r w:rsidRPr="00ED61B8">
        <w:rPr>
          <w:rFonts w:cs="Arial"/>
          <w:b/>
          <w:color w:val="000000"/>
          <w:sz w:val="24"/>
          <w:szCs w:val="24"/>
        </w:rPr>
        <w:t>A:</w:t>
      </w:r>
      <w:r>
        <w:rPr>
          <w:rFonts w:cs="Arial"/>
          <w:color w:val="000000"/>
          <w:sz w:val="24"/>
          <w:szCs w:val="24"/>
        </w:rPr>
        <w:t xml:space="preserve"> </w:t>
      </w:r>
      <w:r w:rsidRPr="008C7522">
        <w:rPr>
          <w:rFonts w:cs="Arial"/>
          <w:color w:val="000000"/>
          <w:sz w:val="24"/>
          <w:szCs w:val="24"/>
        </w:rPr>
        <w:t>Examples of reasonable procedures include instructing the employee to call a designated phone number to leave a message, following a uniform call-in procedure, or using another reasonable and accessible means of communication identified by the employer. An employer must consider the individual facts and circumstances of each situation</w:t>
      </w:r>
      <w:r w:rsidRPr="008C7522">
        <w:rPr>
          <w:rFonts w:ascii="Calibri" w:hAnsi="Calibri" w:cs="Arial"/>
          <w:color w:val="000000"/>
          <w:sz w:val="24"/>
          <w:szCs w:val="24"/>
        </w:rPr>
        <w:t xml:space="preserve"> in determining at what point it is practicable for an</w:t>
      </w:r>
      <w:r>
        <w:rPr>
          <w:rFonts w:ascii="Calibri" w:hAnsi="Calibri" w:cs="Arial"/>
          <w:color w:val="000000"/>
          <w:sz w:val="24"/>
          <w:szCs w:val="24"/>
        </w:rPr>
        <w:t xml:space="preserve"> employee to give notice. </w:t>
      </w:r>
      <w:r w:rsidRPr="008C7522">
        <w:rPr>
          <w:sz w:val="23"/>
          <w:szCs w:val="23"/>
          <w:highlight w:val="yellow"/>
        </w:rPr>
        <w:t xml:space="preserve"> </w:t>
      </w:r>
    </w:p>
    <w:p w:rsidR="00526239" w:rsidRPr="008C7522" w:rsidRDefault="00526239" w:rsidP="00526239">
      <w:pPr>
        <w:autoSpaceDE w:val="0"/>
        <w:autoSpaceDN w:val="0"/>
        <w:adjustRightInd w:val="0"/>
        <w:ind w:firstLine="360"/>
        <w:rPr>
          <w:rFonts w:cs="Arial"/>
          <w:color w:val="000000"/>
          <w:sz w:val="24"/>
          <w:szCs w:val="24"/>
        </w:rPr>
      </w:pPr>
    </w:p>
    <w:p w:rsidR="008C7522" w:rsidRPr="008C7522" w:rsidRDefault="00324FB3" w:rsidP="000D25ED">
      <w:pPr>
        <w:autoSpaceDE w:val="0"/>
        <w:autoSpaceDN w:val="0"/>
        <w:adjustRightInd w:val="0"/>
        <w:rPr>
          <w:rFonts w:ascii="Calibri" w:hAnsi="Calibri" w:cs="Calibri"/>
          <w:color w:val="000000"/>
          <w:sz w:val="24"/>
          <w:szCs w:val="24"/>
        </w:rPr>
      </w:pPr>
      <w:r>
        <w:rPr>
          <w:rFonts w:ascii="Calibri" w:hAnsi="Calibri" w:cs="Calibri"/>
          <w:b/>
          <w:bCs/>
          <w:color w:val="000000"/>
          <w:sz w:val="24"/>
          <w:szCs w:val="24"/>
        </w:rPr>
        <w:t>46</w:t>
      </w:r>
      <w:r w:rsidR="008C7522" w:rsidRPr="008C7522">
        <w:rPr>
          <w:rFonts w:ascii="Calibri" w:hAnsi="Calibri" w:cs="Calibri"/>
          <w:b/>
          <w:bCs/>
          <w:color w:val="000000"/>
          <w:sz w:val="24"/>
          <w:szCs w:val="24"/>
        </w:rPr>
        <w:t xml:space="preserve">.) Q: Must </w:t>
      </w:r>
      <w:r w:rsidR="001A284F">
        <w:rPr>
          <w:rFonts w:ascii="Calibri" w:hAnsi="Calibri" w:cs="Calibri"/>
          <w:b/>
          <w:bCs/>
          <w:color w:val="000000"/>
          <w:sz w:val="24"/>
          <w:szCs w:val="24"/>
        </w:rPr>
        <w:t>an employee</w:t>
      </w:r>
      <w:r w:rsidR="008C7522" w:rsidRPr="008C7522">
        <w:rPr>
          <w:rFonts w:ascii="Calibri" w:hAnsi="Calibri" w:cs="Calibri"/>
          <w:b/>
          <w:bCs/>
          <w:color w:val="000000"/>
          <w:sz w:val="24"/>
          <w:szCs w:val="24"/>
        </w:rPr>
        <w:t xml:space="preserve"> specifically ask to use “sick and safe time</w:t>
      </w:r>
      <w:r w:rsidR="00581D4C" w:rsidRPr="008C7522">
        <w:rPr>
          <w:rFonts w:ascii="Calibri" w:hAnsi="Calibri" w:cs="Calibri"/>
          <w:b/>
          <w:bCs/>
          <w:color w:val="000000"/>
          <w:sz w:val="24"/>
          <w:szCs w:val="24"/>
        </w:rPr>
        <w:t>”</w:t>
      </w:r>
      <w:r w:rsidR="008C7522" w:rsidRPr="008C7522">
        <w:rPr>
          <w:rFonts w:ascii="Calibri" w:hAnsi="Calibri" w:cs="Calibri"/>
          <w:b/>
          <w:bCs/>
          <w:color w:val="000000"/>
          <w:sz w:val="24"/>
          <w:szCs w:val="24"/>
        </w:rPr>
        <w:t xml:space="preserve">? </w:t>
      </w:r>
    </w:p>
    <w:p w:rsidR="008C7522" w:rsidRPr="008C7522" w:rsidRDefault="008C7522" w:rsidP="000D25ED">
      <w:pPr>
        <w:autoSpaceDE w:val="0"/>
        <w:autoSpaceDN w:val="0"/>
        <w:adjustRightInd w:val="0"/>
        <w:rPr>
          <w:rFonts w:ascii="Calibri" w:hAnsi="Calibri" w:cs="Calibri"/>
          <w:color w:val="000000"/>
          <w:sz w:val="24"/>
          <w:szCs w:val="24"/>
        </w:rPr>
      </w:pPr>
    </w:p>
    <w:p w:rsidR="008C7522" w:rsidRPr="008C7522" w:rsidRDefault="00ED61B8" w:rsidP="000D25ED">
      <w:pPr>
        <w:autoSpaceDE w:val="0"/>
        <w:autoSpaceDN w:val="0"/>
        <w:adjustRightInd w:val="0"/>
        <w:rPr>
          <w:rFonts w:ascii="Calibri" w:hAnsi="Calibri" w:cs="Calibri"/>
          <w:color w:val="000000"/>
          <w:sz w:val="24"/>
          <w:szCs w:val="24"/>
        </w:rPr>
      </w:pPr>
      <w:r w:rsidRPr="00ED61B8">
        <w:rPr>
          <w:rFonts w:ascii="Calibri" w:hAnsi="Calibri" w:cs="Calibri"/>
          <w:b/>
          <w:color w:val="000000"/>
          <w:sz w:val="24"/>
          <w:szCs w:val="24"/>
        </w:rPr>
        <w:t>A:</w:t>
      </w:r>
      <w:r>
        <w:rPr>
          <w:rFonts w:ascii="Calibri" w:hAnsi="Calibri" w:cs="Calibri"/>
          <w:color w:val="000000"/>
          <w:sz w:val="24"/>
          <w:szCs w:val="24"/>
        </w:rPr>
        <w:t xml:space="preserve"> </w:t>
      </w:r>
      <w:r w:rsidR="00526239">
        <w:rPr>
          <w:rFonts w:ascii="Calibri" w:hAnsi="Calibri" w:cs="Calibri"/>
          <w:color w:val="000000"/>
          <w:sz w:val="24"/>
          <w:szCs w:val="24"/>
        </w:rPr>
        <w:t xml:space="preserve">No. </w:t>
      </w:r>
      <w:r w:rsidR="001A284F">
        <w:rPr>
          <w:rFonts w:ascii="Calibri" w:hAnsi="Calibri" w:cs="Calibri"/>
          <w:color w:val="000000"/>
          <w:sz w:val="24"/>
          <w:szCs w:val="24"/>
        </w:rPr>
        <w:t>An employee</w:t>
      </w:r>
      <w:r w:rsidR="008C7522" w:rsidRPr="008C7522">
        <w:rPr>
          <w:rFonts w:ascii="Calibri" w:hAnsi="Calibri" w:cs="Calibri"/>
          <w:color w:val="000000"/>
          <w:sz w:val="24"/>
          <w:szCs w:val="24"/>
        </w:rPr>
        <w:t xml:space="preserve"> </w:t>
      </w:r>
      <w:r w:rsidR="001A284F">
        <w:rPr>
          <w:rFonts w:ascii="Calibri" w:hAnsi="Calibri" w:cs="Calibri"/>
          <w:color w:val="000000"/>
          <w:sz w:val="24"/>
          <w:szCs w:val="24"/>
        </w:rPr>
        <w:t>is</w:t>
      </w:r>
      <w:r w:rsidR="008C7522" w:rsidRPr="008C7522">
        <w:rPr>
          <w:rFonts w:ascii="Calibri" w:hAnsi="Calibri" w:cs="Calibri"/>
          <w:color w:val="000000"/>
          <w:sz w:val="24"/>
          <w:szCs w:val="24"/>
        </w:rPr>
        <w:t xml:space="preserve"> not required to specifically ask for “sick and safe time” or reference </w:t>
      </w:r>
      <w:r w:rsidR="006D5466">
        <w:rPr>
          <w:rFonts w:ascii="Calibri" w:hAnsi="Calibri" w:cs="Calibri"/>
          <w:color w:val="000000"/>
          <w:sz w:val="24"/>
          <w:szCs w:val="24"/>
        </w:rPr>
        <w:t>the Sick and Safe Time Ordinance</w:t>
      </w:r>
      <w:r w:rsidR="008C7522" w:rsidRPr="008C7522">
        <w:rPr>
          <w:rFonts w:ascii="Calibri" w:hAnsi="Calibri" w:cs="Calibri"/>
          <w:color w:val="000000"/>
          <w:sz w:val="24"/>
          <w:szCs w:val="24"/>
        </w:rPr>
        <w:t xml:space="preserve"> when requesting </w:t>
      </w:r>
      <w:r w:rsidR="003B1E5E">
        <w:rPr>
          <w:rFonts w:ascii="Calibri" w:hAnsi="Calibri" w:cs="Calibri"/>
          <w:color w:val="000000"/>
          <w:sz w:val="24"/>
          <w:szCs w:val="24"/>
        </w:rPr>
        <w:t>s</w:t>
      </w:r>
      <w:r w:rsidR="008C7522" w:rsidRPr="008C7522">
        <w:rPr>
          <w:rFonts w:ascii="Calibri" w:hAnsi="Calibri" w:cs="Calibri"/>
          <w:color w:val="000000"/>
          <w:sz w:val="24"/>
          <w:szCs w:val="24"/>
        </w:rPr>
        <w:t>ick</w:t>
      </w:r>
      <w:r w:rsidR="00526239">
        <w:rPr>
          <w:rFonts w:ascii="Calibri" w:hAnsi="Calibri" w:cs="Calibri"/>
          <w:color w:val="000000"/>
          <w:sz w:val="24"/>
          <w:szCs w:val="24"/>
        </w:rPr>
        <w:t xml:space="preserve"> and </w:t>
      </w:r>
      <w:r w:rsidR="003B1E5E">
        <w:rPr>
          <w:rFonts w:ascii="Calibri" w:hAnsi="Calibri" w:cs="Calibri"/>
          <w:color w:val="000000"/>
          <w:sz w:val="24"/>
          <w:szCs w:val="24"/>
        </w:rPr>
        <w:t>s</w:t>
      </w:r>
      <w:r w:rsidR="00526239">
        <w:rPr>
          <w:rFonts w:ascii="Calibri" w:hAnsi="Calibri" w:cs="Calibri"/>
          <w:color w:val="000000"/>
          <w:sz w:val="24"/>
          <w:szCs w:val="24"/>
        </w:rPr>
        <w:t xml:space="preserve">afe </w:t>
      </w:r>
      <w:r w:rsidR="003B1E5E">
        <w:rPr>
          <w:rFonts w:ascii="Calibri" w:hAnsi="Calibri" w:cs="Calibri"/>
          <w:color w:val="000000"/>
          <w:sz w:val="24"/>
          <w:szCs w:val="24"/>
        </w:rPr>
        <w:t>t</w:t>
      </w:r>
      <w:r w:rsidR="00526239">
        <w:rPr>
          <w:rFonts w:ascii="Calibri" w:hAnsi="Calibri" w:cs="Calibri"/>
          <w:color w:val="000000"/>
          <w:sz w:val="24"/>
          <w:szCs w:val="24"/>
        </w:rPr>
        <w:t>ime hours. E</w:t>
      </w:r>
      <w:r w:rsidR="008C7522" w:rsidRPr="008C7522">
        <w:rPr>
          <w:rFonts w:ascii="Calibri" w:hAnsi="Calibri" w:cs="Calibri"/>
          <w:color w:val="000000"/>
          <w:sz w:val="24"/>
          <w:szCs w:val="24"/>
        </w:rPr>
        <w:t xml:space="preserve">mployees simply must state their need for an absence for a reason covered by the </w:t>
      </w:r>
      <w:r w:rsidR="00FC5BC4">
        <w:rPr>
          <w:rFonts w:ascii="Calibri" w:hAnsi="Calibri" w:cs="Calibri"/>
          <w:color w:val="000000"/>
          <w:sz w:val="24"/>
          <w:szCs w:val="24"/>
        </w:rPr>
        <w:t>o</w:t>
      </w:r>
      <w:r w:rsidR="00FD38EA">
        <w:rPr>
          <w:rFonts w:ascii="Calibri" w:hAnsi="Calibri" w:cs="Calibri"/>
          <w:color w:val="000000"/>
          <w:sz w:val="24"/>
          <w:szCs w:val="24"/>
        </w:rPr>
        <w:t>rdinance</w:t>
      </w:r>
      <w:r w:rsidR="008C7522" w:rsidRPr="008C7522">
        <w:rPr>
          <w:rFonts w:ascii="Calibri" w:hAnsi="Calibri" w:cs="Calibri"/>
          <w:color w:val="000000"/>
          <w:sz w:val="24"/>
          <w:szCs w:val="24"/>
        </w:rPr>
        <w:t xml:space="preserve">. It can be as simple as “I am sick and need to miss my shift today.” If an employee calls in sick, the employer should assume the employee intends to use accrued </w:t>
      </w:r>
      <w:r w:rsidR="003B1E5E">
        <w:rPr>
          <w:rFonts w:ascii="Calibri" w:hAnsi="Calibri" w:cs="Calibri"/>
          <w:color w:val="000000"/>
          <w:sz w:val="24"/>
          <w:szCs w:val="24"/>
        </w:rPr>
        <w:t>s</w:t>
      </w:r>
      <w:r w:rsidR="008C7522" w:rsidRPr="008C7522">
        <w:rPr>
          <w:rFonts w:ascii="Calibri" w:hAnsi="Calibri" w:cs="Calibri"/>
          <w:color w:val="000000"/>
          <w:sz w:val="24"/>
          <w:szCs w:val="24"/>
        </w:rPr>
        <w:t xml:space="preserve">ick and </w:t>
      </w:r>
      <w:r w:rsidR="003B1E5E">
        <w:rPr>
          <w:rFonts w:ascii="Calibri" w:hAnsi="Calibri" w:cs="Calibri"/>
          <w:color w:val="000000"/>
          <w:sz w:val="24"/>
          <w:szCs w:val="24"/>
        </w:rPr>
        <w:t>s</w:t>
      </w:r>
      <w:r w:rsidR="008C7522" w:rsidRPr="008C7522">
        <w:rPr>
          <w:rFonts w:ascii="Calibri" w:hAnsi="Calibri" w:cs="Calibri"/>
          <w:color w:val="000000"/>
          <w:sz w:val="24"/>
          <w:szCs w:val="24"/>
        </w:rPr>
        <w:t xml:space="preserve">afe </w:t>
      </w:r>
      <w:r w:rsidR="003B1E5E">
        <w:rPr>
          <w:rFonts w:ascii="Calibri" w:hAnsi="Calibri" w:cs="Calibri"/>
          <w:color w:val="000000"/>
          <w:sz w:val="24"/>
          <w:szCs w:val="24"/>
        </w:rPr>
        <w:t>t</w:t>
      </w:r>
      <w:r w:rsidR="008C7522" w:rsidRPr="008C7522">
        <w:rPr>
          <w:rFonts w:ascii="Calibri" w:hAnsi="Calibri" w:cs="Calibri"/>
          <w:color w:val="000000"/>
          <w:sz w:val="24"/>
          <w:szCs w:val="24"/>
        </w:rPr>
        <w:t xml:space="preserve">ime, unless the employee asks the employer to consider another arrangement. </w:t>
      </w:r>
    </w:p>
    <w:p w:rsidR="008C7522" w:rsidRPr="008C7522" w:rsidRDefault="008C7522" w:rsidP="000D25ED">
      <w:pPr>
        <w:rPr>
          <w:rFonts w:ascii="Calibri" w:hAnsi="Calibri" w:cs="Calibri"/>
          <w:color w:val="000000"/>
          <w:sz w:val="24"/>
          <w:szCs w:val="24"/>
        </w:rPr>
      </w:pPr>
    </w:p>
    <w:p w:rsidR="008C7522" w:rsidRPr="008C7522" w:rsidRDefault="00324FB3" w:rsidP="000D25ED">
      <w:pPr>
        <w:autoSpaceDE w:val="0"/>
        <w:autoSpaceDN w:val="0"/>
        <w:adjustRightInd w:val="0"/>
        <w:rPr>
          <w:rFonts w:ascii="Calibri" w:hAnsi="Calibri" w:cs="Arial"/>
          <w:b/>
          <w:bCs/>
          <w:color w:val="000000"/>
          <w:sz w:val="24"/>
          <w:szCs w:val="24"/>
        </w:rPr>
      </w:pPr>
      <w:r>
        <w:rPr>
          <w:rFonts w:ascii="Calibri" w:hAnsi="Calibri" w:cs="Arial"/>
          <w:b/>
          <w:bCs/>
          <w:color w:val="000000"/>
          <w:sz w:val="24"/>
          <w:szCs w:val="24"/>
        </w:rPr>
        <w:t>47</w:t>
      </w:r>
      <w:r w:rsidR="008C7522" w:rsidRPr="008C7522">
        <w:rPr>
          <w:rFonts w:ascii="Calibri" w:hAnsi="Calibri" w:cs="Arial"/>
          <w:b/>
          <w:bCs/>
          <w:color w:val="000000"/>
          <w:sz w:val="24"/>
          <w:szCs w:val="24"/>
        </w:rPr>
        <w:t xml:space="preserve">.) </w:t>
      </w:r>
      <w:r w:rsidR="00ED61B8">
        <w:rPr>
          <w:rFonts w:ascii="Calibri" w:hAnsi="Calibri" w:cs="Arial"/>
          <w:b/>
          <w:bCs/>
          <w:color w:val="000000"/>
          <w:sz w:val="24"/>
          <w:szCs w:val="24"/>
        </w:rPr>
        <w:t>Q: May</w:t>
      </w:r>
      <w:r w:rsidR="008C7522" w:rsidRPr="008C7522">
        <w:rPr>
          <w:rFonts w:ascii="Calibri" w:hAnsi="Calibri" w:cs="Arial"/>
          <w:b/>
          <w:bCs/>
          <w:color w:val="000000"/>
          <w:sz w:val="24"/>
          <w:szCs w:val="24"/>
        </w:rPr>
        <w:t xml:space="preserve"> an employer require an employee to </w:t>
      </w:r>
      <w:r w:rsidR="00ED61B8">
        <w:rPr>
          <w:rFonts w:ascii="Calibri" w:hAnsi="Calibri" w:cs="Arial"/>
          <w:b/>
          <w:bCs/>
          <w:color w:val="000000"/>
          <w:sz w:val="24"/>
          <w:szCs w:val="24"/>
        </w:rPr>
        <w:t>provide specific details about</w:t>
      </w:r>
      <w:r w:rsidR="008C7522" w:rsidRPr="008C7522">
        <w:rPr>
          <w:rFonts w:ascii="Calibri" w:hAnsi="Calibri" w:cs="Arial"/>
          <w:b/>
          <w:bCs/>
          <w:color w:val="000000"/>
          <w:sz w:val="24"/>
          <w:szCs w:val="24"/>
        </w:rPr>
        <w:t xml:space="preserve"> the </w:t>
      </w:r>
      <w:r w:rsidR="001F05B7">
        <w:rPr>
          <w:rFonts w:ascii="Calibri" w:hAnsi="Calibri" w:cs="Arial"/>
          <w:b/>
          <w:bCs/>
          <w:color w:val="000000"/>
          <w:sz w:val="24"/>
          <w:szCs w:val="24"/>
        </w:rPr>
        <w:t>reason for use</w:t>
      </w:r>
      <w:r w:rsidR="008C7522" w:rsidRPr="008C7522">
        <w:rPr>
          <w:rFonts w:ascii="Calibri" w:hAnsi="Calibri" w:cs="Arial"/>
          <w:b/>
          <w:bCs/>
          <w:color w:val="000000"/>
          <w:sz w:val="24"/>
          <w:szCs w:val="24"/>
        </w:rPr>
        <w:t xml:space="preserve">? </w:t>
      </w:r>
    </w:p>
    <w:p w:rsidR="008C7522" w:rsidRPr="008C7522" w:rsidRDefault="008C7522" w:rsidP="000D25ED">
      <w:pPr>
        <w:autoSpaceDE w:val="0"/>
        <w:autoSpaceDN w:val="0"/>
        <w:adjustRightInd w:val="0"/>
        <w:rPr>
          <w:rFonts w:ascii="Calibri" w:hAnsi="Calibri" w:cs="Arial"/>
          <w:b/>
          <w:bCs/>
          <w:color w:val="000000"/>
          <w:sz w:val="24"/>
          <w:szCs w:val="24"/>
        </w:rPr>
      </w:pPr>
    </w:p>
    <w:p w:rsidR="008C7522" w:rsidRDefault="00ED61B8" w:rsidP="000D25ED">
      <w:pPr>
        <w:autoSpaceDE w:val="0"/>
        <w:autoSpaceDN w:val="0"/>
        <w:adjustRightInd w:val="0"/>
        <w:contextualSpacing/>
        <w:rPr>
          <w:rFonts w:ascii="Calibri" w:hAnsi="Calibri" w:cs="Arial"/>
          <w:color w:val="000000"/>
          <w:sz w:val="24"/>
          <w:szCs w:val="24"/>
        </w:rPr>
      </w:pPr>
      <w:r w:rsidRPr="00ED61B8">
        <w:rPr>
          <w:rFonts w:ascii="Calibri" w:hAnsi="Calibri" w:cs="Arial"/>
          <w:b/>
          <w:color w:val="000000"/>
          <w:sz w:val="24"/>
          <w:szCs w:val="24"/>
        </w:rPr>
        <w:t>A:</w:t>
      </w:r>
      <w:r>
        <w:rPr>
          <w:rFonts w:ascii="Calibri" w:hAnsi="Calibri" w:cs="Arial"/>
          <w:color w:val="000000"/>
          <w:sz w:val="24"/>
          <w:szCs w:val="24"/>
        </w:rPr>
        <w:t xml:space="preserve"> </w:t>
      </w:r>
      <w:r w:rsidR="001F05B7">
        <w:rPr>
          <w:rFonts w:ascii="Calibri" w:hAnsi="Calibri" w:cs="Arial"/>
          <w:color w:val="000000"/>
          <w:sz w:val="24"/>
          <w:szCs w:val="24"/>
        </w:rPr>
        <w:t xml:space="preserve">Generally, no. </w:t>
      </w:r>
      <w:r w:rsidR="008C7522" w:rsidRPr="008C7522">
        <w:rPr>
          <w:rFonts w:ascii="Calibri" w:hAnsi="Calibri" w:cs="Arial"/>
          <w:color w:val="000000"/>
          <w:sz w:val="24"/>
          <w:szCs w:val="24"/>
        </w:rPr>
        <w:t xml:space="preserve">An employer </w:t>
      </w:r>
      <w:r w:rsidR="00D4734C">
        <w:rPr>
          <w:rFonts w:ascii="Calibri" w:hAnsi="Calibri" w:cs="Arial"/>
          <w:color w:val="000000"/>
          <w:sz w:val="24"/>
          <w:szCs w:val="24"/>
        </w:rPr>
        <w:t>may not</w:t>
      </w:r>
      <w:r w:rsidR="008C7522" w:rsidRPr="008C7522">
        <w:rPr>
          <w:rFonts w:ascii="Calibri" w:hAnsi="Calibri" w:cs="Arial"/>
          <w:color w:val="000000"/>
          <w:sz w:val="24"/>
          <w:szCs w:val="24"/>
        </w:rPr>
        <w:t xml:space="preserve"> require an employee or a health care provider to specify the detailed nature of the employee’s or the employee’s family member’s injuries, illness, condition, </w:t>
      </w:r>
      <w:r w:rsidR="001F05B7">
        <w:rPr>
          <w:rFonts w:ascii="Calibri" w:hAnsi="Calibri" w:cs="Arial"/>
          <w:color w:val="000000"/>
          <w:sz w:val="24"/>
          <w:szCs w:val="24"/>
        </w:rPr>
        <w:t xml:space="preserve">services, </w:t>
      </w:r>
      <w:r w:rsidR="008C7522" w:rsidRPr="008C7522">
        <w:rPr>
          <w:rFonts w:ascii="Calibri" w:hAnsi="Calibri" w:cs="Arial"/>
          <w:color w:val="000000"/>
          <w:sz w:val="24"/>
          <w:szCs w:val="24"/>
        </w:rPr>
        <w:t xml:space="preserve">or emergency, except as </w:t>
      </w:r>
      <w:r w:rsidR="001F05B7">
        <w:rPr>
          <w:rFonts w:ascii="Calibri" w:hAnsi="Calibri" w:cs="Arial"/>
          <w:color w:val="000000"/>
          <w:sz w:val="24"/>
          <w:szCs w:val="24"/>
        </w:rPr>
        <w:t>allowed</w:t>
      </w:r>
      <w:r w:rsidR="008C7522" w:rsidRPr="008C7522">
        <w:rPr>
          <w:rFonts w:ascii="Calibri" w:hAnsi="Calibri" w:cs="Arial"/>
          <w:color w:val="000000"/>
          <w:sz w:val="24"/>
          <w:szCs w:val="24"/>
        </w:rPr>
        <w:t xml:space="preserve"> by other laws (e.g. </w:t>
      </w:r>
      <w:r w:rsidR="00716B85">
        <w:rPr>
          <w:rFonts w:ascii="Calibri" w:hAnsi="Calibri" w:cs="Arial"/>
          <w:color w:val="000000"/>
          <w:sz w:val="24"/>
          <w:szCs w:val="24"/>
        </w:rPr>
        <w:t>Family Medical Leave Act</w:t>
      </w:r>
      <w:r w:rsidR="008C7522" w:rsidRPr="008C7522">
        <w:rPr>
          <w:rFonts w:ascii="Calibri" w:hAnsi="Calibri" w:cs="Arial"/>
          <w:color w:val="000000"/>
          <w:sz w:val="24"/>
          <w:szCs w:val="24"/>
        </w:rPr>
        <w:t xml:space="preserve">). </w:t>
      </w:r>
    </w:p>
    <w:p w:rsidR="00B20D83" w:rsidRDefault="00B20D83" w:rsidP="000D25ED">
      <w:pPr>
        <w:autoSpaceDE w:val="0"/>
        <w:autoSpaceDN w:val="0"/>
        <w:adjustRightInd w:val="0"/>
        <w:contextualSpacing/>
        <w:rPr>
          <w:rFonts w:ascii="Calibri" w:hAnsi="Calibri" w:cs="Arial"/>
          <w:color w:val="000000"/>
          <w:sz w:val="24"/>
          <w:szCs w:val="24"/>
        </w:rPr>
      </w:pPr>
    </w:p>
    <w:p w:rsidR="00B20D83" w:rsidRPr="008C7522" w:rsidRDefault="00324FB3" w:rsidP="00B20D83">
      <w:pPr>
        <w:shd w:val="clear" w:color="auto" w:fill="FFFFFF"/>
        <w:textAlignment w:val="baseline"/>
        <w:outlineLvl w:val="2"/>
        <w:rPr>
          <w:b/>
          <w:bCs/>
          <w:sz w:val="24"/>
          <w:szCs w:val="24"/>
        </w:rPr>
      </w:pPr>
      <w:r>
        <w:rPr>
          <w:b/>
          <w:bCs/>
          <w:sz w:val="24"/>
          <w:szCs w:val="24"/>
        </w:rPr>
        <w:t>48</w:t>
      </w:r>
      <w:r w:rsidR="00B20D83" w:rsidRPr="00B20D83">
        <w:rPr>
          <w:b/>
          <w:bCs/>
          <w:sz w:val="24"/>
          <w:szCs w:val="24"/>
        </w:rPr>
        <w:t>.) Q: Does an employer have to keep medical information about employees confidential?</w:t>
      </w:r>
      <w:r w:rsidR="00B20D83" w:rsidRPr="008C7522">
        <w:rPr>
          <w:b/>
          <w:bCs/>
          <w:sz w:val="24"/>
          <w:szCs w:val="24"/>
        </w:rPr>
        <w:t xml:space="preserve"> </w:t>
      </w:r>
    </w:p>
    <w:p w:rsidR="00B20D83" w:rsidRPr="008C7522" w:rsidRDefault="00B20D83" w:rsidP="00B20D83">
      <w:pPr>
        <w:shd w:val="clear" w:color="auto" w:fill="FFFFFF"/>
        <w:textAlignment w:val="baseline"/>
        <w:outlineLvl w:val="2"/>
        <w:rPr>
          <w:b/>
          <w:bCs/>
          <w:sz w:val="24"/>
          <w:szCs w:val="24"/>
        </w:rPr>
      </w:pPr>
    </w:p>
    <w:p w:rsidR="00EE68E9" w:rsidRDefault="00B20D83" w:rsidP="00D30C4D">
      <w:pPr>
        <w:autoSpaceDE w:val="0"/>
        <w:autoSpaceDN w:val="0"/>
        <w:adjustRightInd w:val="0"/>
        <w:rPr>
          <w:sz w:val="24"/>
          <w:szCs w:val="24"/>
        </w:rPr>
      </w:pPr>
      <w:r w:rsidRPr="00983C8B">
        <w:rPr>
          <w:b/>
          <w:sz w:val="24"/>
          <w:szCs w:val="24"/>
        </w:rPr>
        <w:t>A:</w:t>
      </w:r>
      <w:r>
        <w:rPr>
          <w:sz w:val="24"/>
          <w:szCs w:val="24"/>
        </w:rPr>
        <w:t xml:space="preserve"> </w:t>
      </w:r>
      <w:r w:rsidRPr="008C7522">
        <w:rPr>
          <w:sz w:val="24"/>
          <w:szCs w:val="24"/>
        </w:rPr>
        <w:t xml:space="preserve">Yes. An employer must keep health and safety information about an employee or an employee’s family member </w:t>
      </w:r>
      <w:r>
        <w:rPr>
          <w:sz w:val="24"/>
          <w:szCs w:val="24"/>
        </w:rPr>
        <w:t xml:space="preserve">obtained solely because of </w:t>
      </w:r>
      <w:r w:rsidR="006D5466">
        <w:rPr>
          <w:sz w:val="24"/>
          <w:szCs w:val="24"/>
        </w:rPr>
        <w:t>the Sick and Safe Time Ordinance</w:t>
      </w:r>
      <w:r w:rsidR="00995897">
        <w:rPr>
          <w:sz w:val="24"/>
          <w:szCs w:val="24"/>
        </w:rPr>
        <w:t xml:space="preserve"> </w:t>
      </w:r>
      <w:r w:rsidRPr="008C7522">
        <w:rPr>
          <w:sz w:val="24"/>
          <w:szCs w:val="24"/>
        </w:rPr>
        <w:t>confidential unless the employee permits disclosure or disclosure is re</w:t>
      </w:r>
      <w:r>
        <w:rPr>
          <w:sz w:val="24"/>
          <w:szCs w:val="24"/>
        </w:rPr>
        <w:t xml:space="preserve">quired by law. </w:t>
      </w:r>
    </w:p>
    <w:p w:rsidR="00995897" w:rsidRDefault="00995897" w:rsidP="00D30C4D">
      <w:pPr>
        <w:autoSpaceDE w:val="0"/>
        <w:autoSpaceDN w:val="0"/>
        <w:adjustRightInd w:val="0"/>
        <w:rPr>
          <w:sz w:val="23"/>
          <w:szCs w:val="23"/>
        </w:rPr>
      </w:pPr>
    </w:p>
    <w:p w:rsidR="00897CEB" w:rsidRPr="008C7522" w:rsidRDefault="00324FB3" w:rsidP="00897CEB">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49</w:t>
      </w:r>
      <w:r w:rsidR="00897CEB" w:rsidRPr="008C7522">
        <w:rPr>
          <w:rFonts w:ascii="Calibri" w:hAnsi="Calibri" w:cs="Calibri"/>
          <w:b/>
          <w:bCs/>
          <w:color w:val="000000"/>
          <w:sz w:val="24"/>
          <w:szCs w:val="24"/>
        </w:rPr>
        <w:t xml:space="preserve">.) </w:t>
      </w:r>
      <w:r w:rsidR="00897CEB">
        <w:rPr>
          <w:rFonts w:ascii="Calibri" w:hAnsi="Calibri" w:cs="Calibri"/>
          <w:b/>
          <w:bCs/>
          <w:color w:val="000000"/>
          <w:sz w:val="24"/>
          <w:szCs w:val="24"/>
        </w:rPr>
        <w:t xml:space="preserve">Q: </w:t>
      </w:r>
      <w:r w:rsidR="00897CEB" w:rsidRPr="008C7522">
        <w:rPr>
          <w:rFonts w:ascii="Calibri" w:hAnsi="Calibri" w:cs="Calibri"/>
          <w:b/>
          <w:bCs/>
          <w:color w:val="000000"/>
          <w:sz w:val="24"/>
          <w:szCs w:val="24"/>
        </w:rPr>
        <w:t xml:space="preserve">Does an employee have to provide documentation for use of </w:t>
      </w:r>
      <w:r w:rsidR="00897CEB">
        <w:rPr>
          <w:rFonts w:ascii="Calibri" w:hAnsi="Calibri" w:cs="Calibri"/>
          <w:b/>
          <w:bCs/>
          <w:color w:val="000000"/>
          <w:sz w:val="24"/>
          <w:szCs w:val="24"/>
        </w:rPr>
        <w:t>s</w:t>
      </w:r>
      <w:r w:rsidR="00897CEB" w:rsidRPr="008C7522">
        <w:rPr>
          <w:rFonts w:ascii="Calibri" w:hAnsi="Calibri" w:cs="Calibri"/>
          <w:b/>
          <w:bCs/>
          <w:color w:val="000000"/>
          <w:sz w:val="24"/>
          <w:szCs w:val="24"/>
        </w:rPr>
        <w:t xml:space="preserve">ick and </w:t>
      </w:r>
      <w:r w:rsidR="00897CEB">
        <w:rPr>
          <w:rFonts w:ascii="Calibri" w:hAnsi="Calibri" w:cs="Calibri"/>
          <w:b/>
          <w:bCs/>
          <w:color w:val="000000"/>
          <w:sz w:val="24"/>
          <w:szCs w:val="24"/>
        </w:rPr>
        <w:t>s</w:t>
      </w:r>
      <w:r w:rsidR="00897CEB" w:rsidRPr="008C7522">
        <w:rPr>
          <w:rFonts w:ascii="Calibri" w:hAnsi="Calibri" w:cs="Calibri"/>
          <w:b/>
          <w:bCs/>
          <w:color w:val="000000"/>
          <w:sz w:val="24"/>
          <w:szCs w:val="24"/>
        </w:rPr>
        <w:t xml:space="preserve">afe </w:t>
      </w:r>
      <w:r w:rsidR="00897CEB">
        <w:rPr>
          <w:rFonts w:ascii="Calibri" w:hAnsi="Calibri" w:cs="Calibri"/>
          <w:b/>
          <w:bCs/>
          <w:color w:val="000000"/>
          <w:sz w:val="24"/>
          <w:szCs w:val="24"/>
        </w:rPr>
        <w:t>t</w:t>
      </w:r>
      <w:r w:rsidR="00897CEB" w:rsidRPr="008C7522">
        <w:rPr>
          <w:rFonts w:ascii="Calibri" w:hAnsi="Calibri" w:cs="Calibri"/>
          <w:b/>
          <w:bCs/>
          <w:color w:val="000000"/>
          <w:sz w:val="24"/>
          <w:szCs w:val="24"/>
        </w:rPr>
        <w:t xml:space="preserve">ime? </w:t>
      </w:r>
    </w:p>
    <w:p w:rsidR="00897CEB" w:rsidRPr="008C7522" w:rsidRDefault="00897CEB" w:rsidP="00897CEB">
      <w:pPr>
        <w:shd w:val="clear" w:color="auto" w:fill="FFFFFF"/>
        <w:textAlignment w:val="baseline"/>
        <w:outlineLvl w:val="2"/>
        <w:rPr>
          <w:sz w:val="24"/>
          <w:szCs w:val="24"/>
        </w:rPr>
      </w:pPr>
    </w:p>
    <w:p w:rsidR="00A4615A" w:rsidRDefault="00897CEB" w:rsidP="00897CEB">
      <w:pPr>
        <w:shd w:val="clear" w:color="auto" w:fill="FFFFFF"/>
        <w:textAlignment w:val="baseline"/>
        <w:outlineLvl w:val="2"/>
        <w:rPr>
          <w:sz w:val="24"/>
          <w:szCs w:val="24"/>
        </w:rPr>
      </w:pPr>
      <w:r w:rsidRPr="00ED61B8">
        <w:rPr>
          <w:b/>
          <w:sz w:val="24"/>
          <w:szCs w:val="24"/>
        </w:rPr>
        <w:t>A:</w:t>
      </w:r>
      <w:r>
        <w:rPr>
          <w:sz w:val="24"/>
          <w:szCs w:val="24"/>
        </w:rPr>
        <w:t xml:space="preserve"> </w:t>
      </w:r>
      <w:r w:rsidRPr="008C7522">
        <w:rPr>
          <w:sz w:val="24"/>
          <w:szCs w:val="24"/>
        </w:rPr>
        <w:t xml:space="preserve">An </w:t>
      </w:r>
      <w:r w:rsidRPr="00985917">
        <w:rPr>
          <w:sz w:val="24"/>
          <w:szCs w:val="24"/>
        </w:rPr>
        <w:t xml:space="preserve">employer </w:t>
      </w:r>
      <w:r w:rsidR="009F209D">
        <w:rPr>
          <w:sz w:val="24"/>
          <w:szCs w:val="24"/>
        </w:rPr>
        <w:t>may not</w:t>
      </w:r>
      <w:r w:rsidRPr="00985917">
        <w:rPr>
          <w:sz w:val="24"/>
          <w:szCs w:val="24"/>
        </w:rPr>
        <w:t xml:space="preserve"> </w:t>
      </w:r>
      <w:r>
        <w:rPr>
          <w:sz w:val="24"/>
          <w:szCs w:val="24"/>
        </w:rPr>
        <w:t>link</w:t>
      </w:r>
      <w:r w:rsidRPr="00985917">
        <w:rPr>
          <w:sz w:val="24"/>
          <w:szCs w:val="24"/>
        </w:rPr>
        <w:t xml:space="preserve"> approval or compensation</w:t>
      </w:r>
      <w:r w:rsidRPr="00985917">
        <w:rPr>
          <w:i/>
          <w:sz w:val="24"/>
          <w:szCs w:val="24"/>
        </w:rPr>
        <w:t xml:space="preserve"> </w:t>
      </w:r>
      <w:r>
        <w:rPr>
          <w:sz w:val="24"/>
          <w:szCs w:val="24"/>
        </w:rPr>
        <w:t>to</w:t>
      </w:r>
      <w:r w:rsidRPr="00985917">
        <w:rPr>
          <w:sz w:val="24"/>
          <w:szCs w:val="24"/>
        </w:rPr>
        <w:t xml:space="preserve"> the employee providing documentation from a third party</w:t>
      </w:r>
      <w:r>
        <w:rPr>
          <w:sz w:val="24"/>
          <w:szCs w:val="24"/>
        </w:rPr>
        <w:t xml:space="preserve"> such as a medical professional</w:t>
      </w:r>
      <w:r w:rsidRPr="00985917">
        <w:rPr>
          <w:sz w:val="24"/>
          <w:szCs w:val="24"/>
        </w:rPr>
        <w:t>, unless</w:t>
      </w:r>
      <w:r w:rsidR="00A4615A">
        <w:rPr>
          <w:sz w:val="24"/>
          <w:szCs w:val="24"/>
        </w:rPr>
        <w:t>:</w:t>
      </w:r>
    </w:p>
    <w:p w:rsidR="00A4615A" w:rsidRDefault="00A4615A" w:rsidP="00897CEB">
      <w:pPr>
        <w:shd w:val="clear" w:color="auto" w:fill="FFFFFF"/>
        <w:textAlignment w:val="baseline"/>
        <w:outlineLvl w:val="2"/>
        <w:rPr>
          <w:sz w:val="24"/>
          <w:szCs w:val="24"/>
        </w:rPr>
      </w:pPr>
    </w:p>
    <w:p w:rsidR="00A4615A" w:rsidRDefault="00CD7F60" w:rsidP="00A4615A">
      <w:pPr>
        <w:pStyle w:val="ListParagraph"/>
        <w:numPr>
          <w:ilvl w:val="0"/>
          <w:numId w:val="23"/>
        </w:numPr>
        <w:shd w:val="clear" w:color="auto" w:fill="FFFFFF"/>
        <w:textAlignment w:val="baseline"/>
        <w:outlineLvl w:val="2"/>
        <w:rPr>
          <w:sz w:val="24"/>
          <w:szCs w:val="24"/>
        </w:rPr>
      </w:pPr>
      <w:r>
        <w:rPr>
          <w:sz w:val="24"/>
          <w:szCs w:val="24"/>
        </w:rPr>
        <w:lastRenderedPageBreak/>
        <w:t>Cl</w:t>
      </w:r>
      <w:r w:rsidR="00897CEB" w:rsidRPr="00A4615A">
        <w:rPr>
          <w:sz w:val="24"/>
          <w:szCs w:val="24"/>
        </w:rPr>
        <w:t xml:space="preserve">ear evidence of misuse </w:t>
      </w:r>
      <w:r w:rsidR="00A4615A">
        <w:rPr>
          <w:sz w:val="24"/>
          <w:szCs w:val="24"/>
        </w:rPr>
        <w:t>exists</w:t>
      </w:r>
      <w:r w:rsidR="00C90F69">
        <w:rPr>
          <w:sz w:val="24"/>
          <w:szCs w:val="24"/>
        </w:rPr>
        <w:t xml:space="preserve"> (for </w:t>
      </w:r>
      <w:r w:rsidR="00520793">
        <w:rPr>
          <w:sz w:val="24"/>
          <w:szCs w:val="24"/>
        </w:rPr>
        <w:t xml:space="preserve">explanation and </w:t>
      </w:r>
      <w:r w:rsidR="00C90F69">
        <w:rPr>
          <w:sz w:val="24"/>
          <w:szCs w:val="24"/>
        </w:rPr>
        <w:t xml:space="preserve">examples, </w:t>
      </w:r>
      <w:r w:rsidR="00C90F69" w:rsidRPr="00C90F69">
        <w:rPr>
          <w:sz w:val="24"/>
          <w:szCs w:val="24"/>
        </w:rPr>
        <w:t xml:space="preserve">see </w:t>
      </w:r>
      <w:r w:rsidR="00C90F69" w:rsidRPr="00302F3E">
        <w:rPr>
          <w:sz w:val="24"/>
          <w:szCs w:val="24"/>
        </w:rPr>
        <w:t>question #</w:t>
      </w:r>
      <w:r w:rsidR="00302F3E" w:rsidRPr="00302F3E">
        <w:rPr>
          <w:sz w:val="24"/>
          <w:szCs w:val="24"/>
        </w:rPr>
        <w:t>50</w:t>
      </w:r>
      <w:r w:rsidR="00C90F69">
        <w:rPr>
          <w:sz w:val="24"/>
          <w:szCs w:val="24"/>
        </w:rPr>
        <w:t>)</w:t>
      </w:r>
      <w:r>
        <w:rPr>
          <w:sz w:val="24"/>
          <w:szCs w:val="24"/>
        </w:rPr>
        <w:t>; or</w:t>
      </w:r>
    </w:p>
    <w:p w:rsidR="00A4615A" w:rsidRDefault="00A4615A" w:rsidP="00AA2482">
      <w:pPr>
        <w:pStyle w:val="ListParagraph"/>
        <w:shd w:val="clear" w:color="auto" w:fill="FFFFFF"/>
        <w:ind w:left="770"/>
        <w:textAlignment w:val="baseline"/>
        <w:outlineLvl w:val="2"/>
        <w:rPr>
          <w:sz w:val="24"/>
          <w:szCs w:val="24"/>
        </w:rPr>
      </w:pPr>
    </w:p>
    <w:p w:rsidR="00897CEB" w:rsidRPr="00A4615A" w:rsidRDefault="00CD7F60" w:rsidP="00A4615A">
      <w:pPr>
        <w:pStyle w:val="ListParagraph"/>
        <w:numPr>
          <w:ilvl w:val="0"/>
          <w:numId w:val="23"/>
        </w:numPr>
        <w:shd w:val="clear" w:color="auto" w:fill="FFFFFF"/>
        <w:textAlignment w:val="baseline"/>
        <w:outlineLvl w:val="2"/>
        <w:rPr>
          <w:sz w:val="24"/>
          <w:szCs w:val="24"/>
        </w:rPr>
      </w:pPr>
      <w:r>
        <w:rPr>
          <w:sz w:val="24"/>
          <w:szCs w:val="24"/>
        </w:rPr>
        <w:t>T</w:t>
      </w:r>
      <w:r w:rsidR="00897CEB" w:rsidRPr="00A4615A">
        <w:rPr>
          <w:sz w:val="24"/>
          <w:szCs w:val="24"/>
        </w:rPr>
        <w:t>he employee</w:t>
      </w:r>
      <w:r w:rsidR="005C2029">
        <w:rPr>
          <w:sz w:val="24"/>
          <w:szCs w:val="24"/>
        </w:rPr>
        <w:t xml:space="preserve"> is absent for </w:t>
      </w:r>
      <w:r w:rsidR="00897CEB" w:rsidRPr="00A4615A">
        <w:rPr>
          <w:sz w:val="24"/>
          <w:szCs w:val="24"/>
        </w:rPr>
        <w:t xml:space="preserve">more than three consecutive </w:t>
      </w:r>
      <w:r w:rsidR="00280639">
        <w:rPr>
          <w:sz w:val="24"/>
          <w:szCs w:val="24"/>
        </w:rPr>
        <w:t xml:space="preserve">scheduled </w:t>
      </w:r>
      <w:r w:rsidR="00520793">
        <w:rPr>
          <w:sz w:val="24"/>
          <w:szCs w:val="24"/>
        </w:rPr>
        <w:t>workdays (i.e. three days on which he was scheduled to work, not necessarily consecutive business days or calendar days).</w:t>
      </w:r>
    </w:p>
    <w:p w:rsidR="00897CEB" w:rsidRDefault="00897CEB" w:rsidP="00897CEB">
      <w:pPr>
        <w:shd w:val="clear" w:color="auto" w:fill="FFFFFF"/>
        <w:textAlignment w:val="baseline"/>
        <w:outlineLvl w:val="2"/>
        <w:rPr>
          <w:rFonts w:ascii="Arial" w:hAnsi="Arial" w:cs="Arial"/>
          <w:color w:val="000000"/>
          <w:sz w:val="23"/>
          <w:szCs w:val="23"/>
        </w:rPr>
      </w:pPr>
    </w:p>
    <w:p w:rsidR="00897CEB" w:rsidRPr="00951F5F" w:rsidRDefault="00897CEB" w:rsidP="00897CEB">
      <w:pPr>
        <w:shd w:val="clear" w:color="auto" w:fill="FFFFFF"/>
        <w:ind w:left="360" w:firstLine="360"/>
        <w:textAlignment w:val="baseline"/>
        <w:outlineLvl w:val="2"/>
        <w:rPr>
          <w:rFonts w:ascii="Calibri" w:hAnsi="Calibri" w:cs="Arial"/>
          <w:color w:val="000000"/>
          <w:sz w:val="24"/>
          <w:szCs w:val="24"/>
        </w:rPr>
      </w:pPr>
      <w:r w:rsidRPr="00951F5F">
        <w:rPr>
          <w:rFonts w:ascii="Calibri" w:hAnsi="Calibri" w:cs="Arial"/>
          <w:b/>
          <w:color w:val="000000"/>
          <w:sz w:val="24"/>
          <w:szCs w:val="24"/>
        </w:rPr>
        <w:t>Scenario</w:t>
      </w:r>
      <w:r w:rsidRPr="00951F5F">
        <w:rPr>
          <w:rFonts w:ascii="Calibri" w:hAnsi="Calibri" w:cs="Arial"/>
          <w:color w:val="000000"/>
          <w:sz w:val="24"/>
          <w:szCs w:val="24"/>
        </w:rPr>
        <w:t>:</w:t>
      </w:r>
    </w:p>
    <w:p w:rsidR="00897CEB" w:rsidRPr="00951F5F" w:rsidRDefault="00897CEB" w:rsidP="00897CEB">
      <w:pPr>
        <w:shd w:val="clear" w:color="auto" w:fill="FFFFFF"/>
        <w:ind w:left="360"/>
        <w:textAlignment w:val="baseline"/>
        <w:outlineLvl w:val="2"/>
        <w:rPr>
          <w:rFonts w:ascii="Calibri" w:hAnsi="Calibri" w:cs="Arial"/>
          <w:color w:val="000000"/>
          <w:sz w:val="24"/>
          <w:szCs w:val="24"/>
        </w:rPr>
      </w:pPr>
    </w:p>
    <w:p w:rsidR="004F0AD3" w:rsidRDefault="00897CEB" w:rsidP="00897CEB">
      <w:pPr>
        <w:shd w:val="clear" w:color="auto" w:fill="FFFFFF"/>
        <w:ind w:left="720"/>
        <w:textAlignment w:val="baseline"/>
        <w:outlineLvl w:val="2"/>
        <w:rPr>
          <w:rFonts w:ascii="Calibri" w:hAnsi="Calibri" w:cs="Arial"/>
          <w:color w:val="000000"/>
          <w:sz w:val="24"/>
          <w:szCs w:val="24"/>
        </w:rPr>
      </w:pPr>
      <w:r>
        <w:rPr>
          <w:rFonts w:ascii="Calibri" w:hAnsi="Calibri" w:cs="Arial"/>
          <w:color w:val="000000"/>
          <w:sz w:val="24"/>
          <w:szCs w:val="24"/>
        </w:rPr>
        <w:t xml:space="preserve">Employee </w:t>
      </w:r>
      <w:r w:rsidR="004F0AD3">
        <w:rPr>
          <w:rFonts w:ascii="Calibri" w:hAnsi="Calibri" w:cs="Arial"/>
          <w:color w:val="000000"/>
          <w:sz w:val="24"/>
          <w:szCs w:val="24"/>
        </w:rPr>
        <w:t xml:space="preserve">Alicia has now been out </w:t>
      </w:r>
      <w:r w:rsidRPr="00951F5F">
        <w:rPr>
          <w:rFonts w:ascii="Calibri" w:hAnsi="Calibri" w:cs="Arial"/>
          <w:color w:val="000000"/>
          <w:sz w:val="24"/>
          <w:szCs w:val="24"/>
        </w:rPr>
        <w:t xml:space="preserve">four consecutive </w:t>
      </w:r>
      <w:r w:rsidR="00280639">
        <w:rPr>
          <w:rFonts w:ascii="Calibri" w:hAnsi="Calibri" w:cs="Arial"/>
          <w:color w:val="000000"/>
          <w:sz w:val="24"/>
          <w:szCs w:val="24"/>
        </w:rPr>
        <w:t xml:space="preserve">scheduled </w:t>
      </w:r>
      <w:r w:rsidR="004F0AD3">
        <w:rPr>
          <w:rFonts w:ascii="Calibri" w:hAnsi="Calibri" w:cs="Arial"/>
          <w:color w:val="000000"/>
          <w:sz w:val="24"/>
          <w:szCs w:val="24"/>
        </w:rPr>
        <w:t>work</w:t>
      </w:r>
      <w:r w:rsidRPr="00951F5F">
        <w:rPr>
          <w:rFonts w:ascii="Calibri" w:hAnsi="Calibri" w:cs="Arial"/>
          <w:color w:val="000000"/>
          <w:sz w:val="24"/>
          <w:szCs w:val="24"/>
        </w:rPr>
        <w:t xml:space="preserve">days because of illness. May Alicia’s employer require her to submit documentation from the doctor? Yes, Alicia’s employer may condition approval and compensation </w:t>
      </w:r>
      <w:r>
        <w:rPr>
          <w:rFonts w:ascii="Calibri" w:hAnsi="Calibri" w:cs="Arial"/>
          <w:color w:val="000000"/>
          <w:sz w:val="24"/>
          <w:szCs w:val="24"/>
        </w:rPr>
        <w:t>of</w:t>
      </w:r>
      <w:r w:rsidRPr="00951F5F">
        <w:rPr>
          <w:rFonts w:ascii="Calibri" w:hAnsi="Calibri" w:cs="Arial"/>
          <w:color w:val="000000"/>
          <w:sz w:val="24"/>
          <w:szCs w:val="24"/>
        </w:rPr>
        <w:t xml:space="preserve"> </w:t>
      </w:r>
      <w:r>
        <w:rPr>
          <w:rFonts w:ascii="Calibri" w:hAnsi="Calibri" w:cs="Arial"/>
          <w:color w:val="000000"/>
          <w:sz w:val="24"/>
          <w:szCs w:val="24"/>
        </w:rPr>
        <w:t>s</w:t>
      </w:r>
      <w:r w:rsidRPr="00951F5F">
        <w:rPr>
          <w:rFonts w:ascii="Calibri" w:hAnsi="Calibri" w:cs="Arial"/>
          <w:color w:val="000000"/>
          <w:sz w:val="24"/>
          <w:szCs w:val="24"/>
        </w:rPr>
        <w:t xml:space="preserve">ick and </w:t>
      </w:r>
      <w:r>
        <w:rPr>
          <w:rFonts w:ascii="Calibri" w:hAnsi="Calibri" w:cs="Arial"/>
          <w:color w:val="000000"/>
          <w:sz w:val="24"/>
          <w:szCs w:val="24"/>
        </w:rPr>
        <w:t>s</w:t>
      </w:r>
      <w:r w:rsidRPr="00951F5F">
        <w:rPr>
          <w:rFonts w:ascii="Calibri" w:hAnsi="Calibri" w:cs="Arial"/>
          <w:color w:val="000000"/>
          <w:sz w:val="24"/>
          <w:szCs w:val="24"/>
        </w:rPr>
        <w:t xml:space="preserve">afe </w:t>
      </w:r>
      <w:r>
        <w:rPr>
          <w:rFonts w:ascii="Calibri" w:hAnsi="Calibri" w:cs="Arial"/>
          <w:color w:val="000000"/>
          <w:sz w:val="24"/>
          <w:szCs w:val="24"/>
        </w:rPr>
        <w:t>t</w:t>
      </w:r>
      <w:r w:rsidRPr="00951F5F">
        <w:rPr>
          <w:rFonts w:ascii="Calibri" w:hAnsi="Calibri" w:cs="Arial"/>
          <w:color w:val="000000"/>
          <w:sz w:val="24"/>
          <w:szCs w:val="24"/>
        </w:rPr>
        <w:t xml:space="preserve">ime hours on evidence that Alicia indeed consulted a doctor because she has been out for more than three consecutive days. </w:t>
      </w:r>
    </w:p>
    <w:p w:rsidR="004F0AD3" w:rsidRDefault="004F0AD3" w:rsidP="00897CEB">
      <w:pPr>
        <w:shd w:val="clear" w:color="auto" w:fill="FFFFFF"/>
        <w:ind w:left="720"/>
        <w:textAlignment w:val="baseline"/>
        <w:outlineLvl w:val="2"/>
        <w:rPr>
          <w:rFonts w:ascii="Calibri" w:hAnsi="Calibri" w:cs="Arial"/>
          <w:color w:val="000000"/>
          <w:sz w:val="24"/>
          <w:szCs w:val="24"/>
        </w:rPr>
      </w:pPr>
    </w:p>
    <w:p w:rsidR="00897CEB" w:rsidRPr="00951F5F" w:rsidRDefault="004F0AD3" w:rsidP="00897CEB">
      <w:pPr>
        <w:shd w:val="clear" w:color="auto" w:fill="FFFFFF"/>
        <w:ind w:left="720"/>
        <w:textAlignment w:val="baseline"/>
        <w:outlineLvl w:val="2"/>
        <w:rPr>
          <w:rFonts w:ascii="Calibri" w:hAnsi="Calibri" w:cs="Arial"/>
          <w:color w:val="000000"/>
          <w:sz w:val="24"/>
          <w:szCs w:val="24"/>
        </w:rPr>
      </w:pPr>
      <w:r>
        <w:rPr>
          <w:rFonts w:ascii="Calibri" w:hAnsi="Calibri" w:cs="Arial"/>
          <w:color w:val="000000"/>
          <w:sz w:val="24"/>
          <w:szCs w:val="24"/>
        </w:rPr>
        <w:t>Note: Employers also may require documentation as allowed by other laws (e.g. Family Medical Leave Act).</w:t>
      </w:r>
    </w:p>
    <w:p w:rsidR="006929ED" w:rsidRDefault="006929ED" w:rsidP="00464986">
      <w:pPr>
        <w:shd w:val="clear" w:color="auto" w:fill="FFFFFF"/>
        <w:textAlignment w:val="baseline"/>
        <w:outlineLvl w:val="2"/>
        <w:rPr>
          <w:rFonts w:ascii="Arial" w:hAnsi="Arial" w:cs="Arial"/>
          <w:color w:val="000000"/>
          <w:sz w:val="23"/>
          <w:szCs w:val="23"/>
        </w:rPr>
      </w:pPr>
    </w:p>
    <w:p w:rsidR="006929ED" w:rsidRDefault="00324FB3" w:rsidP="006929ED">
      <w:pPr>
        <w:shd w:val="clear" w:color="auto" w:fill="FFFFFF"/>
        <w:textAlignment w:val="baseline"/>
        <w:rPr>
          <w:b/>
          <w:sz w:val="24"/>
          <w:szCs w:val="24"/>
        </w:rPr>
      </w:pPr>
      <w:r>
        <w:rPr>
          <w:b/>
          <w:sz w:val="24"/>
          <w:szCs w:val="24"/>
        </w:rPr>
        <w:t>50</w:t>
      </w:r>
      <w:r w:rsidR="006929ED">
        <w:rPr>
          <w:b/>
          <w:sz w:val="24"/>
          <w:szCs w:val="24"/>
        </w:rPr>
        <w:t xml:space="preserve">.) Q: What </w:t>
      </w:r>
      <w:r w:rsidR="00464986">
        <w:rPr>
          <w:b/>
          <w:sz w:val="24"/>
          <w:szCs w:val="24"/>
        </w:rPr>
        <w:t>is</w:t>
      </w:r>
      <w:r w:rsidR="006929ED">
        <w:rPr>
          <w:b/>
          <w:sz w:val="24"/>
          <w:szCs w:val="24"/>
        </w:rPr>
        <w:t xml:space="preserve"> “clear evidence” of misuse by an employee?</w:t>
      </w:r>
    </w:p>
    <w:p w:rsidR="006929ED" w:rsidRDefault="006929ED" w:rsidP="006929ED">
      <w:pPr>
        <w:shd w:val="clear" w:color="auto" w:fill="FFFFFF"/>
        <w:textAlignment w:val="baseline"/>
        <w:rPr>
          <w:b/>
          <w:sz w:val="24"/>
          <w:szCs w:val="24"/>
        </w:rPr>
      </w:pPr>
    </w:p>
    <w:p w:rsidR="00520793" w:rsidRDefault="006929ED" w:rsidP="006929ED">
      <w:pPr>
        <w:shd w:val="clear" w:color="auto" w:fill="FFFFFF"/>
        <w:textAlignment w:val="baseline"/>
        <w:rPr>
          <w:rFonts w:eastAsia="Times New Roman" w:cs="Times New Roman"/>
          <w:sz w:val="24"/>
          <w:szCs w:val="24"/>
        </w:rPr>
      </w:pPr>
      <w:r w:rsidRPr="00983C8B">
        <w:rPr>
          <w:rFonts w:ascii="Calibri" w:hAnsi="Calibri" w:cs="Calibri"/>
          <w:b/>
          <w:color w:val="000000"/>
          <w:sz w:val="24"/>
          <w:szCs w:val="24"/>
        </w:rPr>
        <w:t>A:</w:t>
      </w:r>
      <w:r>
        <w:rPr>
          <w:rFonts w:ascii="Calibri" w:hAnsi="Calibri" w:cs="Calibri"/>
          <w:color w:val="000000"/>
          <w:sz w:val="24"/>
          <w:szCs w:val="24"/>
        </w:rPr>
        <w:t xml:space="preserve"> </w:t>
      </w:r>
      <w:r>
        <w:rPr>
          <w:rFonts w:eastAsia="Times New Roman" w:cs="Times New Roman"/>
          <w:sz w:val="24"/>
          <w:szCs w:val="24"/>
        </w:rPr>
        <w:t>”Clear evidence” of s</w:t>
      </w:r>
      <w:r w:rsidRPr="008C7522">
        <w:rPr>
          <w:rFonts w:eastAsia="Times New Roman" w:cs="Times New Roman"/>
          <w:sz w:val="24"/>
          <w:szCs w:val="24"/>
        </w:rPr>
        <w:t xml:space="preserve">ick and </w:t>
      </w:r>
      <w:r>
        <w:rPr>
          <w:rFonts w:eastAsia="Times New Roman" w:cs="Times New Roman"/>
          <w:sz w:val="24"/>
          <w:szCs w:val="24"/>
        </w:rPr>
        <w:t>s</w:t>
      </w:r>
      <w:r w:rsidRPr="008C7522">
        <w:rPr>
          <w:rFonts w:eastAsia="Times New Roman" w:cs="Times New Roman"/>
          <w:sz w:val="24"/>
          <w:szCs w:val="24"/>
        </w:rPr>
        <w:t xml:space="preserve">afe </w:t>
      </w:r>
      <w:r>
        <w:rPr>
          <w:rFonts w:eastAsia="Times New Roman" w:cs="Times New Roman"/>
          <w:sz w:val="24"/>
          <w:szCs w:val="24"/>
        </w:rPr>
        <w:t>t</w:t>
      </w:r>
      <w:r w:rsidRPr="008C7522">
        <w:rPr>
          <w:rFonts w:eastAsia="Times New Roman" w:cs="Times New Roman"/>
          <w:sz w:val="24"/>
          <w:szCs w:val="24"/>
        </w:rPr>
        <w:t>ime misuse</w:t>
      </w:r>
      <w:r>
        <w:rPr>
          <w:rFonts w:eastAsia="Times New Roman" w:cs="Times New Roman"/>
          <w:sz w:val="24"/>
          <w:szCs w:val="24"/>
        </w:rPr>
        <w:t xml:space="preserve"> shows</w:t>
      </w:r>
      <w:r w:rsidRPr="008C7522">
        <w:rPr>
          <w:sz w:val="24"/>
          <w:szCs w:val="24"/>
        </w:rPr>
        <w:t xml:space="preserve"> that an employee </w:t>
      </w:r>
      <w:r>
        <w:rPr>
          <w:sz w:val="24"/>
          <w:szCs w:val="24"/>
        </w:rPr>
        <w:t xml:space="preserve">is highly likely to have </w:t>
      </w:r>
      <w:r w:rsidRPr="008C7522">
        <w:rPr>
          <w:sz w:val="24"/>
          <w:szCs w:val="24"/>
        </w:rPr>
        <w:t xml:space="preserve">engaged in an activity that is not consistent with the employee recuperating or otherwise using the time for a legitimate </w:t>
      </w:r>
      <w:r>
        <w:rPr>
          <w:sz w:val="24"/>
          <w:szCs w:val="24"/>
        </w:rPr>
        <w:t>s</w:t>
      </w:r>
      <w:r w:rsidRPr="008C7522">
        <w:rPr>
          <w:sz w:val="24"/>
          <w:szCs w:val="24"/>
        </w:rPr>
        <w:t xml:space="preserve">ick and </w:t>
      </w:r>
      <w:r>
        <w:rPr>
          <w:sz w:val="24"/>
          <w:szCs w:val="24"/>
        </w:rPr>
        <w:t>s</w:t>
      </w:r>
      <w:r w:rsidRPr="008C7522">
        <w:rPr>
          <w:sz w:val="24"/>
          <w:szCs w:val="24"/>
        </w:rPr>
        <w:t xml:space="preserve">afe </w:t>
      </w:r>
      <w:r>
        <w:rPr>
          <w:sz w:val="24"/>
          <w:szCs w:val="24"/>
        </w:rPr>
        <w:t>t</w:t>
      </w:r>
      <w:r w:rsidRPr="008C7522">
        <w:rPr>
          <w:sz w:val="24"/>
          <w:szCs w:val="24"/>
        </w:rPr>
        <w:t>ime purpose.</w:t>
      </w:r>
      <w:r w:rsidRPr="008C7522">
        <w:rPr>
          <w:rFonts w:eastAsia="Times New Roman" w:cs="Times New Roman"/>
          <w:sz w:val="24"/>
          <w:szCs w:val="24"/>
        </w:rPr>
        <w:t xml:space="preserve"> </w:t>
      </w:r>
      <w:r>
        <w:rPr>
          <w:rFonts w:eastAsia="Times New Roman" w:cs="Times New Roman"/>
          <w:sz w:val="24"/>
          <w:szCs w:val="24"/>
        </w:rPr>
        <w:t xml:space="preserve">It results in an employer’s reasonable, good faith suspicion. It is determined on a case-by-case basis. </w:t>
      </w:r>
    </w:p>
    <w:p w:rsidR="00520793" w:rsidRDefault="00520793" w:rsidP="006929ED">
      <w:pPr>
        <w:shd w:val="clear" w:color="auto" w:fill="FFFFFF"/>
        <w:textAlignment w:val="baseline"/>
        <w:rPr>
          <w:rFonts w:eastAsia="Times New Roman" w:cs="Times New Roman"/>
          <w:sz w:val="24"/>
          <w:szCs w:val="24"/>
        </w:rPr>
      </w:pPr>
    </w:p>
    <w:p w:rsidR="00520793" w:rsidRDefault="006929ED" w:rsidP="006929ED">
      <w:pPr>
        <w:shd w:val="clear" w:color="auto" w:fill="FFFFFF"/>
        <w:textAlignment w:val="baseline"/>
        <w:rPr>
          <w:rFonts w:eastAsia="Times New Roman" w:cs="Times New Roman"/>
          <w:sz w:val="24"/>
          <w:szCs w:val="24"/>
        </w:rPr>
      </w:pPr>
      <w:r>
        <w:rPr>
          <w:rFonts w:eastAsia="Times New Roman" w:cs="Times New Roman"/>
          <w:sz w:val="24"/>
          <w:szCs w:val="24"/>
        </w:rPr>
        <w:t xml:space="preserve">Examples </w:t>
      </w:r>
      <w:r w:rsidRPr="008C7522">
        <w:rPr>
          <w:rFonts w:eastAsia="Times New Roman" w:cs="Times New Roman"/>
          <w:sz w:val="24"/>
          <w:szCs w:val="24"/>
        </w:rPr>
        <w:t xml:space="preserve">include but are not limited to: (a) using </w:t>
      </w:r>
      <w:r>
        <w:rPr>
          <w:rFonts w:eastAsia="Times New Roman" w:cs="Times New Roman"/>
          <w:sz w:val="24"/>
          <w:szCs w:val="24"/>
        </w:rPr>
        <w:t>s</w:t>
      </w:r>
      <w:r w:rsidRPr="008C7522">
        <w:rPr>
          <w:rFonts w:eastAsia="Times New Roman" w:cs="Times New Roman"/>
          <w:sz w:val="24"/>
          <w:szCs w:val="24"/>
        </w:rPr>
        <w:t xml:space="preserve">ick and </w:t>
      </w:r>
      <w:r>
        <w:rPr>
          <w:rFonts w:eastAsia="Times New Roman" w:cs="Times New Roman"/>
          <w:sz w:val="24"/>
          <w:szCs w:val="24"/>
        </w:rPr>
        <w:t>s</w:t>
      </w:r>
      <w:r w:rsidRPr="008C7522">
        <w:rPr>
          <w:rFonts w:eastAsia="Times New Roman" w:cs="Times New Roman"/>
          <w:sz w:val="24"/>
          <w:szCs w:val="24"/>
        </w:rPr>
        <w:t xml:space="preserve">afe </w:t>
      </w:r>
      <w:r>
        <w:rPr>
          <w:rFonts w:eastAsia="Times New Roman" w:cs="Times New Roman"/>
          <w:sz w:val="24"/>
          <w:szCs w:val="24"/>
        </w:rPr>
        <w:t>t</w:t>
      </w:r>
      <w:r w:rsidRPr="008C7522">
        <w:rPr>
          <w:rFonts w:eastAsia="Times New Roman" w:cs="Times New Roman"/>
          <w:sz w:val="24"/>
          <w:szCs w:val="24"/>
        </w:rPr>
        <w:t>ime hours on days when an employee’s request for vacation has been denied</w:t>
      </w:r>
      <w:r>
        <w:rPr>
          <w:rFonts w:eastAsia="Times New Roman" w:cs="Times New Roman"/>
          <w:sz w:val="24"/>
          <w:szCs w:val="24"/>
        </w:rPr>
        <w:t xml:space="preserve">, </w:t>
      </w:r>
      <w:r w:rsidRPr="008C7522">
        <w:rPr>
          <w:rFonts w:eastAsia="Times New Roman" w:cs="Times New Roman"/>
          <w:sz w:val="24"/>
          <w:szCs w:val="24"/>
        </w:rPr>
        <w:t>(</w:t>
      </w:r>
      <w:r>
        <w:rPr>
          <w:rFonts w:eastAsia="Times New Roman" w:cs="Times New Roman"/>
          <w:sz w:val="24"/>
          <w:szCs w:val="24"/>
        </w:rPr>
        <w:t>b</w:t>
      </w:r>
      <w:r w:rsidRPr="008C7522">
        <w:rPr>
          <w:rFonts w:eastAsia="Times New Roman" w:cs="Times New Roman"/>
          <w:sz w:val="24"/>
          <w:szCs w:val="24"/>
        </w:rPr>
        <w:t xml:space="preserve">) </w:t>
      </w:r>
      <w:r>
        <w:rPr>
          <w:rFonts w:eastAsia="Times New Roman" w:cs="Times New Roman"/>
          <w:sz w:val="24"/>
          <w:szCs w:val="24"/>
        </w:rPr>
        <w:t>a contemporaneous social media photo or post of the employee that conflicts with his stated reason for using sick and safe time, or (c) a consistent pattern of circumstantial evidence.</w:t>
      </w:r>
    </w:p>
    <w:p w:rsidR="00520793" w:rsidRDefault="00520793" w:rsidP="006929ED">
      <w:pPr>
        <w:shd w:val="clear" w:color="auto" w:fill="FFFFFF"/>
        <w:textAlignment w:val="baseline"/>
        <w:rPr>
          <w:rFonts w:eastAsia="Times New Roman" w:cs="Times New Roman"/>
          <w:sz w:val="24"/>
          <w:szCs w:val="24"/>
        </w:rPr>
      </w:pPr>
    </w:p>
    <w:p w:rsidR="006929ED" w:rsidRDefault="00464986" w:rsidP="00464986">
      <w:pPr>
        <w:shd w:val="clear" w:color="auto" w:fill="FFFFFF"/>
        <w:textAlignment w:val="baseline"/>
        <w:outlineLvl w:val="2"/>
        <w:rPr>
          <w:rFonts w:eastAsia="Times New Roman" w:cs="Times New Roman"/>
          <w:sz w:val="24"/>
          <w:szCs w:val="24"/>
        </w:rPr>
      </w:pPr>
      <w:r>
        <w:rPr>
          <w:rFonts w:eastAsia="Times New Roman" w:cs="Times New Roman"/>
          <w:sz w:val="24"/>
          <w:szCs w:val="24"/>
        </w:rPr>
        <w:t xml:space="preserve">Note: </w:t>
      </w:r>
      <w:r w:rsidRPr="00464986">
        <w:rPr>
          <w:rFonts w:eastAsia="Times New Roman" w:cs="Times New Roman"/>
          <w:sz w:val="24"/>
          <w:szCs w:val="24"/>
        </w:rPr>
        <w:t>An employee who uses sick and safe time hours for purposes other than those authorized under the Sick and Safe Time Ordi</w:t>
      </w:r>
      <w:r>
        <w:rPr>
          <w:rFonts w:eastAsia="Times New Roman" w:cs="Times New Roman"/>
          <w:sz w:val="24"/>
          <w:szCs w:val="24"/>
        </w:rPr>
        <w:t>nance is not protected by the o</w:t>
      </w:r>
      <w:r w:rsidRPr="00464986">
        <w:rPr>
          <w:rFonts w:eastAsia="Times New Roman" w:cs="Times New Roman"/>
          <w:sz w:val="24"/>
          <w:szCs w:val="24"/>
        </w:rPr>
        <w:t>rdinance.</w:t>
      </w:r>
    </w:p>
    <w:p w:rsidR="00464986" w:rsidRPr="008C7522" w:rsidRDefault="00464986" w:rsidP="00464986">
      <w:pPr>
        <w:shd w:val="clear" w:color="auto" w:fill="FFFFFF"/>
        <w:textAlignment w:val="baseline"/>
        <w:outlineLvl w:val="2"/>
        <w:rPr>
          <w:rFonts w:ascii="Arial" w:hAnsi="Arial" w:cs="Arial"/>
          <w:color w:val="000000"/>
          <w:sz w:val="23"/>
          <w:szCs w:val="23"/>
        </w:rPr>
      </w:pPr>
    </w:p>
    <w:p w:rsidR="00897CEB" w:rsidRPr="008C7522" w:rsidRDefault="00324FB3" w:rsidP="00897CEB">
      <w:pPr>
        <w:shd w:val="clear" w:color="auto" w:fill="FFFFFF"/>
        <w:textAlignment w:val="baseline"/>
        <w:outlineLvl w:val="2"/>
        <w:rPr>
          <w:b/>
          <w:bCs/>
          <w:sz w:val="24"/>
          <w:szCs w:val="24"/>
        </w:rPr>
      </w:pPr>
      <w:r>
        <w:rPr>
          <w:b/>
          <w:bCs/>
          <w:sz w:val="24"/>
          <w:szCs w:val="24"/>
        </w:rPr>
        <w:t>51</w:t>
      </w:r>
      <w:r w:rsidR="00897CEB" w:rsidRPr="008C7522">
        <w:rPr>
          <w:b/>
          <w:bCs/>
          <w:sz w:val="24"/>
          <w:szCs w:val="24"/>
        </w:rPr>
        <w:t xml:space="preserve">.) </w:t>
      </w:r>
      <w:r w:rsidR="00897CEB">
        <w:rPr>
          <w:b/>
          <w:bCs/>
          <w:sz w:val="24"/>
          <w:szCs w:val="24"/>
        </w:rPr>
        <w:t>Q: May</w:t>
      </w:r>
      <w:r w:rsidR="00897CEB" w:rsidRPr="008C7522">
        <w:rPr>
          <w:b/>
          <w:bCs/>
          <w:sz w:val="24"/>
          <w:szCs w:val="24"/>
        </w:rPr>
        <w:t xml:space="preserve"> employers ask </w:t>
      </w:r>
      <w:r w:rsidR="00897CEB">
        <w:rPr>
          <w:b/>
          <w:bCs/>
          <w:sz w:val="24"/>
          <w:szCs w:val="24"/>
        </w:rPr>
        <w:t>an</w:t>
      </w:r>
      <w:r w:rsidR="00897CEB" w:rsidRPr="008C7522">
        <w:rPr>
          <w:b/>
          <w:bCs/>
          <w:sz w:val="24"/>
          <w:szCs w:val="24"/>
        </w:rPr>
        <w:t xml:space="preserve"> employee </w:t>
      </w:r>
      <w:r w:rsidR="00897CEB">
        <w:rPr>
          <w:b/>
          <w:bCs/>
          <w:sz w:val="24"/>
          <w:szCs w:val="24"/>
        </w:rPr>
        <w:t>whether</w:t>
      </w:r>
      <w:r w:rsidR="00897CEB" w:rsidRPr="008C7522">
        <w:rPr>
          <w:b/>
          <w:bCs/>
          <w:sz w:val="24"/>
          <w:szCs w:val="24"/>
        </w:rPr>
        <w:t xml:space="preserve"> </w:t>
      </w:r>
      <w:r w:rsidR="00897CEB">
        <w:rPr>
          <w:b/>
          <w:bCs/>
          <w:sz w:val="24"/>
          <w:szCs w:val="24"/>
        </w:rPr>
        <w:t>s</w:t>
      </w:r>
      <w:r w:rsidR="00897CEB" w:rsidRPr="008C7522">
        <w:rPr>
          <w:b/>
          <w:bCs/>
          <w:sz w:val="24"/>
          <w:szCs w:val="24"/>
        </w:rPr>
        <w:t xml:space="preserve">ick and </w:t>
      </w:r>
      <w:r w:rsidR="00897CEB">
        <w:rPr>
          <w:b/>
          <w:bCs/>
          <w:sz w:val="24"/>
          <w:szCs w:val="24"/>
        </w:rPr>
        <w:t>s</w:t>
      </w:r>
      <w:r w:rsidR="00897CEB" w:rsidRPr="008C7522">
        <w:rPr>
          <w:b/>
          <w:bCs/>
          <w:sz w:val="24"/>
          <w:szCs w:val="24"/>
        </w:rPr>
        <w:t xml:space="preserve">afe </w:t>
      </w:r>
      <w:r w:rsidR="00897CEB">
        <w:rPr>
          <w:b/>
          <w:bCs/>
          <w:sz w:val="24"/>
          <w:szCs w:val="24"/>
        </w:rPr>
        <w:t>t</w:t>
      </w:r>
      <w:r w:rsidR="00897CEB" w:rsidRPr="008C7522">
        <w:rPr>
          <w:b/>
          <w:bCs/>
          <w:sz w:val="24"/>
          <w:szCs w:val="24"/>
        </w:rPr>
        <w:t xml:space="preserve">ime was used for a permissible </w:t>
      </w:r>
      <w:proofErr w:type="gramStart"/>
      <w:r w:rsidR="00897CEB" w:rsidRPr="008C7522">
        <w:rPr>
          <w:b/>
          <w:bCs/>
          <w:sz w:val="24"/>
          <w:szCs w:val="24"/>
        </w:rPr>
        <w:t>purpose?</w:t>
      </w:r>
      <w:proofErr w:type="gramEnd"/>
      <w:r w:rsidR="00897CEB" w:rsidRPr="008C7522">
        <w:rPr>
          <w:b/>
          <w:bCs/>
          <w:sz w:val="24"/>
          <w:szCs w:val="24"/>
        </w:rPr>
        <w:t xml:space="preserve"> </w:t>
      </w:r>
    </w:p>
    <w:p w:rsidR="00897CEB" w:rsidRPr="008C7522" w:rsidRDefault="00897CEB" w:rsidP="00897CEB">
      <w:pPr>
        <w:shd w:val="clear" w:color="auto" w:fill="FFFFFF"/>
        <w:textAlignment w:val="baseline"/>
        <w:outlineLvl w:val="2"/>
        <w:rPr>
          <w:b/>
          <w:bCs/>
          <w:sz w:val="24"/>
          <w:szCs w:val="24"/>
        </w:rPr>
      </w:pPr>
    </w:p>
    <w:p w:rsidR="00897CEB" w:rsidRPr="008C7522" w:rsidRDefault="00897CEB" w:rsidP="00897CEB">
      <w:pPr>
        <w:shd w:val="clear" w:color="auto" w:fill="FFFFFF"/>
        <w:textAlignment w:val="baseline"/>
        <w:outlineLvl w:val="2"/>
        <w:rPr>
          <w:sz w:val="24"/>
          <w:szCs w:val="24"/>
        </w:rPr>
      </w:pPr>
      <w:r w:rsidRPr="00ED61B8">
        <w:rPr>
          <w:b/>
          <w:sz w:val="24"/>
          <w:szCs w:val="24"/>
        </w:rPr>
        <w:t>A:</w:t>
      </w:r>
      <w:r>
        <w:rPr>
          <w:sz w:val="24"/>
          <w:szCs w:val="24"/>
        </w:rPr>
        <w:t xml:space="preserve"> </w:t>
      </w:r>
      <w:r w:rsidR="00021AEE" w:rsidRPr="008C7522">
        <w:rPr>
          <w:sz w:val="24"/>
          <w:szCs w:val="24"/>
        </w:rPr>
        <w:t>Yes</w:t>
      </w:r>
      <w:r w:rsidRPr="008C7522">
        <w:rPr>
          <w:sz w:val="24"/>
          <w:szCs w:val="24"/>
        </w:rPr>
        <w:t xml:space="preserve"> </w:t>
      </w:r>
      <w:r>
        <w:rPr>
          <w:sz w:val="24"/>
          <w:szCs w:val="24"/>
        </w:rPr>
        <w:t xml:space="preserve">and </w:t>
      </w:r>
      <w:r w:rsidRPr="008C7522">
        <w:rPr>
          <w:sz w:val="24"/>
          <w:szCs w:val="24"/>
        </w:rPr>
        <w:t xml:space="preserve">the employer may ask the employee to </w:t>
      </w:r>
      <w:r>
        <w:rPr>
          <w:sz w:val="24"/>
          <w:szCs w:val="24"/>
        </w:rPr>
        <w:t>state as much</w:t>
      </w:r>
      <w:r w:rsidRPr="008C7522">
        <w:rPr>
          <w:sz w:val="24"/>
          <w:szCs w:val="24"/>
        </w:rPr>
        <w:t xml:space="preserve"> in writing.</w:t>
      </w:r>
      <w:r w:rsidR="007227C2">
        <w:rPr>
          <w:sz w:val="24"/>
          <w:szCs w:val="24"/>
        </w:rPr>
        <w:t xml:space="preserve"> </w:t>
      </w:r>
      <w:r w:rsidRPr="008C7522">
        <w:rPr>
          <w:sz w:val="24"/>
          <w:szCs w:val="24"/>
        </w:rPr>
        <w:t xml:space="preserve"> </w:t>
      </w:r>
    </w:p>
    <w:p w:rsidR="00897CEB" w:rsidRPr="008C7522" w:rsidRDefault="00897CEB" w:rsidP="00897CEB">
      <w:pPr>
        <w:shd w:val="clear" w:color="auto" w:fill="FFFFFF"/>
        <w:textAlignment w:val="baseline"/>
        <w:outlineLvl w:val="2"/>
        <w:rPr>
          <w:sz w:val="24"/>
          <w:szCs w:val="24"/>
        </w:rPr>
      </w:pPr>
    </w:p>
    <w:p w:rsidR="00897CEB" w:rsidRPr="008C7522" w:rsidRDefault="009F209D" w:rsidP="00897CEB">
      <w:pPr>
        <w:shd w:val="clear" w:color="auto" w:fill="FFFFFF"/>
        <w:textAlignment w:val="baseline"/>
        <w:outlineLvl w:val="2"/>
        <w:rPr>
          <w:rFonts w:eastAsia="Times New Roman" w:cs="Arial"/>
          <w:bCs/>
          <w:sz w:val="24"/>
          <w:szCs w:val="24"/>
        </w:rPr>
      </w:pPr>
      <w:r>
        <w:rPr>
          <w:rFonts w:eastAsia="Times New Roman" w:cs="Arial"/>
          <w:bCs/>
          <w:sz w:val="24"/>
          <w:szCs w:val="24"/>
        </w:rPr>
        <w:t>A</w:t>
      </w:r>
      <w:r w:rsidR="00897CEB" w:rsidRPr="008C7522">
        <w:rPr>
          <w:rFonts w:eastAsia="Times New Roman" w:cs="Arial"/>
          <w:bCs/>
          <w:sz w:val="24"/>
          <w:szCs w:val="24"/>
        </w:rPr>
        <w:t>n employer may:</w:t>
      </w:r>
    </w:p>
    <w:p w:rsidR="00897CEB" w:rsidRPr="008C7522" w:rsidRDefault="00897CEB" w:rsidP="00897CEB">
      <w:pPr>
        <w:shd w:val="clear" w:color="auto" w:fill="FFFFFF"/>
        <w:textAlignment w:val="baseline"/>
        <w:outlineLvl w:val="2"/>
        <w:rPr>
          <w:rFonts w:eastAsia="Times New Roman" w:cs="Arial"/>
          <w:bCs/>
          <w:sz w:val="24"/>
          <w:szCs w:val="24"/>
        </w:rPr>
      </w:pPr>
    </w:p>
    <w:p w:rsidR="00897CEB" w:rsidRPr="008C7522" w:rsidRDefault="00897CEB" w:rsidP="00897CEB">
      <w:pPr>
        <w:numPr>
          <w:ilvl w:val="0"/>
          <w:numId w:val="8"/>
        </w:numPr>
        <w:shd w:val="clear" w:color="auto" w:fill="FFFFFF"/>
        <w:ind w:left="1080" w:hanging="540"/>
        <w:contextualSpacing/>
        <w:textAlignment w:val="baseline"/>
        <w:outlineLvl w:val="2"/>
        <w:rPr>
          <w:rFonts w:eastAsia="Times New Roman" w:cs="Arial"/>
          <w:bCs/>
          <w:sz w:val="24"/>
          <w:szCs w:val="24"/>
        </w:rPr>
      </w:pPr>
      <w:r w:rsidRPr="008C7522">
        <w:rPr>
          <w:rFonts w:eastAsia="Times New Roman" w:cs="Arial"/>
          <w:bCs/>
          <w:sz w:val="24"/>
          <w:szCs w:val="24"/>
        </w:rPr>
        <w:t xml:space="preserve">Request </w:t>
      </w:r>
      <w:r>
        <w:rPr>
          <w:rFonts w:eastAsia="Times New Roman" w:cs="Arial"/>
          <w:bCs/>
          <w:sz w:val="24"/>
          <w:szCs w:val="24"/>
        </w:rPr>
        <w:t>that an employee confirm verbally or state in writing</w:t>
      </w:r>
      <w:r w:rsidRPr="008C7522">
        <w:rPr>
          <w:rFonts w:eastAsia="Times New Roman" w:cs="Arial"/>
          <w:bCs/>
          <w:sz w:val="24"/>
          <w:szCs w:val="24"/>
        </w:rPr>
        <w:t xml:space="preserve"> th</w:t>
      </w:r>
      <w:r>
        <w:rPr>
          <w:rFonts w:eastAsia="Times New Roman" w:cs="Arial"/>
          <w:bCs/>
          <w:sz w:val="24"/>
          <w:szCs w:val="24"/>
        </w:rPr>
        <w:t>at</w:t>
      </w:r>
      <w:r w:rsidRPr="008C7522">
        <w:rPr>
          <w:rFonts w:eastAsia="Times New Roman" w:cs="Arial"/>
          <w:bCs/>
          <w:sz w:val="24"/>
          <w:szCs w:val="24"/>
        </w:rPr>
        <w:t xml:space="preserve"> </w:t>
      </w:r>
      <w:r>
        <w:rPr>
          <w:rFonts w:eastAsia="Times New Roman" w:cs="Arial"/>
          <w:bCs/>
          <w:sz w:val="24"/>
          <w:szCs w:val="24"/>
        </w:rPr>
        <w:t>he</w:t>
      </w:r>
      <w:r w:rsidRPr="008C7522">
        <w:rPr>
          <w:rFonts w:eastAsia="Times New Roman" w:cs="Arial"/>
          <w:bCs/>
          <w:sz w:val="24"/>
          <w:szCs w:val="24"/>
        </w:rPr>
        <w:t xml:space="preserve"> used sick and safe time h</w:t>
      </w:r>
      <w:r>
        <w:rPr>
          <w:rFonts w:eastAsia="Times New Roman" w:cs="Arial"/>
          <w:bCs/>
          <w:sz w:val="24"/>
          <w:szCs w:val="24"/>
        </w:rPr>
        <w:t>ours for a permissible purpose</w:t>
      </w:r>
    </w:p>
    <w:p w:rsidR="00897CEB" w:rsidRPr="008C7522" w:rsidRDefault="00897CEB" w:rsidP="00897CEB">
      <w:pPr>
        <w:shd w:val="clear" w:color="auto" w:fill="FFFFFF"/>
        <w:textAlignment w:val="baseline"/>
        <w:outlineLvl w:val="2"/>
        <w:rPr>
          <w:rFonts w:eastAsia="Times New Roman" w:cs="Arial"/>
          <w:bCs/>
          <w:sz w:val="24"/>
          <w:szCs w:val="24"/>
        </w:rPr>
      </w:pPr>
    </w:p>
    <w:p w:rsidR="00897CEB" w:rsidRPr="008C7522" w:rsidRDefault="00897CEB" w:rsidP="00897CEB">
      <w:pPr>
        <w:numPr>
          <w:ilvl w:val="0"/>
          <w:numId w:val="8"/>
        </w:numPr>
        <w:shd w:val="clear" w:color="auto" w:fill="FFFFFF"/>
        <w:ind w:left="1080" w:hanging="540"/>
        <w:contextualSpacing/>
        <w:textAlignment w:val="baseline"/>
        <w:outlineLvl w:val="2"/>
        <w:rPr>
          <w:rFonts w:eastAsia="Times New Roman" w:cs="Arial"/>
          <w:bCs/>
          <w:sz w:val="24"/>
          <w:szCs w:val="24"/>
        </w:rPr>
      </w:pPr>
      <w:r w:rsidRPr="008C7522">
        <w:rPr>
          <w:rFonts w:eastAsia="Times New Roman" w:cs="Arial"/>
          <w:bCs/>
          <w:sz w:val="24"/>
          <w:szCs w:val="24"/>
        </w:rPr>
        <w:lastRenderedPageBreak/>
        <w:t xml:space="preserve">Ask if an employee has received or will receive any health care </w:t>
      </w:r>
      <w:r>
        <w:rPr>
          <w:rFonts w:eastAsia="Times New Roman" w:cs="Arial"/>
          <w:bCs/>
          <w:sz w:val="24"/>
          <w:szCs w:val="24"/>
        </w:rPr>
        <w:t xml:space="preserve">or other </w:t>
      </w:r>
      <w:r w:rsidRPr="008C7522">
        <w:rPr>
          <w:rFonts w:eastAsia="Times New Roman" w:cs="Arial"/>
          <w:bCs/>
          <w:sz w:val="24"/>
          <w:szCs w:val="24"/>
        </w:rPr>
        <w:t>services and then require documentation of such services</w:t>
      </w:r>
      <w:r w:rsidR="009F209D">
        <w:rPr>
          <w:rFonts w:eastAsia="Times New Roman" w:cs="Arial"/>
          <w:bCs/>
          <w:sz w:val="24"/>
          <w:szCs w:val="24"/>
        </w:rPr>
        <w:t xml:space="preserve"> </w:t>
      </w:r>
      <w:r w:rsidRPr="008C7522">
        <w:rPr>
          <w:rFonts w:eastAsia="Times New Roman" w:cs="Arial"/>
          <w:bCs/>
          <w:sz w:val="24"/>
          <w:szCs w:val="24"/>
        </w:rPr>
        <w:t xml:space="preserve">for absences of more </w:t>
      </w:r>
      <w:r>
        <w:rPr>
          <w:rFonts w:eastAsia="Times New Roman" w:cs="Arial"/>
          <w:bCs/>
          <w:sz w:val="24"/>
          <w:szCs w:val="24"/>
        </w:rPr>
        <w:t>than three consecutive workdays</w:t>
      </w:r>
    </w:p>
    <w:p w:rsidR="00897CEB" w:rsidRPr="008C7522" w:rsidRDefault="00897CEB" w:rsidP="00897CEB">
      <w:pPr>
        <w:shd w:val="clear" w:color="auto" w:fill="FFFFFF"/>
        <w:textAlignment w:val="baseline"/>
        <w:rPr>
          <w:rFonts w:eastAsia="Times New Roman" w:cs="Times New Roman"/>
          <w:sz w:val="24"/>
          <w:szCs w:val="24"/>
          <w:highlight w:val="yellow"/>
        </w:rPr>
      </w:pPr>
    </w:p>
    <w:p w:rsidR="00897CEB" w:rsidRPr="008C7522" w:rsidRDefault="00897CEB" w:rsidP="00897CEB">
      <w:pPr>
        <w:shd w:val="clear" w:color="auto" w:fill="FFFFFF"/>
        <w:ind w:left="360" w:firstLine="720"/>
        <w:textAlignment w:val="baseline"/>
        <w:rPr>
          <w:rFonts w:eastAsia="Times New Roman" w:cs="Times New Roman"/>
          <w:sz w:val="24"/>
          <w:szCs w:val="24"/>
        </w:rPr>
      </w:pPr>
      <w:r w:rsidRPr="008C7522">
        <w:rPr>
          <w:rFonts w:eastAsia="Times New Roman" w:cs="Times New Roman"/>
          <w:sz w:val="24"/>
          <w:szCs w:val="24"/>
        </w:rPr>
        <w:t>Examples of documentation of health care services include:</w:t>
      </w:r>
    </w:p>
    <w:p w:rsidR="00897CEB" w:rsidRPr="00F14D5C" w:rsidRDefault="00897CEB" w:rsidP="00897CEB">
      <w:pPr>
        <w:pStyle w:val="ListParagraph"/>
        <w:numPr>
          <w:ilvl w:val="0"/>
          <w:numId w:val="16"/>
        </w:numPr>
        <w:shd w:val="clear" w:color="auto" w:fill="FFFFFF"/>
        <w:textAlignment w:val="baseline"/>
        <w:outlineLvl w:val="2"/>
        <w:rPr>
          <w:rFonts w:eastAsia="Times New Roman" w:cs="Arial"/>
          <w:bCs/>
          <w:sz w:val="24"/>
          <w:szCs w:val="24"/>
        </w:rPr>
      </w:pPr>
      <w:r w:rsidRPr="00F14D5C">
        <w:rPr>
          <w:rFonts w:eastAsia="Times New Roman" w:cs="Arial"/>
          <w:bCs/>
          <w:sz w:val="24"/>
          <w:szCs w:val="24"/>
        </w:rPr>
        <w:t>A copy of a note from a health care provider</w:t>
      </w:r>
    </w:p>
    <w:p w:rsidR="00897CEB" w:rsidRPr="008C7522" w:rsidRDefault="00897CEB" w:rsidP="00897CEB">
      <w:pPr>
        <w:numPr>
          <w:ilvl w:val="0"/>
          <w:numId w:val="9"/>
        </w:numPr>
        <w:shd w:val="clear" w:color="auto" w:fill="FFFFFF"/>
        <w:ind w:left="2160"/>
        <w:contextualSpacing/>
        <w:textAlignment w:val="baseline"/>
        <w:outlineLvl w:val="2"/>
        <w:rPr>
          <w:rFonts w:eastAsia="Times New Roman" w:cs="Arial"/>
          <w:bCs/>
          <w:sz w:val="24"/>
          <w:szCs w:val="24"/>
        </w:rPr>
      </w:pPr>
      <w:r w:rsidRPr="008C7522">
        <w:rPr>
          <w:rFonts w:eastAsia="Times New Roman" w:cs="Arial"/>
          <w:bCs/>
          <w:sz w:val="24"/>
          <w:szCs w:val="24"/>
        </w:rPr>
        <w:t>A copy of medical records or other written receipt o</w:t>
      </w:r>
      <w:r>
        <w:rPr>
          <w:rFonts w:eastAsia="Times New Roman" w:cs="Arial"/>
          <w:bCs/>
          <w:sz w:val="24"/>
          <w:szCs w:val="24"/>
        </w:rPr>
        <w:t>f health care services provided</w:t>
      </w:r>
    </w:p>
    <w:p w:rsidR="00897CEB" w:rsidRPr="008C7522" w:rsidRDefault="00897CEB" w:rsidP="00897CEB">
      <w:pPr>
        <w:shd w:val="clear" w:color="auto" w:fill="FFFFFF"/>
        <w:ind w:firstLine="720"/>
        <w:textAlignment w:val="baseline"/>
        <w:outlineLvl w:val="2"/>
        <w:rPr>
          <w:rFonts w:eastAsia="Times New Roman" w:cs="Arial"/>
          <w:b/>
          <w:bCs/>
          <w:sz w:val="24"/>
          <w:szCs w:val="24"/>
          <w:highlight w:val="yellow"/>
        </w:rPr>
      </w:pPr>
    </w:p>
    <w:p w:rsidR="00897CEB" w:rsidRDefault="00897CEB" w:rsidP="00897CEB">
      <w:pPr>
        <w:numPr>
          <w:ilvl w:val="0"/>
          <w:numId w:val="8"/>
        </w:numPr>
        <w:shd w:val="clear" w:color="auto" w:fill="FFFFFF"/>
        <w:ind w:left="1080" w:hanging="540"/>
        <w:contextualSpacing/>
        <w:textAlignment w:val="baseline"/>
        <w:outlineLvl w:val="2"/>
        <w:rPr>
          <w:rFonts w:eastAsia="Times New Roman" w:cs="Arial"/>
          <w:bCs/>
          <w:sz w:val="24"/>
          <w:szCs w:val="24"/>
        </w:rPr>
      </w:pPr>
      <w:r w:rsidRPr="008C7522">
        <w:rPr>
          <w:rFonts w:eastAsia="Times New Roman" w:cs="Arial"/>
          <w:bCs/>
          <w:sz w:val="24"/>
          <w:szCs w:val="24"/>
        </w:rPr>
        <w:t>Ask for a date on whi</w:t>
      </w:r>
      <w:r>
        <w:rPr>
          <w:rFonts w:eastAsia="Times New Roman" w:cs="Arial"/>
          <w:bCs/>
          <w:sz w:val="24"/>
          <w:szCs w:val="24"/>
        </w:rPr>
        <w:t>ch the employee will return</w:t>
      </w:r>
    </w:p>
    <w:p w:rsidR="00897CEB" w:rsidRDefault="00897CEB" w:rsidP="00897CEB">
      <w:pPr>
        <w:shd w:val="clear" w:color="auto" w:fill="FFFFFF"/>
        <w:ind w:left="360"/>
        <w:contextualSpacing/>
        <w:textAlignment w:val="baseline"/>
        <w:outlineLvl w:val="2"/>
        <w:rPr>
          <w:rFonts w:eastAsia="Times New Roman" w:cs="Arial"/>
          <w:bCs/>
          <w:sz w:val="24"/>
          <w:szCs w:val="24"/>
        </w:rPr>
      </w:pPr>
    </w:p>
    <w:p w:rsidR="00897CEB" w:rsidRDefault="00897CEB" w:rsidP="00897CEB">
      <w:pPr>
        <w:shd w:val="clear" w:color="auto" w:fill="FFFFFF"/>
        <w:ind w:left="720"/>
        <w:contextualSpacing/>
        <w:textAlignment w:val="baseline"/>
        <w:outlineLvl w:val="2"/>
        <w:rPr>
          <w:rFonts w:eastAsia="Times New Roman" w:cs="Arial"/>
          <w:bCs/>
          <w:sz w:val="24"/>
          <w:szCs w:val="24"/>
        </w:rPr>
      </w:pPr>
      <w:r w:rsidRPr="00951F5F">
        <w:rPr>
          <w:rFonts w:eastAsia="Times New Roman" w:cs="Arial"/>
          <w:b/>
          <w:bCs/>
          <w:sz w:val="24"/>
          <w:szCs w:val="24"/>
        </w:rPr>
        <w:t>Scenario</w:t>
      </w:r>
      <w:r>
        <w:rPr>
          <w:rFonts w:eastAsia="Times New Roman" w:cs="Arial"/>
          <w:bCs/>
          <w:sz w:val="24"/>
          <w:szCs w:val="24"/>
        </w:rPr>
        <w:t>:</w:t>
      </w:r>
    </w:p>
    <w:p w:rsidR="00897CEB" w:rsidRDefault="00897CEB" w:rsidP="00897CEB">
      <w:pPr>
        <w:shd w:val="clear" w:color="auto" w:fill="FFFFFF"/>
        <w:ind w:left="360"/>
        <w:contextualSpacing/>
        <w:textAlignment w:val="baseline"/>
        <w:outlineLvl w:val="2"/>
        <w:rPr>
          <w:rFonts w:eastAsia="Times New Roman" w:cs="Arial"/>
          <w:bCs/>
          <w:sz w:val="24"/>
          <w:szCs w:val="24"/>
        </w:rPr>
      </w:pPr>
    </w:p>
    <w:p w:rsidR="00897CEB" w:rsidRDefault="00897CEB" w:rsidP="00897CEB">
      <w:pPr>
        <w:shd w:val="clear" w:color="auto" w:fill="FFFFFF"/>
        <w:ind w:left="720"/>
        <w:contextualSpacing/>
        <w:textAlignment w:val="baseline"/>
        <w:outlineLvl w:val="2"/>
        <w:rPr>
          <w:rFonts w:eastAsia="Times New Roman" w:cs="Arial"/>
          <w:bCs/>
          <w:sz w:val="24"/>
          <w:szCs w:val="24"/>
        </w:rPr>
      </w:pPr>
      <w:r>
        <w:rPr>
          <w:rFonts w:eastAsia="Times New Roman" w:cs="Arial"/>
          <w:bCs/>
          <w:sz w:val="24"/>
          <w:szCs w:val="24"/>
        </w:rPr>
        <w:t xml:space="preserve">Talia calls in sick because of illness and states that she plans on visiting a medical clinic for diagnosis and treatment. May her employer </w:t>
      </w:r>
      <w:r w:rsidRPr="00585BED">
        <w:rPr>
          <w:rFonts w:eastAsia="Times New Roman" w:cs="Arial"/>
          <w:bCs/>
          <w:sz w:val="24"/>
          <w:szCs w:val="24"/>
        </w:rPr>
        <w:t>require</w:t>
      </w:r>
      <w:r>
        <w:rPr>
          <w:rFonts w:eastAsia="Times New Roman" w:cs="Arial"/>
          <w:bCs/>
          <w:sz w:val="24"/>
          <w:szCs w:val="24"/>
        </w:rPr>
        <w:t xml:space="preserve"> documentation from this health care provider? No, because Talia has not been away from work for more than three consecutive </w:t>
      </w:r>
      <w:r w:rsidR="007227C2">
        <w:rPr>
          <w:rFonts w:eastAsia="Times New Roman" w:cs="Arial"/>
          <w:bCs/>
          <w:sz w:val="24"/>
          <w:szCs w:val="24"/>
        </w:rPr>
        <w:t>work</w:t>
      </w:r>
      <w:r>
        <w:rPr>
          <w:rFonts w:eastAsia="Times New Roman" w:cs="Arial"/>
          <w:bCs/>
          <w:sz w:val="24"/>
          <w:szCs w:val="24"/>
        </w:rPr>
        <w:t>days. However, Talia may voluntarily provide a doctor’s note if she chooses</w:t>
      </w:r>
      <w:r w:rsidR="007872DF">
        <w:rPr>
          <w:rFonts w:eastAsia="Times New Roman" w:cs="Arial"/>
          <w:bCs/>
          <w:sz w:val="24"/>
          <w:szCs w:val="24"/>
        </w:rPr>
        <w:t>,</w:t>
      </w:r>
      <w:r>
        <w:rPr>
          <w:rFonts w:eastAsia="Times New Roman" w:cs="Arial"/>
          <w:bCs/>
          <w:sz w:val="24"/>
          <w:szCs w:val="24"/>
        </w:rPr>
        <w:t xml:space="preserve"> and her employer may request that upon her return to work she state in writing that she used sick and safe time for a permissible purpose.</w:t>
      </w:r>
      <w:r w:rsidR="007227C2">
        <w:rPr>
          <w:rFonts w:eastAsia="Times New Roman" w:cs="Arial"/>
          <w:bCs/>
          <w:sz w:val="24"/>
          <w:szCs w:val="24"/>
        </w:rPr>
        <w:t xml:space="preserve"> Employers must maintain the confidentiality of sensitive information shared by an employee.</w:t>
      </w:r>
    </w:p>
    <w:p w:rsidR="00897CEB" w:rsidRDefault="00897CEB" w:rsidP="00EE68E9">
      <w:pPr>
        <w:autoSpaceDE w:val="0"/>
        <w:autoSpaceDN w:val="0"/>
        <w:adjustRightInd w:val="0"/>
        <w:rPr>
          <w:rFonts w:cs="Arial"/>
          <w:b/>
          <w:bCs/>
          <w:color w:val="000000"/>
          <w:sz w:val="24"/>
          <w:szCs w:val="24"/>
        </w:rPr>
      </w:pPr>
    </w:p>
    <w:p w:rsidR="00EE68E9" w:rsidRPr="008C7522" w:rsidRDefault="00324FB3" w:rsidP="00EE68E9">
      <w:pPr>
        <w:autoSpaceDE w:val="0"/>
        <w:autoSpaceDN w:val="0"/>
        <w:adjustRightInd w:val="0"/>
        <w:rPr>
          <w:rFonts w:cs="Arial"/>
          <w:b/>
          <w:bCs/>
          <w:color w:val="000000"/>
          <w:sz w:val="24"/>
          <w:szCs w:val="24"/>
        </w:rPr>
      </w:pPr>
      <w:r>
        <w:rPr>
          <w:rFonts w:cs="Arial"/>
          <w:b/>
          <w:bCs/>
          <w:color w:val="000000"/>
          <w:sz w:val="24"/>
          <w:szCs w:val="24"/>
        </w:rPr>
        <w:t>52</w:t>
      </w:r>
      <w:r w:rsidR="00EE68E9" w:rsidRPr="008C7522">
        <w:rPr>
          <w:rFonts w:cs="Arial"/>
          <w:b/>
          <w:bCs/>
          <w:color w:val="000000"/>
          <w:sz w:val="24"/>
          <w:szCs w:val="24"/>
        </w:rPr>
        <w:t xml:space="preserve">.) </w:t>
      </w:r>
      <w:r w:rsidR="00EE68E9">
        <w:rPr>
          <w:rFonts w:cs="Arial"/>
          <w:b/>
          <w:bCs/>
          <w:color w:val="000000"/>
          <w:sz w:val="24"/>
          <w:szCs w:val="24"/>
        </w:rPr>
        <w:t>Q: May</w:t>
      </w:r>
      <w:r w:rsidR="00EE68E9" w:rsidRPr="008C7522">
        <w:rPr>
          <w:rFonts w:cs="Arial"/>
          <w:b/>
          <w:bCs/>
          <w:color w:val="000000"/>
          <w:sz w:val="24"/>
          <w:szCs w:val="24"/>
        </w:rPr>
        <w:t xml:space="preserve"> an employer </w:t>
      </w:r>
      <w:r w:rsidR="00B03C89">
        <w:rPr>
          <w:rFonts w:cs="Arial"/>
          <w:b/>
          <w:bCs/>
          <w:color w:val="000000"/>
          <w:sz w:val="24"/>
          <w:szCs w:val="24"/>
        </w:rPr>
        <w:t>require</w:t>
      </w:r>
      <w:r w:rsidR="00B03C89" w:rsidRPr="008C7522">
        <w:rPr>
          <w:rFonts w:cs="Arial"/>
          <w:b/>
          <w:bCs/>
          <w:color w:val="000000"/>
          <w:sz w:val="24"/>
          <w:szCs w:val="24"/>
        </w:rPr>
        <w:t xml:space="preserve"> </w:t>
      </w:r>
      <w:r w:rsidR="00EE68E9" w:rsidRPr="008C7522">
        <w:rPr>
          <w:rFonts w:cs="Arial"/>
          <w:b/>
          <w:bCs/>
          <w:color w:val="000000"/>
          <w:sz w:val="24"/>
          <w:szCs w:val="24"/>
        </w:rPr>
        <w:t xml:space="preserve">a minimum </w:t>
      </w:r>
      <w:r w:rsidR="00B03C89">
        <w:rPr>
          <w:rFonts w:cs="Arial"/>
          <w:b/>
          <w:bCs/>
          <w:color w:val="000000"/>
          <w:sz w:val="24"/>
          <w:szCs w:val="24"/>
        </w:rPr>
        <w:t xml:space="preserve">amount </w:t>
      </w:r>
      <w:r w:rsidR="00EE68E9">
        <w:rPr>
          <w:rFonts w:cs="Arial"/>
          <w:b/>
          <w:bCs/>
          <w:color w:val="000000"/>
          <w:sz w:val="24"/>
          <w:szCs w:val="24"/>
        </w:rPr>
        <w:t>of time per use?</w:t>
      </w:r>
    </w:p>
    <w:p w:rsidR="00EE68E9" w:rsidRPr="008C7522" w:rsidRDefault="00EE68E9" w:rsidP="00EE68E9">
      <w:pPr>
        <w:autoSpaceDE w:val="0"/>
        <w:autoSpaceDN w:val="0"/>
        <w:adjustRightInd w:val="0"/>
        <w:rPr>
          <w:rFonts w:cs="Arial"/>
          <w:b/>
          <w:bCs/>
          <w:color w:val="000000"/>
          <w:sz w:val="24"/>
          <w:szCs w:val="24"/>
        </w:rPr>
      </w:pPr>
    </w:p>
    <w:p w:rsidR="00EE68E9" w:rsidRDefault="00EE68E9" w:rsidP="00EE68E9">
      <w:pPr>
        <w:autoSpaceDE w:val="0"/>
        <w:autoSpaceDN w:val="0"/>
        <w:adjustRightInd w:val="0"/>
        <w:contextualSpacing/>
        <w:rPr>
          <w:rFonts w:cs="Arial"/>
          <w:color w:val="000000"/>
          <w:sz w:val="24"/>
          <w:szCs w:val="24"/>
        </w:rPr>
      </w:pPr>
      <w:r w:rsidRPr="008C7522">
        <w:rPr>
          <w:rFonts w:cs="Arial"/>
          <w:b/>
          <w:bCs/>
          <w:color w:val="000000"/>
          <w:sz w:val="24"/>
          <w:szCs w:val="24"/>
        </w:rPr>
        <w:t xml:space="preserve">A: </w:t>
      </w:r>
      <w:r w:rsidRPr="008C7522">
        <w:rPr>
          <w:rFonts w:cs="Arial"/>
          <w:color w:val="000000"/>
          <w:sz w:val="24"/>
          <w:szCs w:val="24"/>
        </w:rPr>
        <w:t xml:space="preserve">Yes. </w:t>
      </w:r>
      <w:r w:rsidR="00B03C89">
        <w:rPr>
          <w:rFonts w:cs="Arial"/>
          <w:color w:val="000000"/>
          <w:sz w:val="24"/>
          <w:szCs w:val="24"/>
        </w:rPr>
        <w:t>An employer may require its employees to use at least four hours per occurrence. T</w:t>
      </w:r>
      <w:r w:rsidR="00F805A2">
        <w:rPr>
          <w:rFonts w:cs="Arial"/>
          <w:color w:val="000000"/>
          <w:sz w:val="24"/>
          <w:szCs w:val="24"/>
        </w:rPr>
        <w:t>h</w:t>
      </w:r>
      <w:r w:rsidR="00B03C89">
        <w:rPr>
          <w:rFonts w:cs="Arial"/>
          <w:color w:val="000000"/>
          <w:sz w:val="24"/>
          <w:szCs w:val="24"/>
        </w:rPr>
        <w:t>is</w:t>
      </w:r>
      <w:r>
        <w:rPr>
          <w:rFonts w:cs="Arial"/>
          <w:color w:val="000000"/>
          <w:sz w:val="24"/>
          <w:szCs w:val="24"/>
        </w:rPr>
        <w:t xml:space="preserve"> minimum-amount-</w:t>
      </w:r>
      <w:r w:rsidR="00B03C89">
        <w:rPr>
          <w:rFonts w:cs="Arial"/>
          <w:color w:val="000000"/>
          <w:sz w:val="24"/>
          <w:szCs w:val="24"/>
        </w:rPr>
        <w:t>per</w:t>
      </w:r>
      <w:r>
        <w:rPr>
          <w:rFonts w:cs="Arial"/>
          <w:color w:val="000000"/>
          <w:sz w:val="24"/>
          <w:szCs w:val="24"/>
        </w:rPr>
        <w:t xml:space="preserve">-use </w:t>
      </w:r>
      <w:r w:rsidR="00F805A2">
        <w:rPr>
          <w:rFonts w:cs="Arial"/>
          <w:color w:val="000000"/>
          <w:sz w:val="24"/>
          <w:szCs w:val="24"/>
        </w:rPr>
        <w:t xml:space="preserve">may </w:t>
      </w:r>
      <w:r w:rsidR="00B03C89">
        <w:rPr>
          <w:rFonts w:cs="Arial"/>
          <w:color w:val="000000"/>
          <w:sz w:val="24"/>
          <w:szCs w:val="24"/>
        </w:rPr>
        <w:t xml:space="preserve">be set at any amount up to four hours but may </w:t>
      </w:r>
      <w:r w:rsidR="00F805A2">
        <w:rPr>
          <w:rFonts w:cs="Arial"/>
          <w:color w:val="000000"/>
          <w:sz w:val="24"/>
          <w:szCs w:val="24"/>
        </w:rPr>
        <w:t>not exceed</w:t>
      </w:r>
      <w:r w:rsidRPr="008C7522">
        <w:rPr>
          <w:rFonts w:cs="Arial"/>
          <w:color w:val="000000"/>
          <w:sz w:val="24"/>
          <w:szCs w:val="24"/>
        </w:rPr>
        <w:t xml:space="preserve"> four hours. </w:t>
      </w:r>
    </w:p>
    <w:p w:rsidR="00165492" w:rsidRDefault="00165492" w:rsidP="00EE68E9">
      <w:pPr>
        <w:autoSpaceDE w:val="0"/>
        <w:autoSpaceDN w:val="0"/>
        <w:adjustRightInd w:val="0"/>
        <w:contextualSpacing/>
        <w:rPr>
          <w:rFonts w:cs="Arial"/>
          <w:color w:val="000000"/>
          <w:sz w:val="24"/>
          <w:szCs w:val="24"/>
        </w:rPr>
      </w:pPr>
    </w:p>
    <w:p w:rsidR="00EE68E9" w:rsidRDefault="00EE68E9" w:rsidP="00EE68E9">
      <w:pPr>
        <w:autoSpaceDE w:val="0"/>
        <w:autoSpaceDN w:val="0"/>
        <w:adjustRightInd w:val="0"/>
        <w:ind w:left="720"/>
        <w:contextualSpacing/>
        <w:rPr>
          <w:rFonts w:cs="Arial"/>
          <w:color w:val="000000"/>
          <w:sz w:val="24"/>
          <w:szCs w:val="24"/>
        </w:rPr>
      </w:pPr>
      <w:r w:rsidRPr="00C36757">
        <w:rPr>
          <w:rFonts w:cs="Arial"/>
          <w:b/>
          <w:color w:val="000000"/>
          <w:sz w:val="24"/>
          <w:szCs w:val="24"/>
        </w:rPr>
        <w:t>Scenario</w:t>
      </w:r>
      <w:r w:rsidR="004128AD">
        <w:rPr>
          <w:rFonts w:cs="Arial"/>
          <w:b/>
          <w:color w:val="000000"/>
          <w:sz w:val="24"/>
          <w:szCs w:val="24"/>
        </w:rPr>
        <w:t xml:space="preserve"> (a)</w:t>
      </w:r>
      <w:r>
        <w:rPr>
          <w:rFonts w:cs="Arial"/>
          <w:color w:val="000000"/>
          <w:sz w:val="24"/>
          <w:szCs w:val="24"/>
        </w:rPr>
        <w:t>:</w:t>
      </w:r>
    </w:p>
    <w:p w:rsidR="00B20D83" w:rsidRDefault="00B20D83" w:rsidP="007F534D">
      <w:pPr>
        <w:autoSpaceDE w:val="0"/>
        <w:autoSpaceDN w:val="0"/>
        <w:adjustRightInd w:val="0"/>
        <w:contextualSpacing/>
        <w:rPr>
          <w:rFonts w:cs="Arial"/>
          <w:color w:val="000000"/>
          <w:sz w:val="24"/>
          <w:szCs w:val="24"/>
        </w:rPr>
      </w:pPr>
    </w:p>
    <w:p w:rsidR="00B20D83" w:rsidRPr="004128AD" w:rsidRDefault="004D46AB" w:rsidP="004128AD">
      <w:pPr>
        <w:autoSpaceDE w:val="0"/>
        <w:autoSpaceDN w:val="0"/>
        <w:adjustRightInd w:val="0"/>
        <w:ind w:left="720"/>
        <w:rPr>
          <w:rFonts w:cs="Arial"/>
          <w:color w:val="000000"/>
          <w:sz w:val="24"/>
          <w:szCs w:val="24"/>
        </w:rPr>
      </w:pPr>
      <w:r w:rsidRPr="004128AD">
        <w:rPr>
          <w:rFonts w:cs="Arial"/>
          <w:color w:val="000000"/>
          <w:sz w:val="24"/>
          <w:szCs w:val="24"/>
        </w:rPr>
        <w:t xml:space="preserve">Mississippi Corner Store </w:t>
      </w:r>
      <w:r w:rsidR="007F534D" w:rsidRPr="004128AD">
        <w:rPr>
          <w:rFonts w:cs="Arial"/>
          <w:color w:val="000000"/>
          <w:sz w:val="24"/>
          <w:szCs w:val="24"/>
        </w:rPr>
        <w:t xml:space="preserve">requires its employees to use a minimum of four </w:t>
      </w:r>
      <w:r w:rsidR="003B1E5E">
        <w:rPr>
          <w:rFonts w:cs="Arial"/>
          <w:color w:val="000000"/>
          <w:sz w:val="24"/>
          <w:szCs w:val="24"/>
        </w:rPr>
        <w:t>s</w:t>
      </w:r>
      <w:r w:rsidR="007F534D" w:rsidRPr="004128AD">
        <w:rPr>
          <w:rFonts w:cs="Arial"/>
          <w:color w:val="000000"/>
          <w:sz w:val="24"/>
          <w:szCs w:val="24"/>
        </w:rPr>
        <w:t xml:space="preserve">ick and </w:t>
      </w:r>
      <w:r w:rsidR="003B1E5E">
        <w:rPr>
          <w:rFonts w:cs="Arial"/>
          <w:color w:val="000000"/>
          <w:sz w:val="24"/>
          <w:szCs w:val="24"/>
        </w:rPr>
        <w:t>s</w:t>
      </w:r>
      <w:r w:rsidR="007F534D" w:rsidRPr="004128AD">
        <w:rPr>
          <w:rFonts w:cs="Arial"/>
          <w:color w:val="000000"/>
          <w:sz w:val="24"/>
          <w:szCs w:val="24"/>
        </w:rPr>
        <w:t xml:space="preserve">afe </w:t>
      </w:r>
      <w:r w:rsidR="003B1E5E">
        <w:rPr>
          <w:rFonts w:cs="Arial"/>
          <w:color w:val="000000"/>
          <w:sz w:val="24"/>
          <w:szCs w:val="24"/>
        </w:rPr>
        <w:t>t</w:t>
      </w:r>
      <w:r w:rsidR="007F534D" w:rsidRPr="004128AD">
        <w:rPr>
          <w:rFonts w:cs="Arial"/>
          <w:color w:val="000000"/>
          <w:sz w:val="24"/>
          <w:szCs w:val="24"/>
        </w:rPr>
        <w:t xml:space="preserve">ime hours per occurrence. </w:t>
      </w:r>
      <w:r w:rsidR="00B20D83" w:rsidRPr="004128AD">
        <w:rPr>
          <w:rFonts w:cs="Arial"/>
          <w:color w:val="000000"/>
          <w:sz w:val="24"/>
          <w:szCs w:val="24"/>
        </w:rPr>
        <w:t xml:space="preserve">Employee Abdi calls a half hour before he is scheduled to work to say he feels ill and will be late. Abdi wants to use one hour of </w:t>
      </w:r>
      <w:r w:rsidR="003B1E5E">
        <w:rPr>
          <w:rFonts w:cs="Arial"/>
          <w:color w:val="000000"/>
          <w:sz w:val="24"/>
          <w:szCs w:val="24"/>
        </w:rPr>
        <w:t>s</w:t>
      </w:r>
      <w:r w:rsidR="00B20D83" w:rsidRPr="004128AD">
        <w:rPr>
          <w:rFonts w:cs="Arial"/>
          <w:color w:val="000000"/>
          <w:sz w:val="24"/>
          <w:szCs w:val="24"/>
        </w:rPr>
        <w:t xml:space="preserve">ick and </w:t>
      </w:r>
      <w:r w:rsidR="003B1E5E">
        <w:rPr>
          <w:rFonts w:cs="Arial"/>
          <w:color w:val="000000"/>
          <w:sz w:val="24"/>
          <w:szCs w:val="24"/>
        </w:rPr>
        <w:t>s</w:t>
      </w:r>
      <w:r w:rsidR="00B20D83" w:rsidRPr="004128AD">
        <w:rPr>
          <w:rFonts w:cs="Arial"/>
          <w:color w:val="000000"/>
          <w:sz w:val="24"/>
          <w:szCs w:val="24"/>
        </w:rPr>
        <w:t xml:space="preserve">afe </w:t>
      </w:r>
      <w:r w:rsidR="003B1E5E">
        <w:rPr>
          <w:rFonts w:cs="Arial"/>
          <w:color w:val="000000"/>
          <w:sz w:val="24"/>
          <w:szCs w:val="24"/>
        </w:rPr>
        <w:t>t</w:t>
      </w:r>
      <w:r w:rsidR="00B20D83" w:rsidRPr="004128AD">
        <w:rPr>
          <w:rFonts w:cs="Arial"/>
          <w:color w:val="000000"/>
          <w:sz w:val="24"/>
          <w:szCs w:val="24"/>
        </w:rPr>
        <w:t xml:space="preserve">ime. </w:t>
      </w:r>
      <w:r w:rsidR="006B22BB" w:rsidRPr="004128AD">
        <w:rPr>
          <w:rFonts w:cs="Arial"/>
          <w:color w:val="000000"/>
          <w:sz w:val="24"/>
          <w:szCs w:val="24"/>
        </w:rPr>
        <w:t>May</w:t>
      </w:r>
      <w:r w:rsidR="00B20D83" w:rsidRPr="004128AD">
        <w:rPr>
          <w:rFonts w:cs="Arial"/>
          <w:color w:val="000000"/>
          <w:sz w:val="24"/>
          <w:szCs w:val="24"/>
        </w:rPr>
        <w:t xml:space="preserve"> </w:t>
      </w:r>
      <w:r w:rsidRPr="004128AD">
        <w:rPr>
          <w:rFonts w:cs="Arial"/>
          <w:color w:val="000000"/>
          <w:sz w:val="24"/>
          <w:szCs w:val="24"/>
        </w:rPr>
        <w:t xml:space="preserve">Mississippi Corner Store </w:t>
      </w:r>
      <w:r w:rsidR="00B20D83" w:rsidRPr="004128AD">
        <w:rPr>
          <w:rFonts w:cs="Arial"/>
          <w:color w:val="000000"/>
          <w:sz w:val="24"/>
          <w:szCs w:val="24"/>
        </w:rPr>
        <w:t>require him to use a minimum of four hours</w:t>
      </w:r>
      <w:r w:rsidR="00D55B6E" w:rsidRPr="004128AD">
        <w:rPr>
          <w:rFonts w:cs="Arial"/>
          <w:color w:val="000000"/>
          <w:sz w:val="24"/>
          <w:szCs w:val="24"/>
        </w:rPr>
        <w:t>? Yes.</w:t>
      </w:r>
    </w:p>
    <w:p w:rsidR="00B20D83" w:rsidRDefault="00B20D83" w:rsidP="00B20D83">
      <w:pPr>
        <w:autoSpaceDE w:val="0"/>
        <w:autoSpaceDN w:val="0"/>
        <w:adjustRightInd w:val="0"/>
        <w:ind w:left="720"/>
        <w:contextualSpacing/>
        <w:rPr>
          <w:rFonts w:cs="Arial"/>
          <w:color w:val="000000"/>
          <w:sz w:val="24"/>
          <w:szCs w:val="24"/>
        </w:rPr>
      </w:pPr>
    </w:p>
    <w:p w:rsidR="004128AD" w:rsidRPr="004128AD" w:rsidRDefault="004128AD" w:rsidP="004128AD">
      <w:pPr>
        <w:autoSpaceDE w:val="0"/>
        <w:autoSpaceDN w:val="0"/>
        <w:adjustRightInd w:val="0"/>
        <w:ind w:left="720"/>
        <w:rPr>
          <w:rFonts w:cs="Arial"/>
          <w:b/>
          <w:color w:val="000000"/>
          <w:sz w:val="24"/>
          <w:szCs w:val="24"/>
        </w:rPr>
      </w:pPr>
      <w:r w:rsidRPr="004128AD">
        <w:rPr>
          <w:rFonts w:cs="Arial"/>
          <w:b/>
          <w:color w:val="000000"/>
          <w:sz w:val="24"/>
          <w:szCs w:val="24"/>
        </w:rPr>
        <w:t>Scenario (</w:t>
      </w:r>
      <w:r>
        <w:rPr>
          <w:rFonts w:cs="Arial"/>
          <w:b/>
          <w:color w:val="000000"/>
          <w:sz w:val="24"/>
          <w:szCs w:val="24"/>
        </w:rPr>
        <w:t>b</w:t>
      </w:r>
      <w:r w:rsidRPr="004128AD">
        <w:rPr>
          <w:rFonts w:cs="Arial"/>
          <w:b/>
          <w:color w:val="000000"/>
          <w:sz w:val="24"/>
          <w:szCs w:val="24"/>
        </w:rPr>
        <w:t>):</w:t>
      </w:r>
    </w:p>
    <w:p w:rsidR="004128AD" w:rsidRDefault="004128AD" w:rsidP="004128AD">
      <w:pPr>
        <w:autoSpaceDE w:val="0"/>
        <w:autoSpaceDN w:val="0"/>
        <w:adjustRightInd w:val="0"/>
        <w:ind w:left="720"/>
        <w:rPr>
          <w:rFonts w:cs="Arial"/>
          <w:color w:val="000000"/>
          <w:sz w:val="24"/>
          <w:szCs w:val="24"/>
        </w:rPr>
      </w:pPr>
    </w:p>
    <w:p w:rsidR="00B20D83" w:rsidRPr="004128AD" w:rsidRDefault="004D46AB" w:rsidP="004128AD">
      <w:pPr>
        <w:autoSpaceDE w:val="0"/>
        <w:autoSpaceDN w:val="0"/>
        <w:adjustRightInd w:val="0"/>
        <w:ind w:left="720"/>
        <w:rPr>
          <w:rFonts w:cs="Arial"/>
          <w:color w:val="000000"/>
          <w:sz w:val="24"/>
          <w:szCs w:val="24"/>
        </w:rPr>
      </w:pPr>
      <w:r w:rsidRPr="004128AD">
        <w:rPr>
          <w:rFonts w:cs="Arial"/>
          <w:color w:val="000000"/>
          <w:sz w:val="24"/>
          <w:szCs w:val="24"/>
        </w:rPr>
        <w:t xml:space="preserve">24th Street Bar and Grill </w:t>
      </w:r>
      <w:r w:rsidR="007F534D" w:rsidRPr="004128AD">
        <w:rPr>
          <w:rFonts w:cs="Arial"/>
          <w:color w:val="000000"/>
          <w:sz w:val="24"/>
          <w:szCs w:val="24"/>
        </w:rPr>
        <w:t xml:space="preserve">requires its employees to use a minimum of four </w:t>
      </w:r>
      <w:r w:rsidR="003B1E5E">
        <w:rPr>
          <w:rFonts w:cs="Arial"/>
          <w:color w:val="000000"/>
          <w:sz w:val="24"/>
          <w:szCs w:val="24"/>
        </w:rPr>
        <w:t>s</w:t>
      </w:r>
      <w:r w:rsidR="007F534D" w:rsidRPr="004128AD">
        <w:rPr>
          <w:rFonts w:cs="Arial"/>
          <w:color w:val="000000"/>
          <w:sz w:val="24"/>
          <w:szCs w:val="24"/>
        </w:rPr>
        <w:t xml:space="preserve">ick and </w:t>
      </w:r>
      <w:r w:rsidR="003B1E5E">
        <w:rPr>
          <w:rFonts w:cs="Arial"/>
          <w:color w:val="000000"/>
          <w:sz w:val="24"/>
          <w:szCs w:val="24"/>
        </w:rPr>
        <w:t>s</w:t>
      </w:r>
      <w:r w:rsidR="007F534D" w:rsidRPr="004128AD">
        <w:rPr>
          <w:rFonts w:cs="Arial"/>
          <w:color w:val="000000"/>
          <w:sz w:val="24"/>
          <w:szCs w:val="24"/>
        </w:rPr>
        <w:t xml:space="preserve">afe </w:t>
      </w:r>
      <w:r w:rsidR="003B1E5E">
        <w:rPr>
          <w:rFonts w:cs="Arial"/>
          <w:color w:val="000000"/>
          <w:sz w:val="24"/>
          <w:szCs w:val="24"/>
        </w:rPr>
        <w:t>t</w:t>
      </w:r>
      <w:r w:rsidR="007F534D" w:rsidRPr="004128AD">
        <w:rPr>
          <w:rFonts w:cs="Arial"/>
          <w:color w:val="000000"/>
          <w:sz w:val="24"/>
          <w:szCs w:val="24"/>
        </w:rPr>
        <w:t xml:space="preserve">ime hours per occurrence. </w:t>
      </w:r>
      <w:r w:rsidR="00B20D83" w:rsidRPr="004128AD">
        <w:rPr>
          <w:rFonts w:cs="Arial"/>
          <w:color w:val="000000"/>
          <w:sz w:val="24"/>
          <w:szCs w:val="24"/>
        </w:rPr>
        <w:t xml:space="preserve">Employee Erica is scheduled to work back to back shifts. She plans on being away from work that day </w:t>
      </w:r>
      <w:r w:rsidR="007F534D" w:rsidRPr="004128AD">
        <w:rPr>
          <w:rFonts w:cs="Arial"/>
          <w:color w:val="000000"/>
          <w:sz w:val="24"/>
          <w:szCs w:val="24"/>
        </w:rPr>
        <w:t xml:space="preserve">at noon </w:t>
      </w:r>
      <w:r w:rsidR="00B20D83" w:rsidRPr="004128AD">
        <w:rPr>
          <w:rFonts w:cs="Arial"/>
          <w:color w:val="000000"/>
          <w:sz w:val="24"/>
          <w:szCs w:val="24"/>
        </w:rPr>
        <w:t xml:space="preserve">for two hours to attend her daughter’s doctor appointment. She gives her employer proper advance notice of the appointment. </w:t>
      </w:r>
      <w:r w:rsidR="00D55B6E" w:rsidRPr="004128AD">
        <w:rPr>
          <w:rFonts w:cs="Arial"/>
          <w:color w:val="000000"/>
          <w:sz w:val="24"/>
          <w:szCs w:val="24"/>
        </w:rPr>
        <w:t xml:space="preserve">May </w:t>
      </w:r>
      <w:r w:rsidR="00B20D83" w:rsidRPr="004128AD">
        <w:rPr>
          <w:rFonts w:cs="Arial"/>
          <w:color w:val="000000"/>
          <w:sz w:val="24"/>
          <w:szCs w:val="24"/>
        </w:rPr>
        <w:t xml:space="preserve">she use </w:t>
      </w:r>
      <w:r w:rsidR="003B1E5E">
        <w:rPr>
          <w:rFonts w:cs="Arial"/>
          <w:color w:val="000000"/>
          <w:sz w:val="24"/>
          <w:szCs w:val="24"/>
        </w:rPr>
        <w:t>s</w:t>
      </w:r>
      <w:r w:rsidR="00B20D83" w:rsidRPr="004128AD">
        <w:rPr>
          <w:rFonts w:cs="Arial"/>
          <w:color w:val="000000"/>
          <w:sz w:val="24"/>
          <w:szCs w:val="24"/>
        </w:rPr>
        <w:t xml:space="preserve">ick and </w:t>
      </w:r>
      <w:r w:rsidR="003B1E5E">
        <w:rPr>
          <w:rFonts w:cs="Arial"/>
          <w:color w:val="000000"/>
          <w:sz w:val="24"/>
          <w:szCs w:val="24"/>
        </w:rPr>
        <w:t>s</w:t>
      </w:r>
      <w:r w:rsidR="00B20D83" w:rsidRPr="004128AD">
        <w:rPr>
          <w:rFonts w:cs="Arial"/>
          <w:color w:val="000000"/>
          <w:sz w:val="24"/>
          <w:szCs w:val="24"/>
        </w:rPr>
        <w:t xml:space="preserve">afe </w:t>
      </w:r>
      <w:r w:rsidR="003B1E5E">
        <w:rPr>
          <w:rFonts w:cs="Arial"/>
          <w:color w:val="000000"/>
          <w:sz w:val="24"/>
          <w:szCs w:val="24"/>
        </w:rPr>
        <w:t>t</w:t>
      </w:r>
      <w:r w:rsidR="00B20D83" w:rsidRPr="004128AD">
        <w:rPr>
          <w:rFonts w:cs="Arial"/>
          <w:color w:val="000000"/>
          <w:sz w:val="24"/>
          <w:szCs w:val="24"/>
        </w:rPr>
        <w:t>ime for just two hours? No</w:t>
      </w:r>
      <w:r w:rsidR="007F534D" w:rsidRPr="004128AD">
        <w:rPr>
          <w:rFonts w:cs="Arial"/>
          <w:color w:val="000000"/>
          <w:sz w:val="24"/>
          <w:szCs w:val="24"/>
        </w:rPr>
        <w:t xml:space="preserve">, </w:t>
      </w:r>
      <w:r w:rsidRPr="004128AD">
        <w:rPr>
          <w:rFonts w:cs="Arial"/>
          <w:color w:val="000000"/>
          <w:sz w:val="24"/>
          <w:szCs w:val="24"/>
        </w:rPr>
        <w:t xml:space="preserve">24th Street Bar and Grill </w:t>
      </w:r>
      <w:r w:rsidR="007F534D" w:rsidRPr="004128AD">
        <w:rPr>
          <w:rFonts w:cs="Arial"/>
          <w:color w:val="000000"/>
          <w:sz w:val="24"/>
          <w:szCs w:val="24"/>
        </w:rPr>
        <w:t xml:space="preserve">may require Employee Erica to use a minimum of four </w:t>
      </w:r>
      <w:r w:rsidR="003B1E5E">
        <w:rPr>
          <w:rFonts w:cs="Arial"/>
          <w:color w:val="000000"/>
          <w:sz w:val="24"/>
          <w:szCs w:val="24"/>
        </w:rPr>
        <w:t>s</w:t>
      </w:r>
      <w:r w:rsidR="007F534D" w:rsidRPr="004128AD">
        <w:rPr>
          <w:rFonts w:cs="Arial"/>
          <w:color w:val="000000"/>
          <w:sz w:val="24"/>
          <w:szCs w:val="24"/>
        </w:rPr>
        <w:t xml:space="preserve">ick and </w:t>
      </w:r>
      <w:r w:rsidR="003B1E5E">
        <w:rPr>
          <w:rFonts w:cs="Arial"/>
          <w:color w:val="000000"/>
          <w:sz w:val="24"/>
          <w:szCs w:val="24"/>
        </w:rPr>
        <w:t>s</w:t>
      </w:r>
      <w:r w:rsidR="007F534D" w:rsidRPr="004128AD">
        <w:rPr>
          <w:rFonts w:cs="Arial"/>
          <w:color w:val="000000"/>
          <w:sz w:val="24"/>
          <w:szCs w:val="24"/>
        </w:rPr>
        <w:t xml:space="preserve">afe </w:t>
      </w:r>
      <w:r w:rsidR="003B1E5E">
        <w:rPr>
          <w:rFonts w:cs="Arial"/>
          <w:color w:val="000000"/>
          <w:sz w:val="24"/>
          <w:szCs w:val="24"/>
        </w:rPr>
        <w:t>t</w:t>
      </w:r>
      <w:r w:rsidR="007F534D" w:rsidRPr="004128AD">
        <w:rPr>
          <w:rFonts w:cs="Arial"/>
          <w:color w:val="000000"/>
          <w:sz w:val="24"/>
          <w:szCs w:val="24"/>
        </w:rPr>
        <w:t>ime hours for her daughter’s doctor appointment. Employee Erica should return to work at four o’clock.</w:t>
      </w:r>
      <w:r w:rsidRPr="004128AD">
        <w:rPr>
          <w:rFonts w:cs="Arial"/>
          <w:color w:val="000000"/>
          <w:sz w:val="24"/>
          <w:szCs w:val="24"/>
        </w:rPr>
        <w:t xml:space="preserve"> </w:t>
      </w:r>
    </w:p>
    <w:p w:rsidR="00B20D83" w:rsidRDefault="00B20D83" w:rsidP="00B20D83">
      <w:pPr>
        <w:autoSpaceDE w:val="0"/>
        <w:autoSpaceDN w:val="0"/>
        <w:adjustRightInd w:val="0"/>
        <w:ind w:left="720"/>
        <w:contextualSpacing/>
        <w:rPr>
          <w:rFonts w:cs="Arial"/>
          <w:color w:val="000000"/>
          <w:sz w:val="24"/>
          <w:szCs w:val="24"/>
        </w:rPr>
      </w:pPr>
    </w:p>
    <w:p w:rsidR="00B20D83" w:rsidRPr="008C7522" w:rsidRDefault="00324FB3" w:rsidP="00B20D83">
      <w:pPr>
        <w:autoSpaceDE w:val="0"/>
        <w:autoSpaceDN w:val="0"/>
        <w:adjustRightInd w:val="0"/>
        <w:rPr>
          <w:rFonts w:cs="Calibri"/>
          <w:color w:val="000000"/>
          <w:sz w:val="24"/>
          <w:szCs w:val="24"/>
        </w:rPr>
      </w:pPr>
      <w:r>
        <w:rPr>
          <w:rFonts w:cs="Calibri"/>
          <w:b/>
          <w:bCs/>
          <w:color w:val="000000"/>
          <w:sz w:val="24"/>
          <w:szCs w:val="24"/>
        </w:rPr>
        <w:lastRenderedPageBreak/>
        <w:t>53</w:t>
      </w:r>
      <w:r w:rsidR="00B20D83" w:rsidRPr="00D30C4D">
        <w:rPr>
          <w:rFonts w:cs="Calibri"/>
          <w:b/>
          <w:bCs/>
          <w:color w:val="000000"/>
          <w:sz w:val="24"/>
          <w:szCs w:val="24"/>
        </w:rPr>
        <w:t xml:space="preserve">.) Q: May an employee trade shifts or work </w:t>
      </w:r>
      <w:r w:rsidR="00D55B6E">
        <w:rPr>
          <w:rFonts w:cs="Calibri"/>
          <w:b/>
          <w:bCs/>
          <w:color w:val="000000"/>
          <w:sz w:val="24"/>
          <w:szCs w:val="24"/>
        </w:rPr>
        <w:t>alternative</w:t>
      </w:r>
      <w:r w:rsidR="008D005D">
        <w:rPr>
          <w:rFonts w:cs="Calibri"/>
          <w:b/>
          <w:bCs/>
          <w:color w:val="000000"/>
          <w:sz w:val="24"/>
          <w:szCs w:val="24"/>
        </w:rPr>
        <w:t xml:space="preserve"> </w:t>
      </w:r>
      <w:r w:rsidR="00B20D83" w:rsidRPr="00D30C4D">
        <w:rPr>
          <w:rFonts w:cs="Calibri"/>
          <w:b/>
          <w:bCs/>
          <w:color w:val="000000"/>
          <w:sz w:val="24"/>
          <w:szCs w:val="24"/>
        </w:rPr>
        <w:t xml:space="preserve">hours instead of using </w:t>
      </w:r>
      <w:r w:rsidR="003B1E5E">
        <w:rPr>
          <w:rFonts w:cs="Calibri"/>
          <w:b/>
          <w:bCs/>
          <w:color w:val="000000"/>
          <w:sz w:val="24"/>
          <w:szCs w:val="24"/>
        </w:rPr>
        <w:t>s</w:t>
      </w:r>
      <w:r w:rsidR="00B20D83" w:rsidRPr="00D30C4D">
        <w:rPr>
          <w:rFonts w:cs="Calibri"/>
          <w:b/>
          <w:bCs/>
          <w:color w:val="000000"/>
          <w:sz w:val="24"/>
          <w:szCs w:val="24"/>
        </w:rPr>
        <w:t xml:space="preserve">ick and </w:t>
      </w:r>
      <w:r w:rsidR="003B1E5E">
        <w:rPr>
          <w:rFonts w:cs="Calibri"/>
          <w:b/>
          <w:bCs/>
          <w:color w:val="000000"/>
          <w:sz w:val="24"/>
          <w:szCs w:val="24"/>
        </w:rPr>
        <w:t>s</w:t>
      </w:r>
      <w:r w:rsidR="00B20D83" w:rsidRPr="00D30C4D">
        <w:rPr>
          <w:rFonts w:cs="Calibri"/>
          <w:b/>
          <w:bCs/>
          <w:color w:val="000000"/>
          <w:sz w:val="24"/>
          <w:szCs w:val="24"/>
        </w:rPr>
        <w:t xml:space="preserve">afe </w:t>
      </w:r>
      <w:r w:rsidR="003B1E5E">
        <w:rPr>
          <w:rFonts w:cs="Calibri"/>
          <w:b/>
          <w:bCs/>
          <w:color w:val="000000"/>
          <w:sz w:val="24"/>
          <w:szCs w:val="24"/>
        </w:rPr>
        <w:t>t</w:t>
      </w:r>
      <w:r w:rsidR="00B20D83" w:rsidRPr="00D30C4D">
        <w:rPr>
          <w:rFonts w:cs="Calibri"/>
          <w:b/>
          <w:bCs/>
          <w:color w:val="000000"/>
          <w:sz w:val="24"/>
          <w:szCs w:val="24"/>
        </w:rPr>
        <w:t>ime?</w:t>
      </w:r>
      <w:r w:rsidR="00B20D83" w:rsidRPr="008C7522">
        <w:rPr>
          <w:rFonts w:cs="Calibri"/>
          <w:b/>
          <w:bCs/>
          <w:color w:val="000000"/>
          <w:sz w:val="24"/>
          <w:szCs w:val="24"/>
        </w:rPr>
        <w:t xml:space="preserve"> </w:t>
      </w:r>
    </w:p>
    <w:p w:rsidR="00B20D83" w:rsidRPr="008C7522" w:rsidRDefault="00B20D83" w:rsidP="00B20D83">
      <w:pPr>
        <w:autoSpaceDE w:val="0"/>
        <w:autoSpaceDN w:val="0"/>
        <w:adjustRightInd w:val="0"/>
        <w:rPr>
          <w:rFonts w:cs="Calibri"/>
          <w:color w:val="000000"/>
          <w:sz w:val="24"/>
          <w:szCs w:val="24"/>
        </w:rPr>
      </w:pPr>
    </w:p>
    <w:p w:rsidR="00D4734C" w:rsidRPr="00EE68E9" w:rsidRDefault="00B20D83" w:rsidP="00D4734C">
      <w:pPr>
        <w:shd w:val="clear" w:color="auto" w:fill="FFFFFF"/>
        <w:contextualSpacing/>
        <w:textAlignment w:val="baseline"/>
        <w:rPr>
          <w:sz w:val="24"/>
          <w:szCs w:val="24"/>
        </w:rPr>
      </w:pPr>
      <w:r w:rsidRPr="00D30C4D">
        <w:rPr>
          <w:rFonts w:cs="Calibri"/>
          <w:b/>
          <w:color w:val="000000"/>
          <w:sz w:val="24"/>
          <w:szCs w:val="24"/>
        </w:rPr>
        <w:t>A:</w:t>
      </w:r>
      <w:r>
        <w:rPr>
          <w:rFonts w:cs="Calibri"/>
          <w:color w:val="000000"/>
          <w:sz w:val="24"/>
          <w:szCs w:val="24"/>
        </w:rPr>
        <w:t xml:space="preserve"> </w:t>
      </w:r>
      <w:r w:rsidRPr="008C7522">
        <w:rPr>
          <w:rFonts w:cs="Calibri"/>
          <w:color w:val="000000"/>
          <w:sz w:val="24"/>
          <w:szCs w:val="24"/>
        </w:rPr>
        <w:t xml:space="preserve">Yes. With </w:t>
      </w:r>
      <w:r w:rsidRPr="008C7522">
        <w:rPr>
          <w:rFonts w:cs="Calibri"/>
          <w:i/>
          <w:color w:val="000000"/>
          <w:sz w:val="24"/>
          <w:szCs w:val="24"/>
        </w:rPr>
        <w:t>mutual</w:t>
      </w:r>
      <w:r w:rsidRPr="008C7522">
        <w:rPr>
          <w:rFonts w:cs="Calibri"/>
          <w:color w:val="000000"/>
          <w:sz w:val="24"/>
          <w:szCs w:val="24"/>
        </w:rPr>
        <w:t xml:space="preserve"> employer and employee consent, employees may suggest working additional hours or trading shifts instead of using </w:t>
      </w:r>
      <w:r w:rsidR="003B1E5E">
        <w:rPr>
          <w:rFonts w:cs="Calibri"/>
          <w:color w:val="000000"/>
          <w:sz w:val="24"/>
          <w:szCs w:val="24"/>
        </w:rPr>
        <w:t>s</w:t>
      </w:r>
      <w:r w:rsidRPr="008C7522">
        <w:rPr>
          <w:rFonts w:cs="Calibri"/>
          <w:color w:val="000000"/>
          <w:sz w:val="24"/>
          <w:szCs w:val="24"/>
        </w:rPr>
        <w:t xml:space="preserve">ick and </w:t>
      </w:r>
      <w:r w:rsidR="003B1E5E">
        <w:rPr>
          <w:rFonts w:cs="Calibri"/>
          <w:color w:val="000000"/>
          <w:sz w:val="24"/>
          <w:szCs w:val="24"/>
        </w:rPr>
        <w:t>s</w:t>
      </w:r>
      <w:r w:rsidRPr="008C7522">
        <w:rPr>
          <w:rFonts w:cs="Calibri"/>
          <w:color w:val="000000"/>
          <w:sz w:val="24"/>
          <w:szCs w:val="24"/>
        </w:rPr>
        <w:t xml:space="preserve">afe </w:t>
      </w:r>
      <w:r w:rsidR="003B1E5E">
        <w:rPr>
          <w:rFonts w:cs="Calibri"/>
          <w:color w:val="000000"/>
          <w:sz w:val="24"/>
          <w:szCs w:val="24"/>
        </w:rPr>
        <w:t>t</w:t>
      </w:r>
      <w:r w:rsidRPr="008C7522">
        <w:rPr>
          <w:rFonts w:cs="Calibri"/>
          <w:color w:val="000000"/>
          <w:sz w:val="24"/>
          <w:szCs w:val="24"/>
        </w:rPr>
        <w:t xml:space="preserve">ime hours. </w:t>
      </w:r>
      <w:r w:rsidRPr="008C7522">
        <w:rPr>
          <w:rFonts w:eastAsia="Times New Roman" w:cs="Times New Roman"/>
          <w:sz w:val="24"/>
          <w:szCs w:val="24"/>
        </w:rPr>
        <w:t xml:space="preserve">However, the employer may not </w:t>
      </w:r>
      <w:r w:rsidR="00D4734C">
        <w:rPr>
          <w:rFonts w:eastAsia="Times New Roman" w:cs="Times New Roman"/>
          <w:sz w:val="24"/>
          <w:szCs w:val="24"/>
        </w:rPr>
        <w:t xml:space="preserve">unilaterally </w:t>
      </w:r>
      <w:r w:rsidRPr="008C7522">
        <w:rPr>
          <w:rFonts w:eastAsia="Times New Roman" w:cs="Times New Roman"/>
          <w:sz w:val="24"/>
          <w:szCs w:val="24"/>
        </w:rPr>
        <w:t xml:space="preserve">require an employee to work an alternate shift </w:t>
      </w:r>
      <w:r w:rsidR="00D4734C">
        <w:rPr>
          <w:rFonts w:eastAsia="Times New Roman" w:cs="Times New Roman"/>
          <w:sz w:val="24"/>
          <w:szCs w:val="24"/>
        </w:rPr>
        <w:t>or reduce</w:t>
      </w:r>
      <w:r w:rsidR="003E1C98">
        <w:rPr>
          <w:rFonts w:eastAsia="Times New Roman" w:cs="Times New Roman"/>
          <w:sz w:val="24"/>
          <w:szCs w:val="24"/>
        </w:rPr>
        <w:t xml:space="preserve"> </w:t>
      </w:r>
      <w:r w:rsidR="003E1C98" w:rsidRPr="003E1C98">
        <w:rPr>
          <w:rFonts w:eastAsia="Times New Roman" w:cs="Times New Roman"/>
          <w:sz w:val="24"/>
          <w:szCs w:val="24"/>
        </w:rPr>
        <w:t xml:space="preserve">normally scheduled hours to avoid use of </w:t>
      </w:r>
      <w:r w:rsidR="003B1E5E">
        <w:rPr>
          <w:rFonts w:eastAsia="Times New Roman" w:cs="Times New Roman"/>
          <w:sz w:val="24"/>
          <w:szCs w:val="24"/>
        </w:rPr>
        <w:t>s</w:t>
      </w:r>
      <w:r w:rsidR="003E1C98" w:rsidRPr="003E1C98">
        <w:rPr>
          <w:rFonts w:eastAsia="Times New Roman" w:cs="Times New Roman"/>
          <w:sz w:val="24"/>
          <w:szCs w:val="24"/>
        </w:rPr>
        <w:t xml:space="preserve">ick and </w:t>
      </w:r>
      <w:r w:rsidR="003B1E5E">
        <w:rPr>
          <w:rFonts w:eastAsia="Times New Roman" w:cs="Times New Roman"/>
          <w:sz w:val="24"/>
          <w:szCs w:val="24"/>
        </w:rPr>
        <w:t>s</w:t>
      </w:r>
      <w:r w:rsidR="003E1C98" w:rsidRPr="003E1C98">
        <w:rPr>
          <w:rFonts w:eastAsia="Times New Roman" w:cs="Times New Roman"/>
          <w:sz w:val="24"/>
          <w:szCs w:val="24"/>
        </w:rPr>
        <w:t xml:space="preserve">afe </w:t>
      </w:r>
      <w:r w:rsidR="003B1E5E">
        <w:rPr>
          <w:rFonts w:eastAsia="Times New Roman" w:cs="Times New Roman"/>
          <w:sz w:val="24"/>
          <w:szCs w:val="24"/>
        </w:rPr>
        <w:t>t</w:t>
      </w:r>
      <w:r w:rsidR="003E1C98" w:rsidRPr="003E1C98">
        <w:rPr>
          <w:rFonts w:eastAsia="Times New Roman" w:cs="Times New Roman"/>
          <w:sz w:val="24"/>
          <w:szCs w:val="24"/>
        </w:rPr>
        <w:t>ime hours.</w:t>
      </w:r>
    </w:p>
    <w:p w:rsidR="00B20D83" w:rsidRPr="008C7522" w:rsidRDefault="00B20D83" w:rsidP="00B20D83">
      <w:pPr>
        <w:shd w:val="clear" w:color="auto" w:fill="FFFFFF"/>
        <w:textAlignment w:val="baseline"/>
        <w:rPr>
          <w:rFonts w:eastAsia="Times New Roman" w:cs="Times New Roman"/>
          <w:sz w:val="24"/>
          <w:szCs w:val="24"/>
        </w:rPr>
      </w:pPr>
    </w:p>
    <w:p w:rsidR="00B20D83" w:rsidRPr="008C7522" w:rsidRDefault="00324FB3" w:rsidP="00B20D83">
      <w:pPr>
        <w:shd w:val="clear" w:color="auto" w:fill="FFFFFF"/>
        <w:textAlignment w:val="baseline"/>
        <w:outlineLvl w:val="2"/>
        <w:rPr>
          <w:rFonts w:eastAsia="Times New Roman" w:cs="Arial"/>
          <w:b/>
          <w:bCs/>
          <w:i/>
          <w:iCs/>
          <w:sz w:val="24"/>
          <w:szCs w:val="24"/>
          <w:bdr w:val="none" w:sz="0" w:space="0" w:color="auto" w:frame="1"/>
        </w:rPr>
      </w:pPr>
      <w:r>
        <w:rPr>
          <w:rFonts w:eastAsia="Times New Roman" w:cs="Arial"/>
          <w:b/>
          <w:bCs/>
          <w:sz w:val="24"/>
          <w:szCs w:val="24"/>
          <w:bdr w:val="none" w:sz="0" w:space="0" w:color="auto" w:frame="1"/>
        </w:rPr>
        <w:t>54</w:t>
      </w:r>
      <w:r w:rsidR="00B20D83" w:rsidRPr="008C7522">
        <w:rPr>
          <w:rFonts w:eastAsia="Times New Roman" w:cs="Arial"/>
          <w:b/>
          <w:bCs/>
          <w:sz w:val="24"/>
          <w:szCs w:val="24"/>
          <w:bdr w:val="none" w:sz="0" w:space="0" w:color="auto" w:frame="1"/>
        </w:rPr>
        <w:t xml:space="preserve">.) Q: Are employees required to find their own replacement when they </w:t>
      </w:r>
      <w:r w:rsidR="00B45135">
        <w:rPr>
          <w:rFonts w:eastAsia="Times New Roman" w:cs="Arial"/>
          <w:b/>
          <w:bCs/>
          <w:sz w:val="24"/>
          <w:szCs w:val="24"/>
          <w:bdr w:val="none" w:sz="0" w:space="0" w:color="auto" w:frame="1"/>
        </w:rPr>
        <w:t xml:space="preserve">use </w:t>
      </w:r>
      <w:r w:rsidR="003B1E5E">
        <w:rPr>
          <w:rFonts w:eastAsia="Times New Roman" w:cs="Arial"/>
          <w:b/>
          <w:bCs/>
          <w:sz w:val="24"/>
          <w:szCs w:val="24"/>
          <w:bdr w:val="none" w:sz="0" w:space="0" w:color="auto" w:frame="1"/>
        </w:rPr>
        <w:t>s</w:t>
      </w:r>
      <w:r w:rsidR="00B20D83" w:rsidRPr="008C7522">
        <w:rPr>
          <w:rFonts w:eastAsia="Times New Roman" w:cs="Arial"/>
          <w:b/>
          <w:bCs/>
          <w:sz w:val="24"/>
          <w:szCs w:val="24"/>
          <w:bdr w:val="none" w:sz="0" w:space="0" w:color="auto" w:frame="1"/>
        </w:rPr>
        <w:t xml:space="preserve">ick and </w:t>
      </w:r>
      <w:r w:rsidR="003B1E5E">
        <w:rPr>
          <w:rFonts w:eastAsia="Times New Roman" w:cs="Arial"/>
          <w:b/>
          <w:bCs/>
          <w:sz w:val="24"/>
          <w:szCs w:val="24"/>
          <w:bdr w:val="none" w:sz="0" w:space="0" w:color="auto" w:frame="1"/>
        </w:rPr>
        <w:t>s</w:t>
      </w:r>
      <w:r w:rsidR="00B20D83" w:rsidRPr="008C7522">
        <w:rPr>
          <w:rFonts w:eastAsia="Times New Roman" w:cs="Arial"/>
          <w:b/>
          <w:bCs/>
          <w:sz w:val="24"/>
          <w:szCs w:val="24"/>
          <w:bdr w:val="none" w:sz="0" w:space="0" w:color="auto" w:frame="1"/>
        </w:rPr>
        <w:t>afe time?</w:t>
      </w:r>
    </w:p>
    <w:p w:rsidR="00B20D83" w:rsidRPr="008C7522" w:rsidRDefault="00B20D83" w:rsidP="00B20D83">
      <w:pPr>
        <w:shd w:val="clear" w:color="auto" w:fill="FFFFFF"/>
        <w:textAlignment w:val="baseline"/>
        <w:outlineLvl w:val="2"/>
        <w:rPr>
          <w:rFonts w:eastAsia="Times New Roman" w:cs="Arial"/>
          <w:b/>
          <w:bCs/>
          <w:sz w:val="24"/>
          <w:szCs w:val="24"/>
        </w:rPr>
      </w:pPr>
    </w:p>
    <w:p w:rsidR="00B20D83" w:rsidRPr="008C7522" w:rsidRDefault="00B20D83" w:rsidP="00B20D83">
      <w:pPr>
        <w:shd w:val="clear" w:color="auto" w:fill="FFFFFF"/>
        <w:textAlignment w:val="baseline"/>
        <w:rPr>
          <w:sz w:val="24"/>
          <w:szCs w:val="24"/>
        </w:rPr>
      </w:pPr>
      <w:r w:rsidRPr="008C7522">
        <w:rPr>
          <w:rFonts w:eastAsia="Times New Roman" w:cs="Times New Roman"/>
          <w:b/>
          <w:bCs/>
          <w:sz w:val="24"/>
          <w:szCs w:val="24"/>
          <w:bdr w:val="none" w:sz="0" w:space="0" w:color="auto" w:frame="1"/>
        </w:rPr>
        <w:t>A:</w:t>
      </w:r>
      <w:r w:rsidRPr="008C7522">
        <w:rPr>
          <w:rFonts w:eastAsia="Times New Roman" w:cs="Times New Roman"/>
          <w:sz w:val="24"/>
          <w:szCs w:val="24"/>
        </w:rPr>
        <w:t xml:space="preserve"> No. An employer may not require an employee to find a replacement to “cover a shift” as a condition for using </w:t>
      </w:r>
      <w:r w:rsidR="003B1E5E">
        <w:rPr>
          <w:rFonts w:eastAsia="Times New Roman" w:cs="Times New Roman"/>
          <w:sz w:val="24"/>
          <w:szCs w:val="24"/>
        </w:rPr>
        <w:t>s</w:t>
      </w:r>
      <w:r w:rsidRPr="008C7522">
        <w:rPr>
          <w:rFonts w:eastAsia="Times New Roman" w:cs="Times New Roman"/>
          <w:sz w:val="24"/>
          <w:szCs w:val="24"/>
        </w:rPr>
        <w:t xml:space="preserve">ick and </w:t>
      </w:r>
      <w:r w:rsidR="003B1E5E">
        <w:rPr>
          <w:rFonts w:eastAsia="Times New Roman" w:cs="Times New Roman"/>
          <w:sz w:val="24"/>
          <w:szCs w:val="24"/>
        </w:rPr>
        <w:t>s</w:t>
      </w:r>
      <w:r w:rsidRPr="008C7522">
        <w:rPr>
          <w:rFonts w:eastAsia="Times New Roman" w:cs="Times New Roman"/>
          <w:sz w:val="24"/>
          <w:szCs w:val="24"/>
        </w:rPr>
        <w:t xml:space="preserve">afe </w:t>
      </w:r>
      <w:r w:rsidR="003B1E5E">
        <w:rPr>
          <w:rFonts w:eastAsia="Times New Roman" w:cs="Times New Roman"/>
          <w:sz w:val="24"/>
          <w:szCs w:val="24"/>
        </w:rPr>
        <w:t>t</w:t>
      </w:r>
      <w:r w:rsidRPr="008C7522">
        <w:rPr>
          <w:rFonts w:eastAsia="Times New Roman" w:cs="Times New Roman"/>
          <w:sz w:val="24"/>
          <w:szCs w:val="24"/>
        </w:rPr>
        <w:t xml:space="preserve">ime. </w:t>
      </w:r>
    </w:p>
    <w:p w:rsidR="00B20D83" w:rsidRPr="008C7522" w:rsidRDefault="00B20D83" w:rsidP="00B20D83">
      <w:pPr>
        <w:autoSpaceDE w:val="0"/>
        <w:autoSpaceDN w:val="0"/>
        <w:adjustRightInd w:val="0"/>
        <w:rPr>
          <w:rFonts w:cs="Calibri"/>
          <w:color w:val="000000"/>
          <w:sz w:val="24"/>
          <w:szCs w:val="24"/>
          <w:highlight w:val="green"/>
        </w:rPr>
      </w:pPr>
    </w:p>
    <w:p w:rsidR="00B20D83" w:rsidRPr="00A05B8F" w:rsidRDefault="00324FB3" w:rsidP="00B20D83">
      <w:pPr>
        <w:shd w:val="clear" w:color="auto" w:fill="FFFFFF"/>
        <w:spacing w:before="300" w:after="300"/>
        <w:contextualSpacing/>
        <w:rPr>
          <w:rFonts w:eastAsia="Times New Roman" w:cs="Helvetica"/>
          <w:b/>
          <w:bCs/>
          <w:sz w:val="24"/>
          <w:szCs w:val="24"/>
        </w:rPr>
      </w:pPr>
      <w:r>
        <w:rPr>
          <w:rFonts w:eastAsia="Times New Roman" w:cs="Helvetica"/>
          <w:b/>
          <w:bCs/>
          <w:sz w:val="24"/>
          <w:szCs w:val="24"/>
        </w:rPr>
        <w:t>55</w:t>
      </w:r>
      <w:r w:rsidR="00B20D83" w:rsidRPr="00A05B8F">
        <w:rPr>
          <w:rFonts w:eastAsia="Times New Roman" w:cs="Helvetica"/>
          <w:b/>
          <w:bCs/>
          <w:sz w:val="24"/>
          <w:szCs w:val="24"/>
        </w:rPr>
        <w:t xml:space="preserve">.) </w:t>
      </w:r>
      <w:r w:rsidR="00B20D83">
        <w:rPr>
          <w:rFonts w:eastAsia="Times New Roman" w:cs="Helvetica"/>
          <w:b/>
          <w:bCs/>
          <w:sz w:val="24"/>
          <w:szCs w:val="24"/>
        </w:rPr>
        <w:t xml:space="preserve">Q: </w:t>
      </w:r>
      <w:r w:rsidR="00B20D83" w:rsidRPr="00A05B8F">
        <w:rPr>
          <w:rFonts w:eastAsia="Times New Roman" w:cs="Helvetica"/>
          <w:b/>
          <w:bCs/>
          <w:sz w:val="24"/>
          <w:szCs w:val="24"/>
        </w:rPr>
        <w:t xml:space="preserve">May an employer have a policy that permits employees to donate unused </w:t>
      </w:r>
      <w:r w:rsidR="003B1E5E">
        <w:rPr>
          <w:rFonts w:eastAsia="Times New Roman" w:cs="Helvetica"/>
          <w:b/>
          <w:bCs/>
          <w:sz w:val="24"/>
          <w:szCs w:val="24"/>
        </w:rPr>
        <w:t>s</w:t>
      </w:r>
      <w:r w:rsidR="00B20D83" w:rsidRPr="00A05B8F">
        <w:rPr>
          <w:rFonts w:eastAsia="Times New Roman" w:cs="Helvetica"/>
          <w:b/>
          <w:bCs/>
          <w:sz w:val="24"/>
          <w:szCs w:val="24"/>
        </w:rPr>
        <w:t xml:space="preserve">ick and </w:t>
      </w:r>
      <w:r w:rsidR="003B1E5E">
        <w:rPr>
          <w:rFonts w:eastAsia="Times New Roman" w:cs="Helvetica"/>
          <w:b/>
          <w:bCs/>
          <w:sz w:val="24"/>
          <w:szCs w:val="24"/>
        </w:rPr>
        <w:t>s</w:t>
      </w:r>
      <w:r w:rsidR="00B20D83" w:rsidRPr="00A05B8F">
        <w:rPr>
          <w:rFonts w:eastAsia="Times New Roman" w:cs="Helvetica"/>
          <w:b/>
          <w:bCs/>
          <w:sz w:val="24"/>
          <w:szCs w:val="24"/>
        </w:rPr>
        <w:t xml:space="preserve">afe </w:t>
      </w:r>
      <w:r w:rsidR="003B1E5E">
        <w:rPr>
          <w:rFonts w:eastAsia="Times New Roman" w:cs="Helvetica"/>
          <w:b/>
          <w:bCs/>
          <w:sz w:val="24"/>
          <w:szCs w:val="24"/>
        </w:rPr>
        <w:t>t</w:t>
      </w:r>
      <w:r w:rsidR="00B20D83" w:rsidRPr="00A05B8F">
        <w:rPr>
          <w:rFonts w:eastAsia="Times New Roman" w:cs="Helvetica"/>
          <w:b/>
          <w:bCs/>
          <w:sz w:val="24"/>
          <w:szCs w:val="24"/>
        </w:rPr>
        <w:t>ime hours to other employees?</w:t>
      </w:r>
    </w:p>
    <w:p w:rsidR="00B20D83" w:rsidRPr="00324FB3" w:rsidRDefault="00B20D83" w:rsidP="00B20D83">
      <w:pPr>
        <w:autoSpaceDE w:val="0"/>
        <w:autoSpaceDN w:val="0"/>
        <w:adjustRightInd w:val="0"/>
        <w:rPr>
          <w:rFonts w:eastAsia="Times New Roman" w:cs="Helvetica"/>
          <w:sz w:val="24"/>
          <w:szCs w:val="24"/>
        </w:rPr>
      </w:pPr>
      <w:r w:rsidRPr="008C7522">
        <w:rPr>
          <w:rFonts w:eastAsia="Times New Roman" w:cs="Helvetica"/>
          <w:color w:val="333333"/>
          <w:sz w:val="24"/>
          <w:szCs w:val="24"/>
        </w:rPr>
        <w:br/>
      </w:r>
      <w:r w:rsidRPr="00324FB3">
        <w:rPr>
          <w:rFonts w:eastAsia="Times New Roman" w:cs="Helvetica"/>
          <w:b/>
          <w:sz w:val="24"/>
          <w:szCs w:val="24"/>
        </w:rPr>
        <w:t>A:</w:t>
      </w:r>
      <w:r w:rsidRPr="00324FB3">
        <w:rPr>
          <w:rFonts w:eastAsia="Times New Roman" w:cs="Helvetica"/>
          <w:sz w:val="24"/>
          <w:szCs w:val="24"/>
        </w:rPr>
        <w:t xml:space="preserve"> Yes. An employer may have a policy that allows employees to donate unused sick leave to other employees, as long as the policy is voluntary.</w:t>
      </w:r>
    </w:p>
    <w:p w:rsidR="00EE68E9" w:rsidRPr="00D30C4D" w:rsidRDefault="00EE68E9" w:rsidP="00D30C4D">
      <w:pPr>
        <w:autoSpaceDE w:val="0"/>
        <w:autoSpaceDN w:val="0"/>
        <w:adjustRightInd w:val="0"/>
        <w:rPr>
          <w:rFonts w:ascii="Calibri" w:hAnsi="Calibri" w:cs="Arial"/>
          <w:color w:val="000000"/>
          <w:sz w:val="24"/>
          <w:szCs w:val="24"/>
        </w:rPr>
      </w:pPr>
    </w:p>
    <w:tbl>
      <w:tblPr>
        <w:tblW w:w="0" w:type="auto"/>
        <w:tblInd w:w="18" w:type="dxa"/>
        <w:tblBorders>
          <w:top w:val="nil"/>
          <w:left w:val="nil"/>
          <w:bottom w:val="nil"/>
          <w:right w:val="nil"/>
        </w:tblBorders>
        <w:tblLayout w:type="fixed"/>
        <w:tblLook w:val="0000" w:firstRow="0" w:lastRow="0" w:firstColumn="0" w:lastColumn="0" w:noHBand="0" w:noVBand="0"/>
      </w:tblPr>
      <w:tblGrid>
        <w:gridCol w:w="9450"/>
      </w:tblGrid>
      <w:tr w:rsidR="008C7522" w:rsidRPr="008C7522" w:rsidTr="001102F9">
        <w:trPr>
          <w:trHeight w:val="540"/>
        </w:trPr>
        <w:tc>
          <w:tcPr>
            <w:tcW w:w="9450" w:type="dxa"/>
          </w:tcPr>
          <w:p w:rsidR="00991168" w:rsidRPr="00991168" w:rsidRDefault="00991168" w:rsidP="00991168">
            <w:pPr>
              <w:rPr>
                <w:b/>
              </w:rPr>
            </w:pPr>
            <w:r w:rsidRPr="00991168">
              <w:rPr>
                <w:b/>
              </w:rPr>
              <w:t xml:space="preserve">56.) Q: May employees use sick and safe time hours during overtime that they were scheduled to work? </w:t>
            </w:r>
          </w:p>
          <w:p w:rsidR="00991168" w:rsidRDefault="00991168" w:rsidP="00991168"/>
          <w:p w:rsidR="00991168" w:rsidRDefault="00991168" w:rsidP="00991168">
            <w:pPr>
              <w:ind w:right="-108"/>
            </w:pPr>
            <w:r w:rsidRPr="00991168">
              <w:rPr>
                <w:b/>
              </w:rPr>
              <w:t>A:</w:t>
            </w:r>
            <w:r>
              <w:t xml:space="preserve"> Yes. An employer must allow employees to use sick and safe time for all hours they are scheduled to work, including any mandatory regular or overtime hours. However, sick and safe time hours are paid at the employees’ regular rate of pay.</w:t>
            </w:r>
          </w:p>
          <w:p w:rsidR="00991168" w:rsidRDefault="00991168" w:rsidP="00991168"/>
          <w:p w:rsidR="00991168" w:rsidRPr="00991168" w:rsidRDefault="00991168" w:rsidP="00991168">
            <w:pPr>
              <w:ind w:right="-108"/>
              <w:rPr>
                <w:b/>
              </w:rPr>
            </w:pPr>
            <w:r w:rsidRPr="00991168">
              <w:rPr>
                <w:b/>
              </w:rPr>
              <w:t>57.) Q: When, because of last-minute shift scheduling changes, may an employer reject an employee’s use of sick and safe time?</w:t>
            </w:r>
          </w:p>
          <w:p w:rsidR="00991168" w:rsidRDefault="00991168" w:rsidP="00991168"/>
          <w:p w:rsidR="00991168" w:rsidRDefault="00991168" w:rsidP="00991168">
            <w:pPr>
              <w:ind w:right="-108"/>
            </w:pPr>
            <w:r w:rsidRPr="00991168">
              <w:rPr>
                <w:b/>
              </w:rPr>
              <w:t>A:</w:t>
            </w:r>
            <w:r>
              <w:t xml:space="preserve"> If an employee requested a shift occurring within twenty-four (24) hours of the employee’s request, then an employer may reject use of sick or safe time during that shift. Otherwise, employers must allow legitimate sick and safe time use for all hours scheduled to be worked.  </w:t>
            </w:r>
          </w:p>
          <w:p w:rsidR="00991168" w:rsidRDefault="00991168" w:rsidP="00991168">
            <w:r>
              <w:t xml:space="preserve"> </w:t>
            </w:r>
          </w:p>
          <w:p w:rsidR="00991168" w:rsidRPr="00991168" w:rsidRDefault="00991168" w:rsidP="00991168">
            <w:pPr>
              <w:ind w:firstLine="702"/>
              <w:rPr>
                <w:b/>
              </w:rPr>
            </w:pPr>
            <w:r w:rsidRPr="00991168">
              <w:rPr>
                <w:b/>
              </w:rPr>
              <w:t>Scenario:</w:t>
            </w:r>
          </w:p>
          <w:p w:rsidR="00991168" w:rsidRDefault="00991168" w:rsidP="00991168"/>
          <w:p w:rsidR="00991168" w:rsidRDefault="00991168" w:rsidP="00991168">
            <w:pPr>
              <w:ind w:left="702" w:right="-108"/>
            </w:pPr>
            <w:r>
              <w:t xml:space="preserve">On Monday, Anthony’s employer offers him an extra shift to cover a co-worker’s shift occurring on Thursday. Anthony accepts. On Thursday, Anthony’s daughter becomes ill and must stay home from school. </w:t>
            </w:r>
          </w:p>
          <w:p w:rsidR="00991168" w:rsidRDefault="00991168" w:rsidP="00991168"/>
          <w:p w:rsidR="004D46AB" w:rsidRPr="00811DA8" w:rsidRDefault="00991168" w:rsidP="00991168">
            <w:pPr>
              <w:tabs>
                <w:tab w:val="left" w:pos="9342"/>
              </w:tabs>
              <w:ind w:left="702" w:right="-108"/>
            </w:pPr>
            <w:r>
              <w:t>May Anthony use sick and safe time hours to care for his daughter? Yes, Anthony did not proactively request the shift (it was offered to him and he accepted it). Furthermore, this communication did not occur within twenty-four (24) hours prior to the shift. In comparison, if Anthony (1) normally exercises control of his work schedule and (2) volunteered to work a shift within twenty-four (24) hours, then his employer may deny his use of sick and safe time.</w:t>
            </w:r>
          </w:p>
        </w:tc>
      </w:tr>
      <w:tr w:rsidR="008C7522" w:rsidRPr="008C7522" w:rsidTr="001102F9">
        <w:trPr>
          <w:trHeight w:val="1170"/>
        </w:trPr>
        <w:tc>
          <w:tcPr>
            <w:tcW w:w="9450" w:type="dxa"/>
            <w:tcBorders>
              <w:left w:val="nil"/>
              <w:bottom w:val="nil"/>
              <w:right w:val="nil"/>
            </w:tcBorders>
          </w:tcPr>
          <w:p w:rsidR="00FD5296" w:rsidRDefault="00324FB3" w:rsidP="001102F9">
            <w:pPr>
              <w:shd w:val="clear" w:color="auto" w:fill="FFFFFF"/>
              <w:ind w:right="-108"/>
              <w:contextualSpacing/>
              <w:textAlignment w:val="baseline"/>
              <w:outlineLvl w:val="2"/>
              <w:rPr>
                <w:rFonts w:eastAsia="Times New Roman" w:cs="Arial"/>
                <w:b/>
                <w:bCs/>
                <w:sz w:val="24"/>
                <w:szCs w:val="24"/>
              </w:rPr>
            </w:pPr>
            <w:r>
              <w:rPr>
                <w:rFonts w:eastAsia="Times New Roman" w:cs="Arial"/>
                <w:b/>
                <w:bCs/>
                <w:sz w:val="24"/>
                <w:szCs w:val="24"/>
              </w:rPr>
              <w:lastRenderedPageBreak/>
              <w:t>58</w:t>
            </w:r>
            <w:r w:rsidR="00FD5296">
              <w:rPr>
                <w:rFonts w:eastAsia="Times New Roman" w:cs="Arial"/>
                <w:b/>
                <w:bCs/>
                <w:sz w:val="24"/>
                <w:szCs w:val="24"/>
              </w:rPr>
              <w:t xml:space="preserve">.) </w:t>
            </w:r>
            <w:r w:rsidR="00FD5296" w:rsidRPr="00FD5296">
              <w:rPr>
                <w:rFonts w:eastAsia="Times New Roman" w:cs="Arial"/>
                <w:b/>
                <w:bCs/>
                <w:sz w:val="24"/>
                <w:szCs w:val="24"/>
              </w:rPr>
              <w:t>May an emp</w:t>
            </w:r>
            <w:r w:rsidR="00FD5296">
              <w:rPr>
                <w:rFonts w:eastAsia="Times New Roman" w:cs="Arial"/>
                <w:b/>
                <w:bCs/>
                <w:sz w:val="24"/>
                <w:szCs w:val="24"/>
              </w:rPr>
              <w:t xml:space="preserve">loyer deny use of </w:t>
            </w:r>
            <w:r w:rsidR="001C734C">
              <w:rPr>
                <w:rFonts w:eastAsia="Times New Roman" w:cs="Arial"/>
                <w:b/>
                <w:bCs/>
                <w:sz w:val="24"/>
                <w:szCs w:val="24"/>
              </w:rPr>
              <w:t xml:space="preserve">sick and safe time </w:t>
            </w:r>
            <w:r w:rsidR="00FD5296">
              <w:rPr>
                <w:rFonts w:eastAsia="Times New Roman" w:cs="Arial"/>
                <w:b/>
                <w:bCs/>
                <w:sz w:val="24"/>
                <w:szCs w:val="24"/>
              </w:rPr>
              <w:t xml:space="preserve">for </w:t>
            </w:r>
            <w:r w:rsidR="00FD5296" w:rsidRPr="00FD5296">
              <w:rPr>
                <w:rFonts w:eastAsia="Times New Roman" w:cs="Arial"/>
                <w:b/>
                <w:bCs/>
                <w:sz w:val="24"/>
                <w:szCs w:val="24"/>
              </w:rPr>
              <w:t>particularly “critical” employees</w:t>
            </w:r>
            <w:r w:rsidR="00FD5296">
              <w:rPr>
                <w:rFonts w:eastAsia="Times New Roman" w:cs="Arial"/>
                <w:b/>
                <w:bCs/>
                <w:sz w:val="24"/>
                <w:szCs w:val="24"/>
              </w:rPr>
              <w:t xml:space="preserve"> or during times of heightened importance</w:t>
            </w:r>
            <w:r w:rsidR="00FD5296" w:rsidRPr="00FD5296">
              <w:rPr>
                <w:rFonts w:eastAsia="Times New Roman" w:cs="Arial"/>
                <w:b/>
                <w:bCs/>
                <w:sz w:val="24"/>
                <w:szCs w:val="24"/>
              </w:rPr>
              <w:t>?</w:t>
            </w:r>
          </w:p>
          <w:p w:rsidR="00FD5296" w:rsidRDefault="00FD5296" w:rsidP="001102F9">
            <w:pPr>
              <w:shd w:val="clear" w:color="auto" w:fill="FFFFFF"/>
              <w:ind w:right="-108"/>
              <w:contextualSpacing/>
              <w:textAlignment w:val="baseline"/>
              <w:outlineLvl w:val="2"/>
              <w:rPr>
                <w:rFonts w:eastAsia="Times New Roman" w:cs="Arial"/>
                <w:b/>
                <w:bCs/>
                <w:sz w:val="24"/>
                <w:szCs w:val="24"/>
              </w:rPr>
            </w:pPr>
          </w:p>
          <w:p w:rsidR="00FD5296" w:rsidRPr="00FD5296" w:rsidRDefault="00FD5296" w:rsidP="001102F9">
            <w:pPr>
              <w:shd w:val="clear" w:color="auto" w:fill="FFFFFF"/>
              <w:ind w:right="-108"/>
              <w:contextualSpacing/>
              <w:textAlignment w:val="baseline"/>
              <w:outlineLvl w:val="2"/>
              <w:rPr>
                <w:rFonts w:eastAsia="Times New Roman" w:cs="Arial"/>
                <w:bCs/>
                <w:sz w:val="24"/>
                <w:szCs w:val="24"/>
              </w:rPr>
            </w:pPr>
            <w:r>
              <w:rPr>
                <w:rFonts w:eastAsia="Times New Roman" w:cs="Arial"/>
                <w:b/>
                <w:bCs/>
                <w:sz w:val="24"/>
                <w:szCs w:val="24"/>
              </w:rPr>
              <w:t xml:space="preserve">A: </w:t>
            </w:r>
            <w:r>
              <w:rPr>
                <w:rFonts w:eastAsia="Times New Roman" w:cs="Arial"/>
                <w:bCs/>
                <w:sz w:val="24"/>
                <w:szCs w:val="24"/>
              </w:rPr>
              <w:t xml:space="preserve">No. There is no exemption in </w:t>
            </w:r>
            <w:r w:rsidR="006D5466">
              <w:rPr>
                <w:rFonts w:eastAsia="Times New Roman" w:cs="Arial"/>
                <w:bCs/>
                <w:sz w:val="24"/>
                <w:szCs w:val="24"/>
              </w:rPr>
              <w:t>the Sick and Safe Time Ordinance</w:t>
            </w:r>
            <w:r>
              <w:rPr>
                <w:rFonts w:eastAsia="Times New Roman" w:cs="Arial"/>
                <w:bCs/>
                <w:sz w:val="24"/>
                <w:szCs w:val="24"/>
              </w:rPr>
              <w:t xml:space="preserve"> for “critical” employees or exigent business circumstances. Employers should</w:t>
            </w:r>
            <w:r w:rsidR="001D0EE6">
              <w:rPr>
                <w:rFonts w:eastAsia="Times New Roman" w:cs="Arial"/>
                <w:bCs/>
                <w:sz w:val="24"/>
                <w:szCs w:val="24"/>
              </w:rPr>
              <w:t xml:space="preserve"> encourage</w:t>
            </w:r>
            <w:r w:rsidR="00A37A15">
              <w:rPr>
                <w:rFonts w:eastAsia="Times New Roman" w:cs="Arial"/>
                <w:bCs/>
                <w:sz w:val="24"/>
                <w:szCs w:val="24"/>
              </w:rPr>
              <w:t xml:space="preserve"> consistent employee attendance and </w:t>
            </w:r>
            <w:r>
              <w:rPr>
                <w:rFonts w:eastAsia="Times New Roman" w:cs="Arial"/>
                <w:bCs/>
                <w:sz w:val="24"/>
                <w:szCs w:val="24"/>
              </w:rPr>
              <w:t xml:space="preserve">plan for </w:t>
            </w:r>
            <w:r w:rsidR="001D0EE6">
              <w:rPr>
                <w:rFonts w:eastAsia="Times New Roman" w:cs="Arial"/>
                <w:bCs/>
                <w:sz w:val="24"/>
                <w:szCs w:val="24"/>
              </w:rPr>
              <w:t xml:space="preserve">the occurrence of </w:t>
            </w:r>
            <w:r>
              <w:rPr>
                <w:rFonts w:eastAsia="Times New Roman" w:cs="Arial"/>
                <w:bCs/>
                <w:sz w:val="24"/>
                <w:szCs w:val="24"/>
              </w:rPr>
              <w:t xml:space="preserve">emergency staffing situations </w:t>
            </w:r>
            <w:r w:rsidR="00A37A15">
              <w:rPr>
                <w:rFonts w:eastAsia="Times New Roman" w:cs="Arial"/>
                <w:bCs/>
                <w:sz w:val="24"/>
                <w:szCs w:val="24"/>
              </w:rPr>
              <w:t xml:space="preserve">regardless of the </w:t>
            </w:r>
            <w:r w:rsidR="00585BED">
              <w:rPr>
                <w:rFonts w:eastAsia="Times New Roman" w:cs="Arial"/>
                <w:bCs/>
                <w:sz w:val="24"/>
                <w:szCs w:val="24"/>
              </w:rPr>
              <w:t xml:space="preserve">Sick and Safe Time </w:t>
            </w:r>
            <w:r w:rsidR="00A37A15">
              <w:rPr>
                <w:rFonts w:eastAsia="Times New Roman" w:cs="Arial"/>
                <w:bCs/>
                <w:sz w:val="24"/>
                <w:szCs w:val="24"/>
              </w:rPr>
              <w:t>Ordinance</w:t>
            </w:r>
            <w:r>
              <w:rPr>
                <w:rFonts w:eastAsia="Times New Roman" w:cs="Arial"/>
                <w:bCs/>
                <w:sz w:val="24"/>
                <w:szCs w:val="24"/>
              </w:rPr>
              <w:t xml:space="preserve">. </w:t>
            </w:r>
          </w:p>
          <w:p w:rsidR="00985917" w:rsidRPr="00DB1EA2" w:rsidRDefault="00985917" w:rsidP="001102F9">
            <w:pPr>
              <w:shd w:val="clear" w:color="auto" w:fill="FFFFFF"/>
              <w:ind w:left="360" w:right="-108"/>
              <w:contextualSpacing/>
              <w:textAlignment w:val="baseline"/>
              <w:outlineLvl w:val="2"/>
              <w:rPr>
                <w:rFonts w:eastAsia="Times New Roman" w:cs="Arial"/>
                <w:bCs/>
                <w:sz w:val="24"/>
                <w:szCs w:val="24"/>
              </w:rPr>
            </w:pPr>
          </w:p>
          <w:p w:rsidR="00D30C4D" w:rsidRDefault="00D30C4D" w:rsidP="001102F9">
            <w:pPr>
              <w:ind w:right="-108"/>
              <w:rPr>
                <w:rFonts w:cs="Arial"/>
                <w:sz w:val="24"/>
                <w:szCs w:val="24"/>
              </w:rPr>
            </w:pPr>
          </w:p>
          <w:p w:rsidR="00985917" w:rsidRDefault="00985917" w:rsidP="001102F9">
            <w:pPr>
              <w:ind w:right="-108"/>
              <w:rPr>
                <w:rFonts w:cs="Arial"/>
                <w:sz w:val="24"/>
                <w:szCs w:val="24"/>
              </w:rPr>
            </w:pPr>
          </w:p>
          <w:p w:rsidR="00D30C4D" w:rsidRPr="007F3B02" w:rsidRDefault="001465F7" w:rsidP="001102F9">
            <w:pPr>
              <w:pStyle w:val="Heading1"/>
              <w:spacing w:before="0"/>
              <w:ind w:right="-108"/>
              <w:rPr>
                <w:rFonts w:asciiTheme="minorHAnsi" w:hAnsiTheme="minorHAnsi"/>
                <w:color w:val="auto"/>
                <w:sz w:val="32"/>
                <w:szCs w:val="32"/>
                <w:u w:val="single"/>
              </w:rPr>
            </w:pPr>
            <w:bookmarkStart w:id="9" w:name="_Rate_of_pay"/>
            <w:bookmarkEnd w:id="9"/>
            <w:r w:rsidRPr="007F3B02">
              <w:rPr>
                <w:rFonts w:asciiTheme="minorHAnsi" w:hAnsiTheme="minorHAnsi"/>
                <w:color w:val="auto"/>
                <w:sz w:val="32"/>
                <w:szCs w:val="32"/>
                <w:u w:val="single"/>
              </w:rPr>
              <w:t>R</w:t>
            </w:r>
            <w:r w:rsidR="00094BC8" w:rsidRPr="007F3B02">
              <w:rPr>
                <w:rFonts w:asciiTheme="minorHAnsi" w:hAnsiTheme="minorHAnsi"/>
                <w:color w:val="auto"/>
                <w:sz w:val="32"/>
                <w:szCs w:val="32"/>
                <w:u w:val="single"/>
              </w:rPr>
              <w:t>ate of pay for sick and safe time hours</w:t>
            </w:r>
            <w:r w:rsidR="00D30C4D" w:rsidRPr="007F3B02">
              <w:rPr>
                <w:rFonts w:asciiTheme="minorHAnsi" w:hAnsiTheme="minorHAnsi"/>
                <w:color w:val="auto"/>
                <w:sz w:val="32"/>
                <w:szCs w:val="32"/>
                <w:u w:val="single"/>
              </w:rPr>
              <w:t>:</w:t>
            </w:r>
          </w:p>
          <w:p w:rsidR="00D30C4D" w:rsidRDefault="00D30C4D" w:rsidP="001102F9">
            <w:pPr>
              <w:ind w:right="-108"/>
              <w:rPr>
                <w:rFonts w:cs="Arial"/>
                <w:sz w:val="24"/>
                <w:szCs w:val="24"/>
              </w:rPr>
            </w:pPr>
          </w:p>
          <w:p w:rsidR="00E41D2C" w:rsidRPr="007B428E" w:rsidRDefault="00991168" w:rsidP="001102F9">
            <w:pPr>
              <w:autoSpaceDE w:val="0"/>
              <w:autoSpaceDN w:val="0"/>
              <w:adjustRightInd w:val="0"/>
              <w:ind w:right="-108"/>
              <w:rPr>
                <w:rFonts w:cs="Calibri"/>
                <w:b/>
                <w:bCs/>
                <w:color w:val="000000"/>
                <w:sz w:val="24"/>
                <w:szCs w:val="24"/>
              </w:rPr>
            </w:pPr>
            <w:r>
              <w:rPr>
                <w:rFonts w:cs="Calibri"/>
                <w:b/>
                <w:bCs/>
                <w:color w:val="000000"/>
                <w:sz w:val="24"/>
                <w:szCs w:val="24"/>
              </w:rPr>
              <w:t>59</w:t>
            </w:r>
            <w:r w:rsidR="00E41D2C" w:rsidRPr="007B428E">
              <w:rPr>
                <w:rFonts w:cs="Calibri"/>
                <w:b/>
                <w:bCs/>
                <w:color w:val="000000"/>
                <w:sz w:val="24"/>
                <w:szCs w:val="24"/>
              </w:rPr>
              <w:t xml:space="preserve">.) </w:t>
            </w:r>
            <w:r w:rsidR="00E41D2C">
              <w:rPr>
                <w:rFonts w:cs="Calibri"/>
                <w:b/>
                <w:bCs/>
                <w:color w:val="000000"/>
                <w:sz w:val="24"/>
                <w:szCs w:val="24"/>
              </w:rPr>
              <w:t xml:space="preserve">Q: </w:t>
            </w:r>
            <w:r w:rsidR="00E41D2C" w:rsidRPr="007B428E">
              <w:rPr>
                <w:rFonts w:cs="Calibri"/>
                <w:b/>
                <w:bCs/>
                <w:color w:val="000000"/>
                <w:sz w:val="24"/>
                <w:szCs w:val="24"/>
              </w:rPr>
              <w:t xml:space="preserve">What is the </w:t>
            </w:r>
            <w:r w:rsidR="001C734C">
              <w:rPr>
                <w:rFonts w:cs="Calibri"/>
                <w:b/>
                <w:bCs/>
                <w:color w:val="000000"/>
                <w:sz w:val="24"/>
                <w:szCs w:val="24"/>
              </w:rPr>
              <w:t>sick and safe time</w:t>
            </w:r>
            <w:r w:rsidR="00E41D2C" w:rsidRPr="007B428E">
              <w:rPr>
                <w:rFonts w:cs="Calibri"/>
                <w:b/>
                <w:bCs/>
                <w:color w:val="000000"/>
                <w:sz w:val="24"/>
                <w:szCs w:val="24"/>
              </w:rPr>
              <w:t xml:space="preserve"> rate of pay for </w:t>
            </w:r>
            <w:r w:rsidR="00D35AB5">
              <w:rPr>
                <w:rFonts w:cs="Calibri"/>
                <w:b/>
                <w:bCs/>
                <w:color w:val="000000"/>
                <w:sz w:val="24"/>
                <w:szCs w:val="24"/>
              </w:rPr>
              <w:t>an employee</w:t>
            </w:r>
            <w:r w:rsidR="00E41D2C" w:rsidRPr="007B428E">
              <w:rPr>
                <w:rFonts w:cs="Calibri"/>
                <w:b/>
                <w:bCs/>
                <w:color w:val="000000"/>
                <w:sz w:val="24"/>
                <w:szCs w:val="24"/>
              </w:rPr>
              <w:t xml:space="preserve"> who </w:t>
            </w:r>
            <w:r w:rsidR="00D35AB5">
              <w:rPr>
                <w:rFonts w:cs="Calibri"/>
                <w:b/>
                <w:bCs/>
                <w:color w:val="000000"/>
                <w:sz w:val="24"/>
                <w:szCs w:val="24"/>
              </w:rPr>
              <w:t>is</w:t>
            </w:r>
            <w:r w:rsidR="00E41D2C" w:rsidRPr="007B428E">
              <w:rPr>
                <w:rFonts w:cs="Calibri"/>
                <w:b/>
                <w:bCs/>
                <w:color w:val="000000"/>
                <w:sz w:val="24"/>
                <w:szCs w:val="24"/>
              </w:rPr>
              <w:t xml:space="preserve"> paid an hourly wage?</w:t>
            </w:r>
          </w:p>
          <w:p w:rsidR="00E41D2C" w:rsidRPr="007B428E" w:rsidRDefault="00E41D2C" w:rsidP="001102F9">
            <w:pPr>
              <w:autoSpaceDE w:val="0"/>
              <w:autoSpaceDN w:val="0"/>
              <w:adjustRightInd w:val="0"/>
              <w:ind w:right="-108"/>
              <w:rPr>
                <w:rFonts w:cs="Calibri"/>
                <w:b/>
                <w:bCs/>
                <w:color w:val="000000"/>
                <w:sz w:val="24"/>
                <w:szCs w:val="24"/>
              </w:rPr>
            </w:pPr>
          </w:p>
          <w:p w:rsidR="00E41D2C" w:rsidRPr="007B428E" w:rsidRDefault="00E41D2C" w:rsidP="001102F9">
            <w:pPr>
              <w:autoSpaceDE w:val="0"/>
              <w:autoSpaceDN w:val="0"/>
              <w:adjustRightInd w:val="0"/>
              <w:ind w:right="-108"/>
              <w:rPr>
                <w:rFonts w:cs="Calibri"/>
                <w:bCs/>
                <w:color w:val="000000"/>
                <w:sz w:val="24"/>
                <w:szCs w:val="24"/>
              </w:rPr>
            </w:pPr>
            <w:r w:rsidRPr="00052B46">
              <w:rPr>
                <w:rFonts w:cs="Calibri"/>
                <w:b/>
                <w:bCs/>
                <w:color w:val="000000"/>
                <w:sz w:val="24"/>
                <w:szCs w:val="24"/>
              </w:rPr>
              <w:t>A:</w:t>
            </w:r>
            <w:r w:rsidRPr="007B428E">
              <w:rPr>
                <w:rFonts w:cs="Calibri"/>
                <w:bCs/>
                <w:color w:val="000000"/>
                <w:sz w:val="24"/>
                <w:szCs w:val="24"/>
              </w:rPr>
              <w:t xml:space="preserve"> Compensation for the use of </w:t>
            </w:r>
            <w:r w:rsidR="001C734C">
              <w:rPr>
                <w:rFonts w:cs="Calibri"/>
                <w:bCs/>
                <w:color w:val="000000"/>
                <w:sz w:val="24"/>
                <w:szCs w:val="24"/>
              </w:rPr>
              <w:t>sick and safe time</w:t>
            </w:r>
            <w:r w:rsidRPr="007B428E">
              <w:rPr>
                <w:rFonts w:cs="Calibri"/>
                <w:bCs/>
                <w:color w:val="000000"/>
                <w:sz w:val="24"/>
                <w:szCs w:val="24"/>
              </w:rPr>
              <w:t xml:space="preserve"> hours for employees who are paid an hourly wage is the employee's hourly wage (including shift differentials where applicable).</w:t>
            </w:r>
            <w:r w:rsidRPr="007B428E">
              <w:t xml:space="preserve"> </w:t>
            </w:r>
          </w:p>
          <w:p w:rsidR="00E41D2C" w:rsidRPr="007B428E" w:rsidRDefault="00E41D2C" w:rsidP="001102F9">
            <w:pPr>
              <w:autoSpaceDE w:val="0"/>
              <w:autoSpaceDN w:val="0"/>
              <w:adjustRightInd w:val="0"/>
              <w:ind w:right="-108"/>
              <w:rPr>
                <w:rFonts w:cs="Calibri"/>
                <w:bCs/>
                <w:color w:val="000000"/>
                <w:sz w:val="24"/>
                <w:szCs w:val="24"/>
              </w:rPr>
            </w:pPr>
          </w:p>
          <w:p w:rsidR="00E41D2C" w:rsidRPr="007B428E" w:rsidRDefault="00991168" w:rsidP="001102F9">
            <w:pPr>
              <w:pStyle w:val="Default"/>
              <w:ind w:right="-108"/>
              <w:jc w:val="both"/>
              <w:rPr>
                <w:rFonts w:asciiTheme="minorHAnsi" w:hAnsiTheme="minorHAnsi"/>
                <w:b/>
                <w:bCs/>
              </w:rPr>
            </w:pPr>
            <w:r>
              <w:rPr>
                <w:rFonts w:asciiTheme="minorHAnsi" w:hAnsiTheme="minorHAnsi"/>
                <w:b/>
                <w:bCs/>
              </w:rPr>
              <w:t>60</w:t>
            </w:r>
            <w:r w:rsidR="00E41D2C" w:rsidRPr="007B428E">
              <w:rPr>
                <w:rFonts w:asciiTheme="minorHAnsi" w:hAnsiTheme="minorHAnsi"/>
                <w:b/>
                <w:bCs/>
              </w:rPr>
              <w:t xml:space="preserve">.) </w:t>
            </w:r>
            <w:r w:rsidR="00E41D2C">
              <w:rPr>
                <w:rFonts w:asciiTheme="minorHAnsi" w:hAnsiTheme="minorHAnsi"/>
                <w:b/>
                <w:bCs/>
              </w:rPr>
              <w:t xml:space="preserve">Q: </w:t>
            </w:r>
            <w:r w:rsidR="00D35AB5">
              <w:rPr>
                <w:rFonts w:asciiTheme="minorHAnsi" w:hAnsiTheme="minorHAnsi"/>
                <w:b/>
                <w:bCs/>
              </w:rPr>
              <w:t>Is an employee</w:t>
            </w:r>
            <w:r w:rsidR="00E41D2C" w:rsidRPr="007B428E">
              <w:rPr>
                <w:rFonts w:asciiTheme="minorHAnsi" w:hAnsiTheme="minorHAnsi"/>
                <w:b/>
                <w:bCs/>
              </w:rPr>
              <w:t xml:space="preserve"> entitled to be compensated for tips, commissions,</w:t>
            </w:r>
            <w:r w:rsidR="00E41D2C">
              <w:rPr>
                <w:rFonts w:asciiTheme="minorHAnsi" w:hAnsiTheme="minorHAnsi"/>
                <w:b/>
                <w:bCs/>
              </w:rPr>
              <w:t xml:space="preserve"> bonuses, or overtime that might have been lost while they were off of work using </w:t>
            </w:r>
            <w:r w:rsidR="001C734C">
              <w:rPr>
                <w:rFonts w:asciiTheme="minorHAnsi" w:hAnsiTheme="minorHAnsi"/>
                <w:b/>
                <w:bCs/>
              </w:rPr>
              <w:t>sick and safe time</w:t>
            </w:r>
            <w:r w:rsidR="00E41D2C">
              <w:rPr>
                <w:rFonts w:asciiTheme="minorHAnsi" w:hAnsiTheme="minorHAnsi"/>
                <w:b/>
                <w:bCs/>
              </w:rPr>
              <w:t xml:space="preserve">? </w:t>
            </w:r>
          </w:p>
          <w:p w:rsidR="00E41D2C" w:rsidRPr="007B428E" w:rsidRDefault="00E41D2C" w:rsidP="001102F9">
            <w:pPr>
              <w:pStyle w:val="Default"/>
              <w:ind w:right="-108"/>
              <w:jc w:val="both"/>
              <w:rPr>
                <w:rFonts w:asciiTheme="minorHAnsi" w:hAnsiTheme="minorHAnsi"/>
                <w:b/>
                <w:bCs/>
              </w:rPr>
            </w:pPr>
          </w:p>
          <w:p w:rsidR="00E41D2C" w:rsidRPr="007B428E" w:rsidRDefault="00416EF4" w:rsidP="001102F9">
            <w:pPr>
              <w:pStyle w:val="Default"/>
              <w:ind w:right="-108"/>
              <w:jc w:val="both"/>
              <w:rPr>
                <w:rFonts w:asciiTheme="minorHAnsi" w:hAnsiTheme="minorHAnsi"/>
              </w:rPr>
            </w:pPr>
            <w:r w:rsidRPr="00416EF4">
              <w:rPr>
                <w:rFonts w:asciiTheme="minorHAnsi" w:hAnsiTheme="minorHAnsi"/>
                <w:b/>
              </w:rPr>
              <w:t>A:</w:t>
            </w:r>
            <w:r>
              <w:rPr>
                <w:rFonts w:asciiTheme="minorHAnsi" w:hAnsiTheme="minorHAnsi"/>
              </w:rPr>
              <w:t xml:space="preserve"> </w:t>
            </w:r>
            <w:r w:rsidR="00E41D2C" w:rsidRPr="007B428E">
              <w:rPr>
                <w:rFonts w:asciiTheme="minorHAnsi" w:hAnsiTheme="minorHAnsi"/>
              </w:rPr>
              <w:t xml:space="preserve">No. </w:t>
            </w:r>
            <w:r w:rsidR="00D35AB5">
              <w:rPr>
                <w:rFonts w:asciiTheme="minorHAnsi" w:hAnsiTheme="minorHAnsi"/>
              </w:rPr>
              <w:t>An employee is</w:t>
            </w:r>
            <w:r w:rsidR="00E41D2C" w:rsidRPr="007B428E">
              <w:rPr>
                <w:rFonts w:asciiTheme="minorHAnsi" w:hAnsiTheme="minorHAnsi"/>
              </w:rPr>
              <w:t xml:space="preserve"> not entitled to lost </w:t>
            </w:r>
            <w:r w:rsidR="00E41D2C" w:rsidRPr="007B428E">
              <w:rPr>
                <w:rFonts w:asciiTheme="minorHAnsi" w:hAnsiTheme="minorHAnsi"/>
                <w:bCs/>
              </w:rPr>
              <w:t>tips, commissions, bonuses, or overtime payments (</w:t>
            </w:r>
            <w:r w:rsidR="00934889">
              <w:rPr>
                <w:rFonts w:asciiTheme="minorHAnsi" w:hAnsiTheme="minorHAnsi"/>
                <w:bCs/>
              </w:rPr>
              <w:t xml:space="preserve">i.e. </w:t>
            </w:r>
            <w:r w:rsidR="00E41D2C" w:rsidRPr="007B428E">
              <w:rPr>
                <w:rFonts w:asciiTheme="minorHAnsi" w:hAnsiTheme="minorHAnsi"/>
                <w:bCs/>
              </w:rPr>
              <w:t xml:space="preserve">one and </w:t>
            </w:r>
            <w:r w:rsidR="00934889">
              <w:rPr>
                <w:rFonts w:asciiTheme="minorHAnsi" w:hAnsiTheme="minorHAnsi"/>
                <w:bCs/>
              </w:rPr>
              <w:t>a</w:t>
            </w:r>
            <w:r w:rsidR="00E41D2C" w:rsidRPr="007B428E">
              <w:rPr>
                <w:rFonts w:asciiTheme="minorHAnsi" w:hAnsiTheme="minorHAnsi"/>
                <w:bCs/>
              </w:rPr>
              <w:t xml:space="preserve"> half times the </w:t>
            </w:r>
            <w:r w:rsidR="00934889">
              <w:rPr>
                <w:rFonts w:asciiTheme="minorHAnsi" w:hAnsiTheme="minorHAnsi"/>
                <w:bCs/>
              </w:rPr>
              <w:t>regular</w:t>
            </w:r>
            <w:r w:rsidR="00E41D2C" w:rsidRPr="007B428E">
              <w:rPr>
                <w:rFonts w:asciiTheme="minorHAnsi" w:hAnsiTheme="minorHAnsi"/>
                <w:bCs/>
              </w:rPr>
              <w:t xml:space="preserve"> rate or more) </w:t>
            </w:r>
            <w:r w:rsidR="00E41D2C" w:rsidRPr="007B428E">
              <w:rPr>
                <w:rFonts w:asciiTheme="minorHAnsi" w:hAnsiTheme="minorHAnsi"/>
              </w:rPr>
              <w:t xml:space="preserve">during use of </w:t>
            </w:r>
            <w:r w:rsidR="00B47CFE">
              <w:rPr>
                <w:rFonts w:asciiTheme="minorHAnsi" w:hAnsiTheme="minorHAnsi"/>
              </w:rPr>
              <w:t>s</w:t>
            </w:r>
            <w:r w:rsidR="00E41D2C" w:rsidRPr="007B428E">
              <w:rPr>
                <w:rFonts w:asciiTheme="minorHAnsi" w:hAnsiTheme="minorHAnsi"/>
              </w:rPr>
              <w:t xml:space="preserve">ick and </w:t>
            </w:r>
            <w:r w:rsidR="00B47CFE">
              <w:rPr>
                <w:rFonts w:asciiTheme="minorHAnsi" w:hAnsiTheme="minorHAnsi"/>
              </w:rPr>
              <w:t>s</w:t>
            </w:r>
            <w:r w:rsidR="00E41D2C" w:rsidRPr="007B428E">
              <w:rPr>
                <w:rFonts w:asciiTheme="minorHAnsi" w:hAnsiTheme="minorHAnsi"/>
              </w:rPr>
              <w:t>afe time hours. However, the employer must pay the employee at least the legal minimum wage</w:t>
            </w:r>
            <w:r w:rsidR="00E41D2C">
              <w:rPr>
                <w:rFonts w:asciiTheme="minorHAnsi" w:hAnsiTheme="minorHAnsi"/>
              </w:rPr>
              <w:t xml:space="preserve"> for </w:t>
            </w:r>
            <w:r w:rsidR="001C734C">
              <w:rPr>
                <w:rFonts w:asciiTheme="minorHAnsi" w:hAnsiTheme="minorHAnsi"/>
              </w:rPr>
              <w:t>sick and safe time</w:t>
            </w:r>
            <w:r w:rsidR="00E41D2C">
              <w:rPr>
                <w:rFonts w:asciiTheme="minorHAnsi" w:hAnsiTheme="minorHAnsi"/>
              </w:rPr>
              <w:t xml:space="preserve"> hours used</w:t>
            </w:r>
            <w:r w:rsidR="00E41D2C" w:rsidRPr="007B428E">
              <w:rPr>
                <w:rFonts w:asciiTheme="minorHAnsi" w:hAnsiTheme="minorHAnsi"/>
              </w:rPr>
              <w:t xml:space="preserve">. </w:t>
            </w:r>
          </w:p>
          <w:p w:rsidR="00E41D2C" w:rsidRPr="007B428E" w:rsidRDefault="00E41D2C" w:rsidP="001102F9">
            <w:pPr>
              <w:autoSpaceDE w:val="0"/>
              <w:autoSpaceDN w:val="0"/>
              <w:adjustRightInd w:val="0"/>
              <w:ind w:right="-108"/>
              <w:rPr>
                <w:rFonts w:cs="Calibri"/>
                <w:b/>
                <w:bCs/>
                <w:color w:val="000000"/>
                <w:sz w:val="24"/>
                <w:szCs w:val="24"/>
              </w:rPr>
            </w:pPr>
          </w:p>
          <w:p w:rsidR="00E41D2C" w:rsidRPr="007B428E" w:rsidRDefault="00991168" w:rsidP="001102F9">
            <w:pPr>
              <w:shd w:val="clear" w:color="auto" w:fill="FFFFFF"/>
              <w:ind w:right="-108"/>
              <w:textAlignment w:val="baseline"/>
              <w:outlineLvl w:val="2"/>
              <w:rPr>
                <w:rFonts w:eastAsia="Times New Roman" w:cs="Arial"/>
                <w:b/>
                <w:bCs/>
                <w:sz w:val="24"/>
                <w:szCs w:val="24"/>
                <w:bdr w:val="none" w:sz="0" w:space="0" w:color="auto" w:frame="1"/>
              </w:rPr>
            </w:pPr>
            <w:r>
              <w:rPr>
                <w:rFonts w:eastAsia="Times New Roman" w:cs="Arial"/>
                <w:b/>
                <w:bCs/>
                <w:sz w:val="24"/>
                <w:szCs w:val="24"/>
                <w:bdr w:val="none" w:sz="0" w:space="0" w:color="auto" w:frame="1"/>
              </w:rPr>
              <w:t>61</w:t>
            </w:r>
            <w:r w:rsidR="00E41D2C">
              <w:rPr>
                <w:rFonts w:eastAsia="Times New Roman" w:cs="Arial"/>
                <w:b/>
                <w:bCs/>
                <w:sz w:val="24"/>
                <w:szCs w:val="24"/>
                <w:bdr w:val="none" w:sz="0" w:space="0" w:color="auto" w:frame="1"/>
              </w:rPr>
              <w:t>.) Q:</w:t>
            </w:r>
            <w:r w:rsidR="00E41D2C" w:rsidRPr="007B428E">
              <w:rPr>
                <w:rFonts w:eastAsia="Times New Roman" w:cs="Arial"/>
                <w:b/>
                <w:bCs/>
                <w:sz w:val="24"/>
                <w:szCs w:val="24"/>
                <w:bdr w:val="none" w:sz="0" w:space="0" w:color="auto" w:frame="1"/>
              </w:rPr>
              <w:t xml:space="preserve"> How does an employer calculate hourly </w:t>
            </w:r>
            <w:r w:rsidR="001C734C">
              <w:rPr>
                <w:rFonts w:eastAsia="Times New Roman" w:cs="Arial"/>
                <w:b/>
                <w:bCs/>
                <w:sz w:val="24"/>
                <w:szCs w:val="24"/>
                <w:bdr w:val="none" w:sz="0" w:space="0" w:color="auto" w:frame="1"/>
              </w:rPr>
              <w:t>sick and safe time</w:t>
            </w:r>
            <w:r w:rsidR="00E41D2C" w:rsidRPr="007B428E">
              <w:rPr>
                <w:rFonts w:eastAsia="Times New Roman" w:cs="Arial"/>
                <w:b/>
                <w:bCs/>
                <w:sz w:val="24"/>
                <w:szCs w:val="24"/>
                <w:bdr w:val="none" w:sz="0" w:space="0" w:color="auto" w:frame="1"/>
              </w:rPr>
              <w:t xml:space="preserve"> compensation for a salaried employee who has no set schedule?</w:t>
            </w:r>
          </w:p>
          <w:p w:rsidR="00E41D2C" w:rsidRPr="007B428E" w:rsidRDefault="00E41D2C" w:rsidP="001102F9">
            <w:pPr>
              <w:shd w:val="clear" w:color="auto" w:fill="FFFFFF"/>
              <w:ind w:right="-108"/>
              <w:textAlignment w:val="baseline"/>
              <w:outlineLvl w:val="2"/>
              <w:rPr>
                <w:rFonts w:eastAsia="Times New Roman" w:cs="Arial"/>
                <w:b/>
                <w:bCs/>
                <w:sz w:val="24"/>
                <w:szCs w:val="24"/>
              </w:rPr>
            </w:pPr>
          </w:p>
          <w:p w:rsidR="00E41D2C" w:rsidRPr="007B428E" w:rsidRDefault="00E41D2C" w:rsidP="001102F9">
            <w:pPr>
              <w:shd w:val="clear" w:color="auto" w:fill="FFFFFF"/>
              <w:ind w:right="-108"/>
              <w:textAlignment w:val="baseline"/>
              <w:rPr>
                <w:rFonts w:eastAsia="Times New Roman" w:cs="Times New Roman"/>
                <w:sz w:val="24"/>
                <w:szCs w:val="24"/>
              </w:rPr>
            </w:pPr>
            <w:r w:rsidRPr="007B428E">
              <w:rPr>
                <w:rFonts w:eastAsia="Times New Roman" w:cs="Times New Roman"/>
                <w:b/>
                <w:bCs/>
                <w:sz w:val="24"/>
                <w:szCs w:val="24"/>
                <w:bdr w:val="none" w:sz="0" w:space="0" w:color="auto" w:frame="1"/>
              </w:rPr>
              <w:t>A:</w:t>
            </w:r>
            <w:r w:rsidRPr="007B428E">
              <w:rPr>
                <w:rFonts w:eastAsia="Times New Roman" w:cs="Times New Roman"/>
                <w:sz w:val="24"/>
                <w:szCs w:val="24"/>
              </w:rPr>
              <w:t xml:space="preserve">  </w:t>
            </w:r>
            <w:r w:rsidR="00AF7687">
              <w:rPr>
                <w:rFonts w:eastAsia="Times New Roman" w:cs="Times New Roman"/>
                <w:sz w:val="24"/>
                <w:szCs w:val="24"/>
              </w:rPr>
              <w:t>Employees</w:t>
            </w:r>
            <w:r w:rsidRPr="007B428E">
              <w:rPr>
                <w:rFonts w:eastAsia="Times New Roman" w:cs="Times New Roman"/>
                <w:sz w:val="24"/>
                <w:szCs w:val="24"/>
              </w:rPr>
              <w:t xml:space="preserve"> who </w:t>
            </w:r>
            <w:r w:rsidR="00AF7687">
              <w:rPr>
                <w:rFonts w:eastAsia="Times New Roman" w:cs="Times New Roman"/>
                <w:sz w:val="24"/>
                <w:szCs w:val="24"/>
              </w:rPr>
              <w:t>are</w:t>
            </w:r>
            <w:r w:rsidR="00AF7687" w:rsidRPr="007B428E">
              <w:rPr>
                <w:rFonts w:eastAsia="Times New Roman" w:cs="Times New Roman"/>
                <w:sz w:val="24"/>
                <w:szCs w:val="24"/>
              </w:rPr>
              <w:t xml:space="preserve"> </w:t>
            </w:r>
            <w:r w:rsidRPr="007B428E">
              <w:rPr>
                <w:rFonts w:eastAsia="Times New Roman" w:cs="Times New Roman"/>
                <w:sz w:val="24"/>
                <w:szCs w:val="24"/>
              </w:rPr>
              <w:t xml:space="preserve">paid an annual salary and </w:t>
            </w:r>
            <w:r w:rsidR="00AF7687">
              <w:rPr>
                <w:rFonts w:eastAsia="Times New Roman" w:cs="Times New Roman"/>
                <w:sz w:val="24"/>
                <w:szCs w:val="24"/>
              </w:rPr>
              <w:t>are</w:t>
            </w:r>
            <w:r w:rsidR="00AF7687" w:rsidRPr="007B428E">
              <w:rPr>
                <w:rFonts w:eastAsia="Times New Roman" w:cs="Times New Roman"/>
                <w:sz w:val="24"/>
                <w:szCs w:val="24"/>
              </w:rPr>
              <w:t xml:space="preserve"> </w:t>
            </w:r>
            <w:r w:rsidRPr="007B428E">
              <w:rPr>
                <w:rFonts w:eastAsia="Times New Roman" w:cs="Times New Roman"/>
                <w:sz w:val="24"/>
                <w:szCs w:val="24"/>
              </w:rPr>
              <w:t>exempt from overtime laws</w:t>
            </w:r>
            <w:r w:rsidR="00D35AB5">
              <w:rPr>
                <w:rFonts w:eastAsia="Times New Roman" w:cs="Times New Roman"/>
                <w:sz w:val="24"/>
                <w:szCs w:val="24"/>
              </w:rPr>
              <w:t>,</w:t>
            </w:r>
            <w:r w:rsidRPr="007B428E">
              <w:rPr>
                <w:rFonts w:eastAsia="Times New Roman" w:cs="Times New Roman"/>
                <w:sz w:val="24"/>
                <w:szCs w:val="24"/>
              </w:rPr>
              <w:t xml:space="preserve"> as provided under the Fair Labor Standards Act and/or Minnesota wage and hour laws, </w:t>
            </w:r>
            <w:r w:rsidR="00AF7687">
              <w:rPr>
                <w:rFonts w:eastAsia="Times New Roman" w:cs="Times New Roman"/>
                <w:sz w:val="24"/>
                <w:szCs w:val="24"/>
              </w:rPr>
              <w:t xml:space="preserve">are deemed to work 40 hours a week for purposes of accruing </w:t>
            </w:r>
            <w:r w:rsidR="007300D4">
              <w:rPr>
                <w:rFonts w:eastAsia="Times New Roman" w:cs="Times New Roman"/>
                <w:sz w:val="24"/>
                <w:szCs w:val="24"/>
              </w:rPr>
              <w:t xml:space="preserve">and using </w:t>
            </w:r>
            <w:r w:rsidR="00AF7687">
              <w:rPr>
                <w:rFonts w:eastAsia="Times New Roman" w:cs="Times New Roman"/>
                <w:sz w:val="24"/>
                <w:szCs w:val="24"/>
              </w:rPr>
              <w:t>sick and safe time</w:t>
            </w:r>
            <w:r w:rsidR="00985917">
              <w:rPr>
                <w:rFonts w:eastAsia="Times New Roman" w:cs="Times New Roman"/>
                <w:sz w:val="24"/>
                <w:szCs w:val="24"/>
              </w:rPr>
              <w:t>.</w:t>
            </w:r>
            <w:r w:rsidR="00AF7687">
              <w:rPr>
                <w:rFonts w:eastAsia="Times New Roman" w:cs="Times New Roman"/>
                <w:sz w:val="24"/>
                <w:szCs w:val="24"/>
              </w:rPr>
              <w:t xml:space="preserve"> If a</w:t>
            </w:r>
            <w:r w:rsidR="007300D4">
              <w:rPr>
                <w:rFonts w:eastAsia="Times New Roman" w:cs="Times New Roman"/>
                <w:sz w:val="24"/>
                <w:szCs w:val="24"/>
              </w:rPr>
              <w:t>ny</w:t>
            </w:r>
            <w:r w:rsidR="00AF7687">
              <w:rPr>
                <w:rFonts w:eastAsia="Times New Roman" w:cs="Times New Roman"/>
                <w:sz w:val="24"/>
                <w:szCs w:val="24"/>
              </w:rPr>
              <w:t xml:space="preserve"> employee normally works less than 40 hours a week, then she will accrue </w:t>
            </w:r>
            <w:r w:rsidR="007300D4">
              <w:rPr>
                <w:rFonts w:eastAsia="Times New Roman" w:cs="Times New Roman"/>
                <w:sz w:val="24"/>
                <w:szCs w:val="24"/>
              </w:rPr>
              <w:t xml:space="preserve">and use </w:t>
            </w:r>
            <w:r w:rsidR="00AF7687">
              <w:rPr>
                <w:rFonts w:eastAsia="Times New Roman" w:cs="Times New Roman"/>
                <w:sz w:val="24"/>
                <w:szCs w:val="24"/>
              </w:rPr>
              <w:t xml:space="preserve">sick and safe time based upon her normal work week. </w:t>
            </w:r>
            <w:r w:rsidR="002165DA">
              <w:rPr>
                <w:rFonts w:eastAsia="Times New Roman" w:cs="Times New Roman"/>
                <w:sz w:val="24"/>
                <w:szCs w:val="24"/>
              </w:rPr>
              <w:t xml:space="preserve">Employers have no obligation to pay an employee more than </w:t>
            </w:r>
            <w:r w:rsidR="008C2B5D">
              <w:rPr>
                <w:rFonts w:eastAsia="Times New Roman" w:cs="Times New Roman"/>
                <w:sz w:val="24"/>
                <w:szCs w:val="24"/>
              </w:rPr>
              <w:t>her</w:t>
            </w:r>
            <w:r w:rsidR="002165DA">
              <w:rPr>
                <w:rFonts w:eastAsia="Times New Roman" w:cs="Times New Roman"/>
                <w:sz w:val="24"/>
                <w:szCs w:val="24"/>
              </w:rPr>
              <w:t xml:space="preserve"> </w:t>
            </w:r>
            <w:r w:rsidR="000702BD">
              <w:rPr>
                <w:rFonts w:eastAsia="Times New Roman" w:cs="Times New Roman"/>
                <w:sz w:val="24"/>
                <w:szCs w:val="24"/>
              </w:rPr>
              <w:t xml:space="preserve">full </w:t>
            </w:r>
            <w:r w:rsidR="007300D4">
              <w:rPr>
                <w:rFonts w:eastAsia="Times New Roman" w:cs="Times New Roman"/>
                <w:sz w:val="24"/>
                <w:szCs w:val="24"/>
              </w:rPr>
              <w:t xml:space="preserve">salary for </w:t>
            </w:r>
            <w:r w:rsidR="000702BD">
              <w:rPr>
                <w:rFonts w:eastAsia="Times New Roman" w:cs="Times New Roman"/>
                <w:sz w:val="24"/>
                <w:szCs w:val="24"/>
              </w:rPr>
              <w:t xml:space="preserve">her </w:t>
            </w:r>
            <w:r w:rsidR="007300D4">
              <w:rPr>
                <w:rFonts w:eastAsia="Times New Roman" w:cs="Times New Roman"/>
                <w:sz w:val="24"/>
                <w:szCs w:val="24"/>
              </w:rPr>
              <w:t>use of</w:t>
            </w:r>
            <w:r w:rsidR="002165DA">
              <w:rPr>
                <w:rFonts w:eastAsia="Times New Roman" w:cs="Times New Roman"/>
                <w:sz w:val="24"/>
                <w:szCs w:val="24"/>
              </w:rPr>
              <w:t xml:space="preserve"> sick and safe time.</w:t>
            </w:r>
            <w:r w:rsidR="009573CB">
              <w:rPr>
                <w:rFonts w:eastAsia="Times New Roman" w:cs="Times New Roman"/>
                <w:sz w:val="24"/>
                <w:szCs w:val="24"/>
              </w:rPr>
              <w:t xml:space="preserve"> </w:t>
            </w:r>
          </w:p>
          <w:p w:rsidR="00E41D2C" w:rsidRPr="007B428E" w:rsidRDefault="00E41D2C" w:rsidP="001102F9">
            <w:pPr>
              <w:shd w:val="clear" w:color="auto" w:fill="FFFFFF"/>
              <w:ind w:right="-108"/>
              <w:textAlignment w:val="baseline"/>
              <w:rPr>
                <w:rFonts w:eastAsia="Times New Roman" w:cs="Times New Roman"/>
              </w:rPr>
            </w:pPr>
            <w:r w:rsidRPr="007B428E">
              <w:rPr>
                <w:rFonts w:eastAsia="Times New Roman" w:cs="Times New Roman"/>
              </w:rPr>
              <w:t> </w:t>
            </w:r>
          </w:p>
          <w:p w:rsidR="00E41D2C" w:rsidRPr="00D35AB5" w:rsidRDefault="00991168" w:rsidP="001102F9">
            <w:pPr>
              <w:autoSpaceDE w:val="0"/>
              <w:autoSpaceDN w:val="0"/>
              <w:adjustRightInd w:val="0"/>
              <w:ind w:right="-108"/>
              <w:rPr>
                <w:b/>
                <w:bCs/>
                <w:sz w:val="24"/>
                <w:szCs w:val="24"/>
              </w:rPr>
            </w:pPr>
            <w:r>
              <w:rPr>
                <w:b/>
                <w:bCs/>
                <w:sz w:val="24"/>
                <w:szCs w:val="24"/>
              </w:rPr>
              <w:t>62</w:t>
            </w:r>
            <w:r w:rsidR="00E41D2C" w:rsidRPr="00D35AB5">
              <w:rPr>
                <w:b/>
                <w:bCs/>
                <w:sz w:val="24"/>
                <w:szCs w:val="24"/>
              </w:rPr>
              <w:t xml:space="preserve">.) Q: If an employee has two different jobs for the same employer, what should the rate of pay be for </w:t>
            </w:r>
            <w:r w:rsidR="001C734C" w:rsidRPr="00D35AB5">
              <w:rPr>
                <w:b/>
                <w:bCs/>
                <w:sz w:val="24"/>
                <w:szCs w:val="24"/>
              </w:rPr>
              <w:t>sick and safe time</w:t>
            </w:r>
            <w:r w:rsidR="00E41D2C" w:rsidRPr="00D35AB5">
              <w:rPr>
                <w:b/>
                <w:bCs/>
                <w:sz w:val="24"/>
                <w:szCs w:val="24"/>
              </w:rPr>
              <w:t xml:space="preserve"> hours used? </w:t>
            </w:r>
          </w:p>
          <w:p w:rsidR="00E41D2C" w:rsidRPr="00D35AB5" w:rsidRDefault="00E41D2C" w:rsidP="001102F9">
            <w:pPr>
              <w:autoSpaceDE w:val="0"/>
              <w:autoSpaceDN w:val="0"/>
              <w:adjustRightInd w:val="0"/>
              <w:ind w:right="-108"/>
              <w:rPr>
                <w:b/>
                <w:bCs/>
                <w:sz w:val="23"/>
                <w:szCs w:val="23"/>
              </w:rPr>
            </w:pPr>
          </w:p>
          <w:p w:rsidR="00350774" w:rsidRPr="00D35AB5" w:rsidRDefault="00E41D2C" w:rsidP="001102F9">
            <w:pPr>
              <w:autoSpaceDE w:val="0"/>
              <w:autoSpaceDN w:val="0"/>
              <w:adjustRightInd w:val="0"/>
              <w:ind w:right="-108"/>
              <w:rPr>
                <w:sz w:val="24"/>
                <w:szCs w:val="24"/>
              </w:rPr>
            </w:pPr>
            <w:r w:rsidRPr="00D35AB5">
              <w:rPr>
                <w:b/>
                <w:sz w:val="24"/>
                <w:szCs w:val="24"/>
              </w:rPr>
              <w:t>A:</w:t>
            </w:r>
            <w:r w:rsidRPr="00D35AB5">
              <w:rPr>
                <w:sz w:val="24"/>
                <w:szCs w:val="24"/>
              </w:rPr>
              <w:t xml:space="preserve"> The rate of pay </w:t>
            </w:r>
            <w:r w:rsidR="00ED1462" w:rsidRPr="00D35AB5">
              <w:rPr>
                <w:sz w:val="24"/>
                <w:szCs w:val="24"/>
              </w:rPr>
              <w:t xml:space="preserve">for the employee’s use of </w:t>
            </w:r>
            <w:r w:rsidR="001C734C" w:rsidRPr="00D35AB5">
              <w:rPr>
                <w:sz w:val="24"/>
                <w:szCs w:val="24"/>
              </w:rPr>
              <w:t>sick and safe time</w:t>
            </w:r>
            <w:r w:rsidR="00ED1462" w:rsidRPr="00D35AB5">
              <w:rPr>
                <w:sz w:val="24"/>
                <w:szCs w:val="24"/>
              </w:rPr>
              <w:t xml:space="preserve"> </w:t>
            </w:r>
            <w:r w:rsidRPr="00D35AB5">
              <w:rPr>
                <w:sz w:val="24"/>
                <w:szCs w:val="24"/>
              </w:rPr>
              <w:t xml:space="preserve">should be the rate of pay </w:t>
            </w:r>
            <w:r w:rsidR="00ED1462" w:rsidRPr="00D35AB5">
              <w:rPr>
                <w:sz w:val="24"/>
                <w:szCs w:val="24"/>
              </w:rPr>
              <w:t>for the job/shift</w:t>
            </w:r>
            <w:r w:rsidRPr="00D35AB5">
              <w:rPr>
                <w:sz w:val="24"/>
                <w:szCs w:val="24"/>
              </w:rPr>
              <w:t xml:space="preserve"> the employee was scheduled to work. </w:t>
            </w:r>
          </w:p>
          <w:p w:rsidR="00350774" w:rsidRPr="00D35AB5" w:rsidRDefault="00350774" w:rsidP="001102F9">
            <w:pPr>
              <w:autoSpaceDE w:val="0"/>
              <w:autoSpaceDN w:val="0"/>
              <w:adjustRightInd w:val="0"/>
              <w:ind w:right="-108"/>
              <w:rPr>
                <w:sz w:val="24"/>
                <w:szCs w:val="24"/>
              </w:rPr>
            </w:pPr>
          </w:p>
          <w:p w:rsidR="00350774" w:rsidRPr="00D35AB5" w:rsidRDefault="00991168" w:rsidP="001102F9">
            <w:pPr>
              <w:autoSpaceDE w:val="0"/>
              <w:autoSpaceDN w:val="0"/>
              <w:adjustRightInd w:val="0"/>
              <w:ind w:right="-108"/>
              <w:rPr>
                <w:b/>
                <w:bCs/>
                <w:sz w:val="24"/>
                <w:szCs w:val="24"/>
              </w:rPr>
            </w:pPr>
            <w:r>
              <w:rPr>
                <w:b/>
                <w:bCs/>
                <w:sz w:val="24"/>
                <w:szCs w:val="24"/>
              </w:rPr>
              <w:t>63</w:t>
            </w:r>
            <w:r w:rsidR="00350774" w:rsidRPr="00D35AB5">
              <w:rPr>
                <w:b/>
                <w:bCs/>
                <w:sz w:val="24"/>
                <w:szCs w:val="24"/>
              </w:rPr>
              <w:t xml:space="preserve">.) Q: If </w:t>
            </w:r>
            <w:r w:rsidR="0059054D">
              <w:rPr>
                <w:b/>
                <w:bCs/>
                <w:sz w:val="24"/>
                <w:szCs w:val="24"/>
              </w:rPr>
              <w:t xml:space="preserve">an employee is paid based on production </w:t>
            </w:r>
            <w:r w:rsidR="00995F91">
              <w:rPr>
                <w:b/>
                <w:bCs/>
                <w:sz w:val="24"/>
                <w:szCs w:val="24"/>
              </w:rPr>
              <w:t>instead of time</w:t>
            </w:r>
            <w:r w:rsidR="00CC6AA7">
              <w:rPr>
                <w:b/>
                <w:bCs/>
                <w:sz w:val="24"/>
                <w:szCs w:val="24"/>
              </w:rPr>
              <w:t>,</w:t>
            </w:r>
            <w:r w:rsidR="00995F91">
              <w:rPr>
                <w:b/>
                <w:bCs/>
                <w:sz w:val="24"/>
                <w:szCs w:val="24"/>
              </w:rPr>
              <w:t xml:space="preserve"> </w:t>
            </w:r>
            <w:r w:rsidR="0059054D">
              <w:rPr>
                <w:b/>
                <w:bCs/>
                <w:sz w:val="24"/>
                <w:szCs w:val="24"/>
              </w:rPr>
              <w:t>at a “piece rate</w:t>
            </w:r>
            <w:r w:rsidR="00995F91">
              <w:rPr>
                <w:b/>
                <w:bCs/>
                <w:sz w:val="24"/>
                <w:szCs w:val="24"/>
              </w:rPr>
              <w:t>,”</w:t>
            </w:r>
            <w:r w:rsidR="0059054D" w:rsidRPr="00D35AB5">
              <w:rPr>
                <w:b/>
                <w:bCs/>
                <w:sz w:val="24"/>
                <w:szCs w:val="24"/>
              </w:rPr>
              <w:t xml:space="preserve"> </w:t>
            </w:r>
            <w:r w:rsidR="00350774" w:rsidRPr="00D35AB5">
              <w:rPr>
                <w:b/>
                <w:bCs/>
                <w:sz w:val="24"/>
                <w:szCs w:val="24"/>
              </w:rPr>
              <w:t xml:space="preserve">what should the rate of pay be for sick and safe time hours used? </w:t>
            </w:r>
          </w:p>
          <w:p w:rsidR="00350774" w:rsidRPr="00D35AB5" w:rsidRDefault="00350774" w:rsidP="001102F9">
            <w:pPr>
              <w:autoSpaceDE w:val="0"/>
              <w:autoSpaceDN w:val="0"/>
              <w:adjustRightInd w:val="0"/>
              <w:ind w:right="-108"/>
              <w:rPr>
                <w:sz w:val="24"/>
                <w:szCs w:val="24"/>
              </w:rPr>
            </w:pPr>
          </w:p>
          <w:p w:rsidR="00350774" w:rsidRPr="00D35AB5" w:rsidRDefault="00350774" w:rsidP="001102F9">
            <w:pPr>
              <w:autoSpaceDE w:val="0"/>
              <w:autoSpaceDN w:val="0"/>
              <w:adjustRightInd w:val="0"/>
              <w:ind w:right="-108"/>
              <w:rPr>
                <w:sz w:val="24"/>
                <w:szCs w:val="24"/>
              </w:rPr>
            </w:pPr>
            <w:r w:rsidRPr="00D35AB5">
              <w:rPr>
                <w:rFonts w:eastAsia="Times New Roman" w:cs="Times New Roman"/>
                <w:b/>
                <w:sz w:val="24"/>
                <w:szCs w:val="24"/>
              </w:rPr>
              <w:t>A:</w:t>
            </w:r>
            <w:r w:rsidRPr="00D35AB5">
              <w:rPr>
                <w:rFonts w:eastAsia="Times New Roman" w:cs="Times New Roman"/>
                <w:sz w:val="24"/>
                <w:szCs w:val="24"/>
              </w:rPr>
              <w:t xml:space="preserve"> If rate of pay </w:t>
            </w:r>
            <w:r w:rsidR="005F5F89">
              <w:rPr>
                <w:rFonts w:eastAsia="Times New Roman" w:cs="Times New Roman"/>
                <w:sz w:val="24"/>
                <w:szCs w:val="24"/>
              </w:rPr>
              <w:t>is determined by a fixed “piece rate” for each unit produced or action performed regardless of time</w:t>
            </w:r>
            <w:r w:rsidRPr="00D35AB5">
              <w:rPr>
                <w:sz w:val="24"/>
                <w:szCs w:val="24"/>
              </w:rPr>
              <w:t xml:space="preserve">, </w:t>
            </w:r>
            <w:r w:rsidR="00F039EB">
              <w:rPr>
                <w:sz w:val="24"/>
                <w:szCs w:val="24"/>
              </w:rPr>
              <w:t xml:space="preserve">employers must </w:t>
            </w:r>
            <w:r w:rsidRPr="00D35AB5">
              <w:rPr>
                <w:sz w:val="24"/>
                <w:szCs w:val="24"/>
              </w:rPr>
              <w:t xml:space="preserve">calculate </w:t>
            </w:r>
            <w:r w:rsidR="00F039EB">
              <w:rPr>
                <w:sz w:val="24"/>
                <w:szCs w:val="24"/>
              </w:rPr>
              <w:t xml:space="preserve">in good faith </w:t>
            </w:r>
            <w:r w:rsidRPr="00D35AB5">
              <w:rPr>
                <w:sz w:val="24"/>
                <w:szCs w:val="24"/>
              </w:rPr>
              <w:t xml:space="preserve">an average or typical hourly rate based on the employee’s </w:t>
            </w:r>
            <w:r w:rsidR="00F039EB">
              <w:rPr>
                <w:sz w:val="24"/>
                <w:szCs w:val="24"/>
              </w:rPr>
              <w:t xml:space="preserve">comparable </w:t>
            </w:r>
            <w:r w:rsidRPr="00D35AB5">
              <w:rPr>
                <w:sz w:val="24"/>
                <w:szCs w:val="24"/>
              </w:rPr>
              <w:t>recent earnings history</w:t>
            </w:r>
            <w:r w:rsidR="00F039EB">
              <w:rPr>
                <w:sz w:val="24"/>
                <w:szCs w:val="24"/>
              </w:rPr>
              <w:t xml:space="preserve"> for similar jobs or shifts</w:t>
            </w:r>
            <w:r w:rsidRPr="00D35AB5">
              <w:rPr>
                <w:sz w:val="24"/>
                <w:szCs w:val="24"/>
              </w:rPr>
              <w:t>.</w:t>
            </w:r>
          </w:p>
          <w:p w:rsidR="00E41D2C" w:rsidRPr="00D35AB5" w:rsidRDefault="00E41D2C" w:rsidP="001102F9">
            <w:pPr>
              <w:pStyle w:val="Default"/>
              <w:ind w:right="-108"/>
              <w:jc w:val="both"/>
              <w:rPr>
                <w:rFonts w:asciiTheme="minorHAnsi" w:hAnsiTheme="minorHAnsi"/>
              </w:rPr>
            </w:pPr>
          </w:p>
          <w:p w:rsidR="00E41D2C" w:rsidRPr="00D35AB5" w:rsidRDefault="00991168" w:rsidP="001102F9">
            <w:pPr>
              <w:autoSpaceDE w:val="0"/>
              <w:autoSpaceDN w:val="0"/>
              <w:adjustRightInd w:val="0"/>
              <w:ind w:right="-108"/>
              <w:rPr>
                <w:rFonts w:cs="Calibri"/>
                <w:color w:val="000000"/>
                <w:sz w:val="24"/>
                <w:szCs w:val="24"/>
              </w:rPr>
            </w:pPr>
            <w:r>
              <w:rPr>
                <w:rFonts w:cs="Calibri"/>
                <w:b/>
                <w:bCs/>
                <w:color w:val="000000"/>
                <w:sz w:val="24"/>
                <w:szCs w:val="24"/>
              </w:rPr>
              <w:t>64</w:t>
            </w:r>
            <w:r w:rsidR="00E41D2C" w:rsidRPr="00D35AB5">
              <w:rPr>
                <w:rFonts w:cs="Calibri"/>
                <w:b/>
                <w:bCs/>
                <w:color w:val="000000"/>
                <w:sz w:val="24"/>
                <w:szCs w:val="24"/>
              </w:rPr>
              <w:t xml:space="preserve">.) Q: How does an employer compensate an employee who uses </w:t>
            </w:r>
            <w:r w:rsidR="001C734C" w:rsidRPr="00D35AB5">
              <w:rPr>
                <w:rFonts w:cs="Calibri"/>
                <w:b/>
                <w:bCs/>
                <w:color w:val="000000"/>
                <w:sz w:val="24"/>
                <w:szCs w:val="24"/>
              </w:rPr>
              <w:t>sick and safe time</w:t>
            </w:r>
            <w:r w:rsidR="00E41D2C" w:rsidRPr="00D35AB5">
              <w:rPr>
                <w:rFonts w:cs="Calibri"/>
                <w:b/>
                <w:bCs/>
                <w:color w:val="000000"/>
                <w:sz w:val="24"/>
                <w:szCs w:val="24"/>
              </w:rPr>
              <w:t xml:space="preserve"> hours for a shift of indeterminate length? </w:t>
            </w:r>
          </w:p>
          <w:p w:rsidR="00E41D2C" w:rsidRPr="00D35AB5" w:rsidRDefault="00E41D2C" w:rsidP="001102F9">
            <w:pPr>
              <w:autoSpaceDE w:val="0"/>
              <w:autoSpaceDN w:val="0"/>
              <w:adjustRightInd w:val="0"/>
              <w:ind w:right="-108"/>
              <w:rPr>
                <w:rFonts w:cs="Calibri"/>
                <w:color w:val="000000"/>
                <w:sz w:val="24"/>
                <w:szCs w:val="24"/>
              </w:rPr>
            </w:pPr>
          </w:p>
          <w:p w:rsidR="00E41D2C" w:rsidRPr="007B428E" w:rsidRDefault="00E41D2C" w:rsidP="001102F9">
            <w:pPr>
              <w:autoSpaceDE w:val="0"/>
              <w:autoSpaceDN w:val="0"/>
              <w:adjustRightInd w:val="0"/>
              <w:ind w:right="-108"/>
              <w:rPr>
                <w:sz w:val="24"/>
                <w:szCs w:val="24"/>
              </w:rPr>
            </w:pPr>
            <w:r w:rsidRPr="00D35AB5">
              <w:rPr>
                <w:rFonts w:cs="Calibri"/>
                <w:b/>
                <w:color w:val="000000"/>
                <w:sz w:val="24"/>
                <w:szCs w:val="24"/>
              </w:rPr>
              <w:t>A:</w:t>
            </w:r>
            <w:r w:rsidRPr="00D35AB5">
              <w:rPr>
                <w:rFonts w:cs="Calibri"/>
                <w:color w:val="000000"/>
                <w:sz w:val="24"/>
                <w:szCs w:val="24"/>
              </w:rPr>
              <w:t xml:space="preserve"> An employer may determine </w:t>
            </w:r>
            <w:r w:rsidR="00934889" w:rsidRPr="00D35AB5">
              <w:rPr>
                <w:rFonts w:cs="Calibri"/>
                <w:color w:val="000000"/>
                <w:sz w:val="24"/>
                <w:szCs w:val="24"/>
              </w:rPr>
              <w:t xml:space="preserve">reasonable </w:t>
            </w:r>
            <w:r w:rsidRPr="00D35AB5">
              <w:rPr>
                <w:rFonts w:cs="Calibri"/>
                <w:color w:val="000000"/>
                <w:sz w:val="24"/>
                <w:szCs w:val="24"/>
              </w:rPr>
              <w:t>payment based on hours worked by similarly-situated employees who worked that same (or similar) shift</w:t>
            </w:r>
            <w:r w:rsidR="003C35CE" w:rsidRPr="00D35AB5">
              <w:rPr>
                <w:rFonts w:cs="Calibri"/>
                <w:color w:val="000000"/>
                <w:sz w:val="24"/>
                <w:szCs w:val="24"/>
              </w:rPr>
              <w:t>s</w:t>
            </w:r>
            <w:r w:rsidRPr="00D35AB5">
              <w:rPr>
                <w:rFonts w:cs="Calibri"/>
                <w:color w:val="000000"/>
                <w:sz w:val="24"/>
                <w:szCs w:val="24"/>
              </w:rPr>
              <w:t xml:space="preserve"> in the past</w:t>
            </w:r>
            <w:r w:rsidR="003C35CE" w:rsidRPr="00D35AB5">
              <w:rPr>
                <w:rFonts w:cs="Calibri"/>
                <w:color w:val="000000"/>
                <w:sz w:val="24"/>
                <w:szCs w:val="24"/>
              </w:rPr>
              <w:t xml:space="preserve"> or</w:t>
            </w:r>
            <w:r w:rsidRPr="00D35AB5">
              <w:rPr>
                <w:sz w:val="24"/>
                <w:szCs w:val="24"/>
              </w:rPr>
              <w:t xml:space="preserve"> calculate an average or typical length of shift based on the employee’s work history.</w:t>
            </w:r>
            <w:r w:rsidRPr="003C35CE">
              <w:rPr>
                <w:rFonts w:eastAsia="Times New Roman" w:cs="Times New Roman"/>
                <w:sz w:val="24"/>
                <w:szCs w:val="24"/>
              </w:rPr>
              <w:t xml:space="preserve"> </w:t>
            </w:r>
          </w:p>
          <w:p w:rsidR="00E41D2C" w:rsidRPr="007B428E" w:rsidRDefault="00E41D2C" w:rsidP="001102F9">
            <w:pPr>
              <w:autoSpaceDE w:val="0"/>
              <w:autoSpaceDN w:val="0"/>
              <w:adjustRightInd w:val="0"/>
              <w:ind w:right="-108"/>
              <w:rPr>
                <w:rFonts w:cs="Calibri"/>
                <w:b/>
                <w:bCs/>
                <w:color w:val="000000"/>
                <w:sz w:val="24"/>
                <w:szCs w:val="24"/>
              </w:rPr>
            </w:pPr>
          </w:p>
          <w:p w:rsidR="00E41D2C" w:rsidRPr="007B428E" w:rsidRDefault="00991168" w:rsidP="001102F9">
            <w:pPr>
              <w:autoSpaceDE w:val="0"/>
              <w:autoSpaceDN w:val="0"/>
              <w:adjustRightInd w:val="0"/>
              <w:ind w:right="-108"/>
              <w:rPr>
                <w:rFonts w:cs="Calibri"/>
                <w:b/>
                <w:bCs/>
                <w:color w:val="000000"/>
                <w:sz w:val="24"/>
                <w:szCs w:val="24"/>
              </w:rPr>
            </w:pPr>
            <w:r>
              <w:rPr>
                <w:rFonts w:cs="Calibri"/>
                <w:b/>
                <w:bCs/>
                <w:color w:val="000000"/>
                <w:sz w:val="24"/>
                <w:szCs w:val="24"/>
              </w:rPr>
              <w:t>65</w:t>
            </w:r>
            <w:r w:rsidR="00E41D2C" w:rsidRPr="007B428E">
              <w:rPr>
                <w:rFonts w:cs="Calibri"/>
                <w:b/>
                <w:bCs/>
                <w:color w:val="000000"/>
                <w:sz w:val="24"/>
                <w:szCs w:val="24"/>
              </w:rPr>
              <w:t xml:space="preserve">.) </w:t>
            </w:r>
            <w:r w:rsidR="00E41D2C">
              <w:rPr>
                <w:rFonts w:cs="Calibri"/>
                <w:b/>
                <w:bCs/>
                <w:color w:val="000000"/>
                <w:sz w:val="24"/>
                <w:szCs w:val="24"/>
              </w:rPr>
              <w:t xml:space="preserve">Q: </w:t>
            </w:r>
            <w:r w:rsidR="00E41D2C" w:rsidRPr="007B428E">
              <w:rPr>
                <w:rFonts w:cs="Calibri"/>
                <w:b/>
                <w:bCs/>
                <w:color w:val="000000"/>
                <w:sz w:val="24"/>
                <w:szCs w:val="24"/>
              </w:rPr>
              <w:t xml:space="preserve">How quickly must </w:t>
            </w:r>
            <w:r w:rsidR="00235B25">
              <w:rPr>
                <w:rFonts w:cs="Calibri"/>
                <w:b/>
                <w:bCs/>
                <w:color w:val="000000"/>
                <w:sz w:val="24"/>
                <w:szCs w:val="24"/>
              </w:rPr>
              <w:t>an employee</w:t>
            </w:r>
            <w:r w:rsidR="00E41D2C" w:rsidRPr="007B428E">
              <w:rPr>
                <w:rFonts w:cs="Calibri"/>
                <w:b/>
                <w:bCs/>
                <w:color w:val="000000"/>
                <w:sz w:val="24"/>
                <w:szCs w:val="24"/>
              </w:rPr>
              <w:t xml:space="preserve"> be compensated for </w:t>
            </w:r>
            <w:r w:rsidR="00235B25">
              <w:rPr>
                <w:rFonts w:cs="Calibri"/>
                <w:b/>
                <w:bCs/>
                <w:color w:val="000000"/>
                <w:sz w:val="24"/>
                <w:szCs w:val="24"/>
              </w:rPr>
              <w:t>her</w:t>
            </w:r>
            <w:r w:rsidR="00E41D2C" w:rsidRPr="007B428E">
              <w:rPr>
                <w:rFonts w:cs="Calibri"/>
                <w:b/>
                <w:bCs/>
                <w:color w:val="000000"/>
                <w:sz w:val="24"/>
                <w:szCs w:val="24"/>
              </w:rPr>
              <w:t xml:space="preserve"> use of </w:t>
            </w:r>
            <w:r w:rsidR="001C734C">
              <w:rPr>
                <w:rFonts w:cs="Calibri"/>
                <w:b/>
                <w:bCs/>
                <w:color w:val="000000"/>
                <w:sz w:val="24"/>
                <w:szCs w:val="24"/>
              </w:rPr>
              <w:t>sick and safe time</w:t>
            </w:r>
            <w:r w:rsidR="00E41D2C" w:rsidRPr="007B428E">
              <w:rPr>
                <w:rFonts w:cs="Calibri"/>
                <w:b/>
                <w:bCs/>
                <w:color w:val="000000"/>
                <w:sz w:val="24"/>
                <w:szCs w:val="24"/>
              </w:rPr>
              <w:t xml:space="preserve"> hours?</w:t>
            </w:r>
          </w:p>
          <w:p w:rsidR="00E41D2C" w:rsidRPr="007B428E" w:rsidRDefault="00E41D2C" w:rsidP="001102F9">
            <w:pPr>
              <w:autoSpaceDE w:val="0"/>
              <w:autoSpaceDN w:val="0"/>
              <w:adjustRightInd w:val="0"/>
              <w:ind w:right="-108"/>
              <w:rPr>
                <w:rFonts w:cs="Calibri"/>
                <w:b/>
                <w:bCs/>
                <w:color w:val="000000"/>
              </w:rPr>
            </w:pPr>
          </w:p>
          <w:p w:rsidR="00E41D2C" w:rsidRPr="007B428E" w:rsidRDefault="00E41D2C" w:rsidP="001102F9">
            <w:pPr>
              <w:autoSpaceDE w:val="0"/>
              <w:autoSpaceDN w:val="0"/>
              <w:adjustRightInd w:val="0"/>
              <w:ind w:right="-108"/>
              <w:rPr>
                <w:rFonts w:cs="Calibri"/>
                <w:bCs/>
                <w:color w:val="000000"/>
                <w:sz w:val="24"/>
                <w:szCs w:val="24"/>
              </w:rPr>
            </w:pPr>
            <w:r w:rsidRPr="00052B46">
              <w:rPr>
                <w:rFonts w:cs="Calibri"/>
                <w:b/>
                <w:bCs/>
                <w:color w:val="000000"/>
                <w:sz w:val="24"/>
                <w:szCs w:val="24"/>
              </w:rPr>
              <w:t>A:</w:t>
            </w:r>
            <w:r w:rsidRPr="007B428E">
              <w:rPr>
                <w:rFonts w:cs="Calibri"/>
                <w:bCs/>
                <w:color w:val="000000"/>
                <w:sz w:val="24"/>
                <w:szCs w:val="24"/>
              </w:rPr>
              <w:t xml:space="preserve"> </w:t>
            </w:r>
            <w:r w:rsidR="00861938">
              <w:rPr>
                <w:rFonts w:cs="Calibri"/>
                <w:bCs/>
                <w:color w:val="000000"/>
                <w:sz w:val="24"/>
                <w:szCs w:val="24"/>
              </w:rPr>
              <w:t>S</w:t>
            </w:r>
            <w:r w:rsidR="001C734C">
              <w:rPr>
                <w:rFonts w:cs="Calibri"/>
                <w:bCs/>
                <w:color w:val="000000"/>
                <w:sz w:val="24"/>
                <w:szCs w:val="24"/>
              </w:rPr>
              <w:t>ick and safe time</w:t>
            </w:r>
            <w:r w:rsidRPr="007B428E">
              <w:rPr>
                <w:rFonts w:cs="Calibri"/>
                <w:bCs/>
                <w:color w:val="000000"/>
                <w:sz w:val="24"/>
                <w:szCs w:val="24"/>
              </w:rPr>
              <w:t xml:space="preserve"> </w:t>
            </w:r>
            <w:r>
              <w:rPr>
                <w:rFonts w:cs="Calibri"/>
                <w:bCs/>
                <w:color w:val="000000"/>
                <w:sz w:val="24"/>
                <w:szCs w:val="24"/>
              </w:rPr>
              <w:t>use must be compensated</w:t>
            </w:r>
            <w:r w:rsidR="00B74632">
              <w:rPr>
                <w:rFonts w:cs="Calibri"/>
                <w:bCs/>
                <w:color w:val="000000"/>
                <w:sz w:val="24"/>
                <w:szCs w:val="24"/>
              </w:rPr>
              <w:t xml:space="preserve"> </w:t>
            </w:r>
            <w:r>
              <w:rPr>
                <w:rFonts w:cs="Calibri"/>
                <w:bCs/>
                <w:color w:val="000000"/>
                <w:sz w:val="24"/>
                <w:szCs w:val="24"/>
              </w:rPr>
              <w:t xml:space="preserve">in the same manner and </w:t>
            </w:r>
            <w:r w:rsidR="00B74632">
              <w:rPr>
                <w:rFonts w:cs="Calibri"/>
                <w:bCs/>
                <w:color w:val="000000"/>
                <w:sz w:val="24"/>
                <w:szCs w:val="24"/>
              </w:rPr>
              <w:t xml:space="preserve">at the same time </w:t>
            </w:r>
            <w:r>
              <w:rPr>
                <w:rFonts w:cs="Calibri"/>
                <w:bCs/>
                <w:color w:val="000000"/>
                <w:sz w:val="24"/>
                <w:szCs w:val="24"/>
              </w:rPr>
              <w:t xml:space="preserve">as the employee would have received </w:t>
            </w:r>
            <w:r w:rsidR="00B74632">
              <w:rPr>
                <w:rFonts w:cs="Calibri"/>
                <w:bCs/>
                <w:color w:val="000000"/>
                <w:sz w:val="24"/>
                <w:szCs w:val="24"/>
              </w:rPr>
              <w:t xml:space="preserve">compensation </w:t>
            </w:r>
            <w:r>
              <w:rPr>
                <w:rFonts w:cs="Calibri"/>
                <w:bCs/>
                <w:color w:val="000000"/>
                <w:sz w:val="24"/>
                <w:szCs w:val="24"/>
              </w:rPr>
              <w:t>for hours worked.</w:t>
            </w:r>
          </w:p>
          <w:p w:rsidR="00E41D2C" w:rsidRDefault="00E41D2C" w:rsidP="001102F9">
            <w:pPr>
              <w:ind w:right="-108"/>
              <w:rPr>
                <w:rFonts w:ascii="Calibri" w:hAnsi="Calibri"/>
                <w:sz w:val="24"/>
                <w:szCs w:val="24"/>
              </w:rPr>
            </w:pPr>
          </w:p>
          <w:p w:rsidR="00C976A1" w:rsidRPr="00922D64" w:rsidRDefault="00991168" w:rsidP="001102F9">
            <w:pPr>
              <w:autoSpaceDE w:val="0"/>
              <w:autoSpaceDN w:val="0"/>
              <w:adjustRightInd w:val="0"/>
              <w:ind w:right="-108"/>
              <w:rPr>
                <w:rFonts w:ascii="Calibri" w:hAnsi="Calibri" w:cs="Calibri"/>
                <w:b/>
                <w:bCs/>
                <w:color w:val="000000"/>
                <w:sz w:val="24"/>
                <w:szCs w:val="24"/>
              </w:rPr>
            </w:pPr>
            <w:r>
              <w:rPr>
                <w:rFonts w:ascii="Calibri" w:hAnsi="Calibri" w:cs="Calibri"/>
                <w:b/>
                <w:bCs/>
                <w:color w:val="000000"/>
                <w:sz w:val="24"/>
                <w:szCs w:val="24"/>
              </w:rPr>
              <w:t>66</w:t>
            </w:r>
            <w:r w:rsidR="00C976A1" w:rsidRPr="00922D64">
              <w:rPr>
                <w:rFonts w:ascii="Calibri" w:hAnsi="Calibri" w:cs="Calibri"/>
                <w:b/>
                <w:bCs/>
                <w:color w:val="000000"/>
                <w:sz w:val="24"/>
                <w:szCs w:val="24"/>
              </w:rPr>
              <w:t>.</w:t>
            </w:r>
            <w:r w:rsidR="00C976A1">
              <w:rPr>
                <w:rFonts w:ascii="Calibri" w:hAnsi="Calibri" w:cs="Calibri"/>
                <w:b/>
                <w:bCs/>
                <w:color w:val="000000"/>
                <w:sz w:val="24"/>
                <w:szCs w:val="24"/>
              </w:rPr>
              <w:t>)</w:t>
            </w:r>
            <w:r w:rsidR="00C976A1" w:rsidRPr="00922D64">
              <w:rPr>
                <w:rFonts w:ascii="Calibri" w:hAnsi="Calibri" w:cs="Calibri"/>
                <w:b/>
                <w:bCs/>
                <w:color w:val="000000"/>
                <w:sz w:val="24"/>
                <w:szCs w:val="24"/>
              </w:rPr>
              <w:t xml:space="preserve"> Q: Can employers </w:t>
            </w:r>
            <w:r w:rsidR="00C976A1">
              <w:rPr>
                <w:rFonts w:ascii="Calibri" w:hAnsi="Calibri" w:cs="Calibri"/>
                <w:b/>
                <w:bCs/>
                <w:color w:val="000000"/>
                <w:sz w:val="24"/>
                <w:szCs w:val="24"/>
              </w:rPr>
              <w:t xml:space="preserve">“cash out” or otherwise </w:t>
            </w:r>
            <w:r w:rsidR="00C976A1" w:rsidRPr="00922D64">
              <w:rPr>
                <w:rFonts w:ascii="Calibri" w:hAnsi="Calibri" w:cs="Calibri"/>
                <w:b/>
                <w:bCs/>
                <w:color w:val="000000"/>
                <w:sz w:val="24"/>
                <w:szCs w:val="24"/>
              </w:rPr>
              <w:t xml:space="preserve">raise employee wages in lieu of providing </w:t>
            </w:r>
            <w:r w:rsidR="001C734C">
              <w:rPr>
                <w:rFonts w:ascii="Calibri" w:hAnsi="Calibri" w:cs="Calibri"/>
                <w:b/>
                <w:bCs/>
                <w:color w:val="000000"/>
                <w:sz w:val="24"/>
                <w:szCs w:val="24"/>
              </w:rPr>
              <w:t>sick and safe time</w:t>
            </w:r>
            <w:r w:rsidR="00C976A1" w:rsidRPr="00922D64">
              <w:rPr>
                <w:rFonts w:ascii="Calibri" w:hAnsi="Calibri" w:cs="Calibri"/>
                <w:b/>
                <w:bCs/>
                <w:color w:val="000000"/>
                <w:sz w:val="24"/>
                <w:szCs w:val="24"/>
              </w:rPr>
              <w:t>?</w:t>
            </w:r>
            <w:r w:rsidR="00C976A1" w:rsidRPr="00413884">
              <w:rPr>
                <w:rFonts w:ascii="Calibri" w:eastAsia="Calibri" w:hAnsi="Calibri" w:cs="Times New Roman"/>
                <w:b/>
                <w:bCs/>
                <w:sz w:val="24"/>
                <w:szCs w:val="24"/>
              </w:rPr>
              <w:t xml:space="preserve"> </w:t>
            </w:r>
          </w:p>
          <w:p w:rsidR="00C976A1" w:rsidRPr="00922D64" w:rsidRDefault="00C976A1" w:rsidP="001102F9">
            <w:pPr>
              <w:autoSpaceDE w:val="0"/>
              <w:autoSpaceDN w:val="0"/>
              <w:adjustRightInd w:val="0"/>
              <w:ind w:right="-108"/>
              <w:jc w:val="left"/>
              <w:rPr>
                <w:rFonts w:ascii="Calibri" w:hAnsi="Calibri" w:cs="Calibri"/>
                <w:b/>
                <w:bCs/>
                <w:color w:val="000000"/>
                <w:sz w:val="24"/>
                <w:szCs w:val="24"/>
                <w:highlight w:val="yellow"/>
              </w:rPr>
            </w:pPr>
          </w:p>
          <w:p w:rsidR="00C976A1" w:rsidRDefault="00C976A1" w:rsidP="001102F9">
            <w:pPr>
              <w:autoSpaceDE w:val="0"/>
              <w:autoSpaceDN w:val="0"/>
              <w:adjustRightInd w:val="0"/>
              <w:ind w:right="-108"/>
              <w:rPr>
                <w:rFonts w:ascii="Calibri" w:eastAsia="Calibri" w:hAnsi="Calibri" w:cs="Times New Roman"/>
                <w:sz w:val="24"/>
                <w:szCs w:val="24"/>
              </w:rPr>
            </w:pPr>
            <w:r w:rsidRPr="00052B46">
              <w:rPr>
                <w:rFonts w:ascii="Calibri" w:hAnsi="Calibri" w:cs="Calibri"/>
                <w:b/>
                <w:bCs/>
                <w:color w:val="000000"/>
                <w:sz w:val="24"/>
                <w:szCs w:val="24"/>
              </w:rPr>
              <w:t>A:</w:t>
            </w:r>
            <w:r w:rsidRPr="00922D64">
              <w:rPr>
                <w:rFonts w:ascii="Calibri" w:hAnsi="Calibri" w:cs="Calibri"/>
                <w:bCs/>
                <w:color w:val="000000"/>
                <w:sz w:val="24"/>
                <w:szCs w:val="24"/>
              </w:rPr>
              <w:t xml:space="preserve"> Sick and </w:t>
            </w:r>
            <w:r w:rsidR="006B0568">
              <w:rPr>
                <w:rFonts w:ascii="Calibri" w:hAnsi="Calibri" w:cs="Calibri"/>
                <w:bCs/>
                <w:color w:val="000000"/>
                <w:sz w:val="24"/>
                <w:szCs w:val="24"/>
              </w:rPr>
              <w:t>safe</w:t>
            </w:r>
            <w:r w:rsidRPr="00922D64">
              <w:rPr>
                <w:rFonts w:ascii="Calibri" w:hAnsi="Calibri" w:cs="Calibri"/>
                <w:bCs/>
                <w:color w:val="000000"/>
                <w:sz w:val="24"/>
                <w:szCs w:val="24"/>
              </w:rPr>
              <w:t xml:space="preserve"> </w:t>
            </w:r>
            <w:r w:rsidR="006B0568">
              <w:rPr>
                <w:rFonts w:ascii="Calibri" w:hAnsi="Calibri" w:cs="Calibri"/>
                <w:bCs/>
                <w:color w:val="000000"/>
                <w:sz w:val="24"/>
                <w:szCs w:val="24"/>
              </w:rPr>
              <w:t>t</w:t>
            </w:r>
            <w:r w:rsidRPr="00922D64">
              <w:rPr>
                <w:rFonts w:ascii="Calibri" w:hAnsi="Calibri" w:cs="Calibri"/>
                <w:bCs/>
                <w:color w:val="000000"/>
                <w:sz w:val="24"/>
                <w:szCs w:val="24"/>
              </w:rPr>
              <w:t>ime rights and responsibilities</w:t>
            </w:r>
            <w:r w:rsidR="00804AC7">
              <w:rPr>
                <w:rFonts w:ascii="Calibri" w:hAnsi="Calibri" w:cs="Calibri"/>
                <w:bCs/>
                <w:color w:val="000000"/>
                <w:sz w:val="24"/>
                <w:szCs w:val="24"/>
              </w:rPr>
              <w:t xml:space="preserve"> may not be waived or cashed out</w:t>
            </w:r>
            <w:r>
              <w:rPr>
                <w:rFonts w:ascii="Calibri" w:hAnsi="Calibri" w:cs="Calibri"/>
                <w:bCs/>
                <w:color w:val="000000"/>
                <w:sz w:val="24"/>
                <w:szCs w:val="24"/>
              </w:rPr>
              <w:t xml:space="preserve"> to discourage</w:t>
            </w:r>
            <w:r w:rsidRPr="00922D64">
              <w:rPr>
                <w:rFonts w:ascii="Calibri" w:hAnsi="Calibri" w:cs="Calibri"/>
                <w:bCs/>
                <w:color w:val="000000"/>
                <w:sz w:val="24"/>
                <w:szCs w:val="24"/>
              </w:rPr>
              <w:t xml:space="preserve"> use. </w:t>
            </w:r>
            <w:r>
              <w:rPr>
                <w:rFonts w:ascii="Calibri" w:hAnsi="Calibri" w:cs="Calibri"/>
                <w:bCs/>
                <w:color w:val="000000"/>
                <w:sz w:val="24"/>
                <w:szCs w:val="24"/>
              </w:rPr>
              <w:t xml:space="preserve">However, </w:t>
            </w:r>
            <w:r w:rsidR="001C734C">
              <w:rPr>
                <w:rFonts w:ascii="Calibri" w:hAnsi="Calibri" w:cs="Calibri"/>
                <w:bCs/>
                <w:color w:val="000000"/>
                <w:sz w:val="24"/>
                <w:szCs w:val="24"/>
              </w:rPr>
              <w:t>sick and safe time</w:t>
            </w:r>
            <w:r w:rsidR="00804AC7">
              <w:rPr>
                <w:rFonts w:ascii="Calibri" w:hAnsi="Calibri" w:cs="Calibri"/>
                <w:bCs/>
                <w:color w:val="000000"/>
                <w:sz w:val="24"/>
                <w:szCs w:val="24"/>
              </w:rPr>
              <w:t xml:space="preserve"> hours may be paid (or cashed out</w:t>
            </w:r>
            <w:r>
              <w:rPr>
                <w:rFonts w:ascii="Calibri" w:hAnsi="Calibri" w:cs="Calibri"/>
                <w:bCs/>
                <w:color w:val="000000"/>
                <w:sz w:val="24"/>
                <w:szCs w:val="24"/>
              </w:rPr>
              <w:t>) in advance of use if the equivalent time</w:t>
            </w:r>
            <w:r w:rsidR="00393F27">
              <w:rPr>
                <w:rFonts w:ascii="Calibri" w:hAnsi="Calibri" w:cs="Calibri"/>
                <w:bCs/>
                <w:color w:val="000000"/>
                <w:sz w:val="24"/>
                <w:szCs w:val="24"/>
              </w:rPr>
              <w:t xml:space="preserve"> </w:t>
            </w:r>
            <w:r>
              <w:rPr>
                <w:rFonts w:ascii="Calibri" w:hAnsi="Calibri" w:cs="Calibri"/>
                <w:bCs/>
                <w:color w:val="000000"/>
                <w:sz w:val="24"/>
                <w:szCs w:val="24"/>
              </w:rPr>
              <w:t>off remains available for use unpaid. Moreo</w:t>
            </w:r>
            <w:r w:rsidR="00D35AB5">
              <w:rPr>
                <w:rFonts w:ascii="Calibri" w:hAnsi="Calibri" w:cs="Calibri"/>
                <w:bCs/>
                <w:color w:val="000000"/>
                <w:sz w:val="24"/>
                <w:szCs w:val="24"/>
              </w:rPr>
              <w:t xml:space="preserve">ver, if an employer chooses to </w:t>
            </w:r>
            <w:r>
              <w:rPr>
                <w:rFonts w:ascii="Calibri" w:hAnsi="Calibri" w:cs="Calibri"/>
                <w:bCs/>
                <w:color w:val="000000"/>
                <w:sz w:val="24"/>
                <w:szCs w:val="24"/>
              </w:rPr>
              <w:t>fron</w:t>
            </w:r>
            <w:r w:rsidR="00D35AB5">
              <w:rPr>
                <w:rFonts w:ascii="Calibri" w:hAnsi="Calibri" w:cs="Calibri"/>
                <w:bCs/>
                <w:color w:val="000000"/>
                <w:sz w:val="24"/>
                <w:szCs w:val="24"/>
              </w:rPr>
              <w:t>t-load</w:t>
            </w:r>
            <w:r>
              <w:rPr>
                <w:rFonts w:ascii="Calibri" w:hAnsi="Calibri" w:cs="Calibri"/>
                <w:bCs/>
                <w:color w:val="000000"/>
                <w:sz w:val="24"/>
                <w:szCs w:val="24"/>
              </w:rPr>
              <w:t xml:space="preserve"> </w:t>
            </w:r>
            <w:r w:rsidR="001C734C">
              <w:rPr>
                <w:rFonts w:ascii="Calibri" w:hAnsi="Calibri" w:cs="Calibri"/>
                <w:bCs/>
                <w:color w:val="000000"/>
                <w:sz w:val="24"/>
                <w:szCs w:val="24"/>
              </w:rPr>
              <w:t>sick and safe time</w:t>
            </w:r>
            <w:r>
              <w:rPr>
                <w:rFonts w:ascii="Calibri" w:hAnsi="Calibri" w:cs="Calibri"/>
                <w:bCs/>
                <w:color w:val="000000"/>
                <w:sz w:val="24"/>
                <w:szCs w:val="24"/>
              </w:rPr>
              <w:t xml:space="preserve"> hours on a</w:t>
            </w:r>
            <w:r w:rsidR="00804AC7">
              <w:rPr>
                <w:rFonts w:ascii="Calibri" w:hAnsi="Calibri" w:cs="Calibri"/>
                <w:bCs/>
                <w:color w:val="000000"/>
                <w:sz w:val="24"/>
                <w:szCs w:val="24"/>
              </w:rPr>
              <w:t xml:space="preserve"> yearly basis it may choose to cash out</w:t>
            </w:r>
            <w:r>
              <w:rPr>
                <w:rFonts w:ascii="Calibri" w:hAnsi="Calibri" w:cs="Calibri"/>
                <w:bCs/>
                <w:color w:val="000000"/>
                <w:sz w:val="24"/>
                <w:szCs w:val="24"/>
              </w:rPr>
              <w:t xml:space="preserve"> unused hours at the end of each year. </w:t>
            </w:r>
            <w:r w:rsidRPr="00302F3E">
              <w:rPr>
                <w:rFonts w:ascii="Calibri" w:hAnsi="Calibri" w:cs="Calibri"/>
                <w:bCs/>
                <w:color w:val="000000"/>
                <w:sz w:val="24"/>
                <w:szCs w:val="24"/>
              </w:rPr>
              <w:t xml:space="preserve">See </w:t>
            </w:r>
            <w:r w:rsidR="009A39A7" w:rsidRPr="00302F3E">
              <w:rPr>
                <w:rFonts w:ascii="Calibri" w:hAnsi="Calibri" w:cs="Calibri"/>
                <w:bCs/>
                <w:color w:val="000000"/>
                <w:sz w:val="24"/>
                <w:szCs w:val="24"/>
              </w:rPr>
              <w:t xml:space="preserve">questions </w:t>
            </w:r>
            <w:r w:rsidRPr="00302F3E">
              <w:rPr>
                <w:rFonts w:ascii="Calibri" w:hAnsi="Calibri" w:cs="Calibri"/>
                <w:bCs/>
                <w:color w:val="000000"/>
                <w:sz w:val="24"/>
                <w:szCs w:val="24"/>
              </w:rPr>
              <w:t>#</w:t>
            </w:r>
            <w:r w:rsidR="0016171B" w:rsidRPr="00302F3E">
              <w:rPr>
                <w:rFonts w:ascii="Calibri" w:hAnsi="Calibri" w:cs="Calibri"/>
                <w:bCs/>
                <w:color w:val="000000"/>
                <w:sz w:val="24"/>
                <w:szCs w:val="24"/>
              </w:rPr>
              <w:t>2</w:t>
            </w:r>
            <w:r w:rsidR="00302F3E" w:rsidRPr="00302F3E">
              <w:rPr>
                <w:rFonts w:ascii="Calibri" w:hAnsi="Calibri" w:cs="Calibri"/>
                <w:bCs/>
                <w:color w:val="000000"/>
                <w:sz w:val="24"/>
                <w:szCs w:val="24"/>
              </w:rPr>
              <w:t>1</w:t>
            </w:r>
            <w:r w:rsidRPr="00302F3E">
              <w:rPr>
                <w:rFonts w:ascii="Calibri" w:hAnsi="Calibri" w:cs="Calibri"/>
                <w:bCs/>
                <w:color w:val="000000"/>
                <w:sz w:val="24"/>
                <w:szCs w:val="24"/>
              </w:rPr>
              <w:t xml:space="preserve"> and #</w:t>
            </w:r>
            <w:r w:rsidR="0016171B" w:rsidRPr="00302F3E">
              <w:rPr>
                <w:rFonts w:ascii="Calibri" w:hAnsi="Calibri" w:cs="Calibri"/>
                <w:bCs/>
                <w:color w:val="000000"/>
                <w:sz w:val="24"/>
                <w:szCs w:val="24"/>
              </w:rPr>
              <w:t>2</w:t>
            </w:r>
            <w:r w:rsidR="00302F3E" w:rsidRPr="00302F3E">
              <w:rPr>
                <w:rFonts w:ascii="Calibri" w:hAnsi="Calibri" w:cs="Calibri"/>
                <w:bCs/>
                <w:color w:val="000000"/>
                <w:sz w:val="24"/>
                <w:szCs w:val="24"/>
              </w:rPr>
              <w:t>2</w:t>
            </w:r>
            <w:r w:rsidR="00D35AB5" w:rsidRPr="00302F3E">
              <w:rPr>
                <w:rFonts w:ascii="Calibri" w:hAnsi="Calibri" w:cs="Calibri"/>
                <w:bCs/>
                <w:color w:val="000000"/>
                <w:sz w:val="24"/>
                <w:szCs w:val="24"/>
              </w:rPr>
              <w:t xml:space="preserve"> for more information about front-loading.</w:t>
            </w:r>
            <w:r>
              <w:rPr>
                <w:rFonts w:ascii="Calibri" w:hAnsi="Calibri" w:cs="Calibri"/>
                <w:bCs/>
                <w:color w:val="000000"/>
                <w:sz w:val="24"/>
                <w:szCs w:val="24"/>
              </w:rPr>
              <w:t xml:space="preserve"> </w:t>
            </w:r>
          </w:p>
          <w:p w:rsidR="00C976A1" w:rsidRDefault="00C976A1" w:rsidP="001102F9">
            <w:pPr>
              <w:ind w:right="-108"/>
              <w:rPr>
                <w:rFonts w:ascii="Calibri" w:eastAsia="Calibri" w:hAnsi="Calibri" w:cs="Times New Roman"/>
                <w:b/>
                <w:sz w:val="24"/>
                <w:szCs w:val="24"/>
              </w:rPr>
            </w:pPr>
          </w:p>
          <w:p w:rsidR="00C976A1" w:rsidRPr="007844E8" w:rsidRDefault="00991168" w:rsidP="001102F9">
            <w:pPr>
              <w:ind w:right="-108"/>
              <w:rPr>
                <w:rFonts w:ascii="Calibri" w:eastAsia="Calibri" w:hAnsi="Calibri" w:cs="Times New Roman"/>
                <w:b/>
                <w:sz w:val="24"/>
                <w:szCs w:val="24"/>
              </w:rPr>
            </w:pPr>
            <w:r>
              <w:rPr>
                <w:rFonts w:ascii="Calibri" w:eastAsia="Calibri" w:hAnsi="Calibri" w:cs="Times New Roman"/>
                <w:b/>
                <w:sz w:val="24"/>
                <w:szCs w:val="24"/>
              </w:rPr>
              <w:t>67</w:t>
            </w:r>
            <w:r w:rsidR="00C976A1" w:rsidRPr="00C06D2C">
              <w:rPr>
                <w:rFonts w:ascii="Calibri" w:eastAsia="Calibri" w:hAnsi="Calibri" w:cs="Times New Roman"/>
                <w:b/>
                <w:sz w:val="24"/>
                <w:szCs w:val="24"/>
              </w:rPr>
              <w:t>.)</w:t>
            </w:r>
            <w:r w:rsidR="00C976A1" w:rsidRPr="007844E8">
              <w:rPr>
                <w:rFonts w:ascii="Calibri" w:eastAsia="Calibri" w:hAnsi="Calibri" w:cs="Times New Roman"/>
                <w:b/>
                <w:sz w:val="24"/>
                <w:szCs w:val="24"/>
              </w:rPr>
              <w:t xml:space="preserve"> Q: Are employers required to pay out unused </w:t>
            </w:r>
            <w:r w:rsidR="001C734C">
              <w:rPr>
                <w:rFonts w:ascii="Calibri" w:eastAsia="Calibri" w:hAnsi="Calibri" w:cs="Times New Roman"/>
                <w:b/>
                <w:sz w:val="24"/>
                <w:szCs w:val="24"/>
              </w:rPr>
              <w:t>sick and safe time</w:t>
            </w:r>
            <w:r w:rsidR="00C976A1" w:rsidRPr="007844E8">
              <w:rPr>
                <w:rFonts w:ascii="Calibri" w:eastAsia="Calibri" w:hAnsi="Calibri" w:cs="Times New Roman"/>
                <w:b/>
                <w:sz w:val="24"/>
                <w:szCs w:val="24"/>
              </w:rPr>
              <w:t xml:space="preserve"> at the end of an employment relationship?</w:t>
            </w:r>
          </w:p>
          <w:p w:rsidR="00C976A1" w:rsidRPr="007844E8" w:rsidRDefault="00C976A1" w:rsidP="001102F9">
            <w:pPr>
              <w:ind w:right="-108"/>
              <w:rPr>
                <w:rFonts w:ascii="Calibri" w:eastAsia="Calibri" w:hAnsi="Calibri" w:cs="Times New Roman"/>
                <w:b/>
                <w:sz w:val="24"/>
                <w:szCs w:val="24"/>
              </w:rPr>
            </w:pPr>
          </w:p>
          <w:p w:rsidR="00C976A1" w:rsidRPr="007844E8" w:rsidRDefault="00C976A1" w:rsidP="001102F9">
            <w:pPr>
              <w:ind w:right="-108"/>
              <w:rPr>
                <w:rFonts w:ascii="Calibri" w:eastAsia="Calibri" w:hAnsi="Calibri" w:cs="Times New Roman"/>
                <w:sz w:val="24"/>
                <w:szCs w:val="24"/>
              </w:rPr>
            </w:pPr>
            <w:r w:rsidRPr="007844E8">
              <w:rPr>
                <w:rFonts w:ascii="Calibri" w:eastAsia="Calibri" w:hAnsi="Calibri" w:cs="Times New Roman"/>
                <w:b/>
                <w:sz w:val="24"/>
                <w:szCs w:val="24"/>
              </w:rPr>
              <w:t xml:space="preserve">A: </w:t>
            </w:r>
            <w:r w:rsidRPr="007844E8">
              <w:rPr>
                <w:rFonts w:ascii="Calibri" w:eastAsia="Calibri" w:hAnsi="Calibri" w:cs="Times New Roman"/>
                <w:sz w:val="24"/>
                <w:szCs w:val="24"/>
              </w:rPr>
              <w:t xml:space="preserve">No. Nothing in </w:t>
            </w:r>
            <w:r w:rsidR="006D5466">
              <w:rPr>
                <w:rFonts w:ascii="Calibri" w:eastAsia="Calibri" w:hAnsi="Calibri" w:cs="Times New Roman"/>
                <w:sz w:val="24"/>
                <w:szCs w:val="24"/>
              </w:rPr>
              <w:t>the Sick and Safe Time Ordinance</w:t>
            </w:r>
            <w:r w:rsidRPr="007844E8">
              <w:rPr>
                <w:rFonts w:ascii="Calibri" w:eastAsia="Calibri" w:hAnsi="Calibri" w:cs="Times New Roman"/>
                <w:sz w:val="24"/>
                <w:szCs w:val="24"/>
              </w:rPr>
              <w:t xml:space="preserve"> requires employers to allow employees to </w:t>
            </w:r>
            <w:r w:rsidR="001D0EE6">
              <w:rPr>
                <w:rFonts w:ascii="Calibri" w:eastAsia="Calibri" w:hAnsi="Calibri" w:cs="Times New Roman"/>
                <w:sz w:val="24"/>
                <w:szCs w:val="24"/>
              </w:rPr>
              <w:t>pay</w:t>
            </w:r>
            <w:r w:rsidR="001D0EE6" w:rsidRPr="007844E8">
              <w:rPr>
                <w:rFonts w:ascii="Calibri" w:eastAsia="Calibri" w:hAnsi="Calibri" w:cs="Times New Roman"/>
                <w:sz w:val="24"/>
                <w:szCs w:val="24"/>
              </w:rPr>
              <w:t xml:space="preserve"> </w:t>
            </w:r>
            <w:r w:rsidRPr="007844E8">
              <w:rPr>
                <w:rFonts w:ascii="Calibri" w:eastAsia="Calibri" w:hAnsi="Calibri" w:cs="Times New Roman"/>
                <w:sz w:val="24"/>
                <w:szCs w:val="24"/>
              </w:rPr>
              <w:t xml:space="preserve">out unused </w:t>
            </w:r>
            <w:r w:rsidR="001C734C">
              <w:rPr>
                <w:rFonts w:ascii="Calibri" w:eastAsia="Calibri" w:hAnsi="Calibri" w:cs="Times New Roman"/>
                <w:sz w:val="24"/>
                <w:szCs w:val="24"/>
              </w:rPr>
              <w:t>sick and safe time</w:t>
            </w:r>
            <w:r>
              <w:rPr>
                <w:rFonts w:ascii="Calibri" w:eastAsia="Calibri" w:hAnsi="Calibri" w:cs="Times New Roman"/>
                <w:sz w:val="24"/>
                <w:szCs w:val="24"/>
              </w:rPr>
              <w:t xml:space="preserve"> hours</w:t>
            </w:r>
            <w:r w:rsidRPr="007844E8">
              <w:rPr>
                <w:rFonts w:ascii="Calibri" w:eastAsia="Calibri" w:hAnsi="Calibri" w:cs="Times New Roman"/>
                <w:sz w:val="24"/>
                <w:szCs w:val="24"/>
              </w:rPr>
              <w:t xml:space="preserve"> </w:t>
            </w:r>
            <w:r>
              <w:rPr>
                <w:rFonts w:ascii="Calibri" w:eastAsia="Calibri" w:hAnsi="Calibri" w:cs="Times New Roman"/>
                <w:sz w:val="24"/>
                <w:szCs w:val="24"/>
              </w:rPr>
              <w:t>at the time the employment relationship</w:t>
            </w:r>
            <w:r w:rsidRPr="007844E8">
              <w:rPr>
                <w:rFonts w:ascii="Calibri" w:eastAsia="Calibri" w:hAnsi="Calibri" w:cs="Times New Roman"/>
                <w:sz w:val="24"/>
                <w:szCs w:val="24"/>
              </w:rPr>
              <w:t xml:space="preserve"> is terminated. However, employers may choose to do so. </w:t>
            </w:r>
          </w:p>
          <w:p w:rsidR="00C976A1" w:rsidRDefault="00C976A1" w:rsidP="001102F9">
            <w:pPr>
              <w:ind w:right="-108"/>
              <w:contextualSpacing/>
              <w:rPr>
                <w:rFonts w:ascii="Calibri" w:hAnsi="Calibri"/>
                <w:sz w:val="24"/>
                <w:szCs w:val="24"/>
              </w:rPr>
            </w:pPr>
          </w:p>
          <w:p w:rsidR="00432020" w:rsidRPr="00432020" w:rsidRDefault="00432020" w:rsidP="001102F9">
            <w:pPr>
              <w:pStyle w:val="Default"/>
              <w:ind w:right="-108"/>
              <w:jc w:val="both"/>
            </w:pPr>
          </w:p>
        </w:tc>
      </w:tr>
    </w:tbl>
    <w:p w:rsidR="00392F67" w:rsidRPr="001433F1" w:rsidRDefault="00392F67" w:rsidP="001102F9"/>
    <w:p w:rsidR="00392F67" w:rsidRPr="007F3B02" w:rsidRDefault="001465F7" w:rsidP="001102F9">
      <w:pPr>
        <w:pStyle w:val="Heading1"/>
        <w:spacing w:before="0"/>
        <w:rPr>
          <w:rFonts w:asciiTheme="minorHAnsi" w:hAnsiTheme="minorHAnsi"/>
          <w:color w:val="auto"/>
          <w:sz w:val="32"/>
          <w:szCs w:val="32"/>
          <w:u w:val="single"/>
        </w:rPr>
      </w:pPr>
      <w:bookmarkStart w:id="10" w:name="_Determining_employer_size:"/>
      <w:bookmarkEnd w:id="10"/>
      <w:r w:rsidRPr="007F3B02">
        <w:rPr>
          <w:rFonts w:asciiTheme="minorHAnsi" w:hAnsiTheme="minorHAnsi"/>
          <w:color w:val="auto"/>
          <w:sz w:val="32"/>
          <w:szCs w:val="32"/>
          <w:u w:val="single"/>
        </w:rPr>
        <w:t xml:space="preserve">Determining </w:t>
      </w:r>
      <w:r w:rsidR="00955D1D">
        <w:rPr>
          <w:rFonts w:asciiTheme="minorHAnsi" w:hAnsiTheme="minorHAnsi"/>
          <w:color w:val="auto"/>
          <w:sz w:val="32"/>
          <w:szCs w:val="32"/>
          <w:u w:val="single"/>
        </w:rPr>
        <w:t>employer</w:t>
      </w:r>
      <w:r w:rsidR="00773D6F" w:rsidRPr="007F3B02">
        <w:rPr>
          <w:rFonts w:asciiTheme="minorHAnsi" w:hAnsiTheme="minorHAnsi"/>
          <w:color w:val="auto"/>
          <w:sz w:val="32"/>
          <w:szCs w:val="32"/>
          <w:u w:val="single"/>
        </w:rPr>
        <w:t xml:space="preserve"> size</w:t>
      </w:r>
      <w:r w:rsidRPr="007F3B02">
        <w:rPr>
          <w:rFonts w:asciiTheme="minorHAnsi" w:hAnsiTheme="minorHAnsi"/>
          <w:color w:val="auto"/>
          <w:sz w:val="32"/>
          <w:szCs w:val="32"/>
          <w:u w:val="single"/>
        </w:rPr>
        <w:t>:</w:t>
      </w:r>
    </w:p>
    <w:p w:rsidR="00392F67" w:rsidRDefault="00392F67" w:rsidP="001102F9">
      <w:pPr>
        <w:rPr>
          <w:rFonts w:ascii="Calibri" w:eastAsia="Calibri" w:hAnsi="Calibri" w:cs="Times New Roman"/>
          <w:b/>
          <w:bCs/>
          <w:sz w:val="24"/>
          <w:szCs w:val="24"/>
        </w:rPr>
      </w:pPr>
    </w:p>
    <w:p w:rsidR="00392F67" w:rsidRPr="007844E8" w:rsidRDefault="00991168" w:rsidP="001102F9">
      <w:pPr>
        <w:rPr>
          <w:rFonts w:ascii="Calibri" w:eastAsia="Calibri" w:hAnsi="Calibri" w:cs="Times New Roman"/>
          <w:b/>
          <w:bCs/>
          <w:i/>
          <w:iCs/>
          <w:sz w:val="24"/>
          <w:szCs w:val="24"/>
        </w:rPr>
      </w:pPr>
      <w:r>
        <w:rPr>
          <w:rFonts w:ascii="Calibri" w:eastAsia="Calibri" w:hAnsi="Calibri" w:cs="Times New Roman"/>
          <w:b/>
          <w:bCs/>
          <w:sz w:val="24"/>
          <w:szCs w:val="24"/>
        </w:rPr>
        <w:t>68</w:t>
      </w:r>
      <w:r w:rsidR="00392F67" w:rsidRPr="007844E8">
        <w:rPr>
          <w:rFonts w:ascii="Calibri" w:eastAsia="Calibri" w:hAnsi="Calibri" w:cs="Times New Roman"/>
          <w:b/>
          <w:bCs/>
          <w:sz w:val="24"/>
          <w:szCs w:val="24"/>
        </w:rPr>
        <w:t xml:space="preserve">.) Q: How </w:t>
      </w:r>
      <w:r w:rsidR="00392F67">
        <w:rPr>
          <w:rFonts w:ascii="Calibri" w:eastAsia="Calibri" w:hAnsi="Calibri" w:cs="Times New Roman"/>
          <w:b/>
          <w:bCs/>
          <w:sz w:val="24"/>
          <w:szCs w:val="24"/>
        </w:rPr>
        <w:t>does an employer</w:t>
      </w:r>
      <w:r w:rsidR="00392F67" w:rsidRPr="007844E8">
        <w:rPr>
          <w:rFonts w:ascii="Calibri" w:eastAsia="Calibri" w:hAnsi="Calibri" w:cs="Times New Roman"/>
          <w:b/>
          <w:bCs/>
          <w:sz w:val="24"/>
          <w:szCs w:val="24"/>
        </w:rPr>
        <w:t xml:space="preserve"> </w:t>
      </w:r>
      <w:r w:rsidR="00392F67">
        <w:rPr>
          <w:rFonts w:ascii="Calibri" w:eastAsia="Calibri" w:hAnsi="Calibri" w:cs="Times New Roman"/>
          <w:b/>
          <w:bCs/>
          <w:sz w:val="24"/>
          <w:szCs w:val="24"/>
        </w:rPr>
        <w:t xml:space="preserve">determine </w:t>
      </w:r>
      <w:r w:rsidR="007765F0">
        <w:rPr>
          <w:rFonts w:ascii="Calibri" w:eastAsia="Calibri" w:hAnsi="Calibri" w:cs="Times New Roman"/>
          <w:b/>
          <w:bCs/>
          <w:sz w:val="24"/>
          <w:szCs w:val="24"/>
        </w:rPr>
        <w:t>its size</w:t>
      </w:r>
      <w:r w:rsidR="00392F67" w:rsidRPr="007844E8">
        <w:rPr>
          <w:rFonts w:ascii="Calibri" w:eastAsia="Calibri" w:hAnsi="Calibri" w:cs="Times New Roman"/>
          <w:b/>
          <w:bCs/>
          <w:sz w:val="24"/>
          <w:szCs w:val="24"/>
        </w:rPr>
        <w:t>?  </w:t>
      </w:r>
    </w:p>
    <w:p w:rsidR="00392F67" w:rsidRPr="007844E8" w:rsidRDefault="00392F67" w:rsidP="001102F9">
      <w:pPr>
        <w:rPr>
          <w:rFonts w:ascii="Calibri" w:eastAsia="Calibri" w:hAnsi="Calibri" w:cs="Times New Roman"/>
          <w:b/>
          <w:bCs/>
          <w:sz w:val="24"/>
          <w:szCs w:val="24"/>
        </w:rPr>
      </w:pPr>
    </w:p>
    <w:p w:rsidR="00392F67" w:rsidRDefault="00392F67" w:rsidP="001102F9">
      <w:pPr>
        <w:rPr>
          <w:rFonts w:ascii="Calibri" w:eastAsia="Calibri" w:hAnsi="Calibri" w:cs="Times New Roman"/>
          <w:sz w:val="24"/>
          <w:szCs w:val="24"/>
        </w:rPr>
      </w:pPr>
      <w:r w:rsidRPr="007844E8">
        <w:rPr>
          <w:rFonts w:ascii="Calibri" w:eastAsia="Calibri" w:hAnsi="Calibri" w:cs="Times New Roman"/>
          <w:b/>
          <w:bCs/>
          <w:sz w:val="24"/>
          <w:szCs w:val="24"/>
        </w:rPr>
        <w:t>A:</w:t>
      </w:r>
      <w:r w:rsidRPr="007844E8">
        <w:rPr>
          <w:rFonts w:ascii="Calibri" w:eastAsia="Calibri" w:hAnsi="Calibri" w:cs="Times New Roman"/>
          <w:sz w:val="24"/>
          <w:szCs w:val="24"/>
        </w:rPr>
        <w:t xml:space="preserve">  </w:t>
      </w:r>
      <w:r w:rsidR="00251769">
        <w:rPr>
          <w:rFonts w:ascii="Calibri" w:eastAsia="Calibri" w:hAnsi="Calibri" w:cs="Times New Roman"/>
          <w:sz w:val="24"/>
          <w:szCs w:val="24"/>
        </w:rPr>
        <w:t xml:space="preserve">Employer </w:t>
      </w:r>
      <w:r>
        <w:rPr>
          <w:rFonts w:ascii="Calibri" w:eastAsia="Calibri" w:hAnsi="Calibri" w:cs="Times New Roman"/>
          <w:sz w:val="24"/>
          <w:szCs w:val="24"/>
        </w:rPr>
        <w:t xml:space="preserve">size is based upon the average number of employees per </w:t>
      </w:r>
      <w:r w:rsidRPr="0033598E">
        <w:rPr>
          <w:rFonts w:ascii="Calibri" w:eastAsia="Calibri" w:hAnsi="Calibri" w:cs="Times New Roman"/>
          <w:sz w:val="24"/>
          <w:szCs w:val="24"/>
        </w:rPr>
        <w:t>week</w:t>
      </w:r>
      <w:r>
        <w:rPr>
          <w:rFonts w:ascii="Calibri" w:eastAsia="Calibri" w:hAnsi="Calibri" w:cs="Times New Roman"/>
          <w:sz w:val="24"/>
          <w:szCs w:val="24"/>
        </w:rPr>
        <w:t xml:space="preserve"> during the previous </w:t>
      </w:r>
      <w:r w:rsidR="00251769">
        <w:rPr>
          <w:rFonts w:ascii="Calibri" w:eastAsia="Calibri" w:hAnsi="Calibri" w:cs="Times New Roman"/>
          <w:sz w:val="24"/>
          <w:szCs w:val="24"/>
        </w:rPr>
        <w:t xml:space="preserve">calendar </w:t>
      </w:r>
      <w:r>
        <w:rPr>
          <w:rFonts w:ascii="Calibri" w:eastAsia="Calibri" w:hAnsi="Calibri" w:cs="Times New Roman"/>
          <w:sz w:val="24"/>
          <w:szCs w:val="24"/>
        </w:rPr>
        <w:t>year.</w:t>
      </w:r>
      <w:r w:rsidR="00251769" w:rsidRPr="00251769">
        <w:rPr>
          <w:rFonts w:ascii="Calibri" w:eastAsia="Calibri" w:hAnsi="Calibri" w:cs="Times New Roman"/>
          <w:sz w:val="24"/>
          <w:szCs w:val="24"/>
        </w:rPr>
        <w:t xml:space="preserve"> </w:t>
      </w:r>
      <w:r w:rsidR="00251769">
        <w:rPr>
          <w:rFonts w:ascii="Calibri" w:eastAsia="Calibri" w:hAnsi="Calibri" w:cs="Times New Roman"/>
          <w:sz w:val="24"/>
          <w:szCs w:val="24"/>
        </w:rPr>
        <w:t>Employers with an average of less than six employees must provide sick and safe time, but they may choose to provide it unpaid.</w:t>
      </w:r>
      <w:r w:rsidR="00251769" w:rsidRPr="007844E8">
        <w:rPr>
          <w:rFonts w:ascii="Calibri" w:eastAsia="Calibri" w:hAnsi="Calibri" w:cs="Times New Roman"/>
          <w:sz w:val="24"/>
          <w:szCs w:val="24"/>
        </w:rPr>
        <w:t xml:space="preserve"> </w:t>
      </w:r>
      <w:r>
        <w:rPr>
          <w:rFonts w:ascii="Calibri" w:eastAsia="Calibri" w:hAnsi="Calibri" w:cs="Times New Roman"/>
          <w:sz w:val="24"/>
          <w:szCs w:val="24"/>
        </w:rPr>
        <w:t xml:space="preserve"> </w:t>
      </w:r>
    </w:p>
    <w:p w:rsidR="00392F67" w:rsidRDefault="00991168" w:rsidP="001102F9">
      <w:pPr>
        <w:rPr>
          <w:rFonts w:ascii="Calibri" w:eastAsia="Calibri" w:hAnsi="Calibri" w:cs="Times New Roman"/>
          <w:sz w:val="24"/>
          <w:szCs w:val="24"/>
        </w:rPr>
      </w:pPr>
      <w:r>
        <w:rPr>
          <w:rFonts w:ascii="Calibri" w:eastAsia="Calibri" w:hAnsi="Calibri" w:cs="Times New Roman"/>
          <w:b/>
          <w:sz w:val="24"/>
          <w:szCs w:val="24"/>
        </w:rPr>
        <w:lastRenderedPageBreak/>
        <w:t>69</w:t>
      </w:r>
      <w:r w:rsidR="00392F67">
        <w:rPr>
          <w:rFonts w:ascii="Calibri" w:eastAsia="Calibri" w:hAnsi="Calibri" w:cs="Times New Roman"/>
          <w:b/>
          <w:sz w:val="24"/>
          <w:szCs w:val="24"/>
        </w:rPr>
        <w:t xml:space="preserve">.) </w:t>
      </w:r>
      <w:r w:rsidR="00392F67" w:rsidRPr="00F01210">
        <w:rPr>
          <w:rFonts w:ascii="Calibri" w:eastAsia="Calibri" w:hAnsi="Calibri" w:cs="Times New Roman"/>
          <w:b/>
          <w:sz w:val="24"/>
          <w:szCs w:val="24"/>
        </w:rPr>
        <w:t>Q:</w:t>
      </w:r>
      <w:r w:rsidR="00392F67">
        <w:rPr>
          <w:rFonts w:ascii="Calibri" w:eastAsia="Calibri" w:hAnsi="Calibri" w:cs="Times New Roman"/>
          <w:sz w:val="24"/>
          <w:szCs w:val="24"/>
        </w:rPr>
        <w:t xml:space="preserve"> </w:t>
      </w:r>
      <w:r w:rsidR="00392F67" w:rsidRPr="000447CE">
        <w:rPr>
          <w:rFonts w:ascii="Calibri" w:eastAsia="Calibri" w:hAnsi="Calibri" w:cs="Times New Roman"/>
          <w:b/>
          <w:sz w:val="24"/>
          <w:szCs w:val="24"/>
        </w:rPr>
        <w:t xml:space="preserve">Which employees </w:t>
      </w:r>
      <w:r w:rsidR="00392F67">
        <w:rPr>
          <w:rFonts w:ascii="Calibri" w:eastAsia="Calibri" w:hAnsi="Calibri" w:cs="Times New Roman"/>
          <w:b/>
          <w:sz w:val="24"/>
          <w:szCs w:val="24"/>
        </w:rPr>
        <w:t>are</w:t>
      </w:r>
      <w:r w:rsidR="00392F67" w:rsidRPr="000447CE">
        <w:rPr>
          <w:rFonts w:ascii="Calibri" w:eastAsia="Calibri" w:hAnsi="Calibri" w:cs="Times New Roman"/>
          <w:b/>
          <w:sz w:val="24"/>
          <w:szCs w:val="24"/>
        </w:rPr>
        <w:t xml:space="preserve"> included in </w:t>
      </w:r>
      <w:r w:rsidR="00392F67">
        <w:rPr>
          <w:rFonts w:ascii="Calibri" w:eastAsia="Calibri" w:hAnsi="Calibri" w:cs="Times New Roman"/>
          <w:b/>
          <w:sz w:val="24"/>
          <w:szCs w:val="24"/>
        </w:rPr>
        <w:t xml:space="preserve">a </w:t>
      </w:r>
      <w:r w:rsidR="00392F67" w:rsidRPr="000447CE">
        <w:rPr>
          <w:rFonts w:ascii="Calibri" w:eastAsia="Calibri" w:hAnsi="Calibri" w:cs="Times New Roman"/>
          <w:b/>
          <w:sz w:val="24"/>
          <w:szCs w:val="24"/>
        </w:rPr>
        <w:t>business size</w:t>
      </w:r>
      <w:r w:rsidR="00392F67">
        <w:rPr>
          <w:rFonts w:ascii="Calibri" w:eastAsia="Calibri" w:hAnsi="Calibri" w:cs="Times New Roman"/>
          <w:b/>
          <w:sz w:val="24"/>
          <w:szCs w:val="24"/>
        </w:rPr>
        <w:t xml:space="preserve"> calculation</w:t>
      </w:r>
      <w:r w:rsidR="007765F0">
        <w:rPr>
          <w:rFonts w:ascii="Calibri" w:eastAsia="Calibri" w:hAnsi="Calibri" w:cs="Times New Roman"/>
          <w:b/>
          <w:sz w:val="24"/>
          <w:szCs w:val="24"/>
        </w:rPr>
        <w:t xml:space="preserve"> for purposes of the </w:t>
      </w:r>
      <w:r w:rsidR="00FC5BC4">
        <w:rPr>
          <w:rFonts w:ascii="Calibri" w:eastAsia="Calibri" w:hAnsi="Calibri" w:cs="Times New Roman"/>
          <w:b/>
          <w:sz w:val="24"/>
          <w:szCs w:val="24"/>
        </w:rPr>
        <w:t>S</w:t>
      </w:r>
      <w:r w:rsidR="007765F0">
        <w:rPr>
          <w:rFonts w:ascii="Calibri" w:eastAsia="Calibri" w:hAnsi="Calibri" w:cs="Times New Roman"/>
          <w:b/>
          <w:sz w:val="24"/>
          <w:szCs w:val="24"/>
        </w:rPr>
        <w:t xml:space="preserve">ick and </w:t>
      </w:r>
      <w:r w:rsidR="00FC5BC4">
        <w:rPr>
          <w:rFonts w:ascii="Calibri" w:eastAsia="Calibri" w:hAnsi="Calibri" w:cs="Times New Roman"/>
          <w:b/>
          <w:sz w:val="24"/>
          <w:szCs w:val="24"/>
        </w:rPr>
        <w:t>S</w:t>
      </w:r>
      <w:r w:rsidR="007765F0">
        <w:rPr>
          <w:rFonts w:ascii="Calibri" w:eastAsia="Calibri" w:hAnsi="Calibri" w:cs="Times New Roman"/>
          <w:b/>
          <w:sz w:val="24"/>
          <w:szCs w:val="24"/>
        </w:rPr>
        <w:t xml:space="preserve">afe </w:t>
      </w:r>
      <w:r w:rsidR="00FC5BC4">
        <w:rPr>
          <w:rFonts w:ascii="Calibri" w:eastAsia="Calibri" w:hAnsi="Calibri" w:cs="Times New Roman"/>
          <w:b/>
          <w:sz w:val="24"/>
          <w:szCs w:val="24"/>
        </w:rPr>
        <w:t>T</w:t>
      </w:r>
      <w:r w:rsidR="007765F0">
        <w:rPr>
          <w:rFonts w:ascii="Calibri" w:eastAsia="Calibri" w:hAnsi="Calibri" w:cs="Times New Roman"/>
          <w:b/>
          <w:sz w:val="24"/>
          <w:szCs w:val="24"/>
        </w:rPr>
        <w:t xml:space="preserve">ime </w:t>
      </w:r>
      <w:r w:rsidR="00FC5BC4">
        <w:rPr>
          <w:rFonts w:ascii="Calibri" w:eastAsia="Calibri" w:hAnsi="Calibri" w:cs="Times New Roman"/>
          <w:b/>
          <w:sz w:val="24"/>
          <w:szCs w:val="24"/>
        </w:rPr>
        <w:t>O</w:t>
      </w:r>
      <w:r w:rsidR="007765F0">
        <w:rPr>
          <w:rFonts w:ascii="Calibri" w:eastAsia="Calibri" w:hAnsi="Calibri" w:cs="Times New Roman"/>
          <w:b/>
          <w:sz w:val="24"/>
          <w:szCs w:val="24"/>
        </w:rPr>
        <w:t>rdinance</w:t>
      </w:r>
      <w:r w:rsidR="00392F67" w:rsidRPr="00235B25">
        <w:rPr>
          <w:rFonts w:ascii="Calibri" w:eastAsia="Calibri" w:hAnsi="Calibri" w:cs="Times New Roman"/>
          <w:b/>
          <w:sz w:val="24"/>
          <w:szCs w:val="24"/>
        </w:rPr>
        <w:t>?</w:t>
      </w:r>
      <w:r w:rsidR="00392F67">
        <w:rPr>
          <w:rFonts w:ascii="Calibri" w:eastAsia="Calibri" w:hAnsi="Calibri" w:cs="Times New Roman"/>
          <w:sz w:val="24"/>
          <w:szCs w:val="24"/>
        </w:rPr>
        <w:t xml:space="preserve"> </w:t>
      </w:r>
    </w:p>
    <w:p w:rsidR="00392F67" w:rsidRDefault="00392F67" w:rsidP="001102F9">
      <w:pPr>
        <w:rPr>
          <w:rFonts w:ascii="Calibri" w:eastAsia="Calibri" w:hAnsi="Calibri" w:cs="Times New Roman"/>
          <w:sz w:val="24"/>
          <w:szCs w:val="24"/>
        </w:rPr>
      </w:pPr>
    </w:p>
    <w:p w:rsidR="00392F67" w:rsidRDefault="00392F67" w:rsidP="001102F9">
      <w:pPr>
        <w:rPr>
          <w:rFonts w:ascii="Calibri" w:eastAsia="Calibri" w:hAnsi="Calibri" w:cs="Times New Roman"/>
          <w:sz w:val="24"/>
          <w:szCs w:val="24"/>
        </w:rPr>
      </w:pPr>
      <w:r w:rsidRPr="008355B6">
        <w:rPr>
          <w:rFonts w:ascii="Calibri" w:eastAsia="Calibri" w:hAnsi="Calibri" w:cs="Times New Roman"/>
          <w:b/>
          <w:sz w:val="24"/>
          <w:szCs w:val="24"/>
        </w:rPr>
        <w:t>A:</w:t>
      </w:r>
      <w:r>
        <w:rPr>
          <w:rFonts w:ascii="Calibri" w:eastAsia="Calibri" w:hAnsi="Calibri" w:cs="Times New Roman"/>
          <w:sz w:val="24"/>
          <w:szCs w:val="24"/>
        </w:rPr>
        <w:t xml:space="preserve"> An employer must include all paid employees, no matter where they perform their work, in a business size calculation. "Employee" includes full-ti</w:t>
      </w:r>
      <w:r w:rsidR="002E7345">
        <w:rPr>
          <w:rFonts w:ascii="Calibri" w:eastAsia="Calibri" w:hAnsi="Calibri" w:cs="Times New Roman"/>
          <w:sz w:val="24"/>
          <w:szCs w:val="24"/>
        </w:rPr>
        <w:t>me, part-time, temporary and</w:t>
      </w:r>
      <w:r>
        <w:rPr>
          <w:rFonts w:ascii="Calibri" w:eastAsia="Calibri" w:hAnsi="Calibri" w:cs="Times New Roman"/>
          <w:sz w:val="24"/>
          <w:szCs w:val="24"/>
        </w:rPr>
        <w:t xml:space="preserve"> intermittent</w:t>
      </w:r>
      <w:r w:rsidR="002E7345">
        <w:rPr>
          <w:rFonts w:ascii="Calibri" w:eastAsia="Calibri" w:hAnsi="Calibri" w:cs="Times New Roman"/>
          <w:sz w:val="24"/>
          <w:szCs w:val="24"/>
        </w:rPr>
        <w:t xml:space="preserve"> employees or</w:t>
      </w:r>
      <w:r>
        <w:rPr>
          <w:rFonts w:ascii="Calibri" w:eastAsia="Calibri" w:hAnsi="Calibri" w:cs="Times New Roman"/>
          <w:sz w:val="24"/>
          <w:szCs w:val="24"/>
        </w:rPr>
        <w:t xml:space="preserve"> paid interns.</w:t>
      </w:r>
    </w:p>
    <w:p w:rsidR="00392F67" w:rsidRPr="007844E8" w:rsidRDefault="00392F67" w:rsidP="001102F9">
      <w:pPr>
        <w:rPr>
          <w:rFonts w:ascii="Calibri" w:eastAsia="Calibri" w:hAnsi="Calibri" w:cs="Times New Roman"/>
          <w:sz w:val="24"/>
          <w:szCs w:val="24"/>
        </w:rPr>
      </w:pPr>
    </w:p>
    <w:p w:rsidR="00392F67" w:rsidRPr="00741E1F" w:rsidRDefault="00392F67" w:rsidP="001102F9">
      <w:pPr>
        <w:rPr>
          <w:rFonts w:ascii="Calibri" w:eastAsia="Calibri" w:hAnsi="Calibri" w:cs="Times New Roman"/>
          <w:b/>
          <w:sz w:val="24"/>
          <w:szCs w:val="24"/>
        </w:rPr>
      </w:pPr>
      <w:r w:rsidRPr="007844E8">
        <w:rPr>
          <w:rFonts w:ascii="Calibri" w:eastAsia="Calibri" w:hAnsi="Calibri" w:cs="Times New Roman"/>
          <w:sz w:val="24"/>
          <w:szCs w:val="24"/>
        </w:rPr>
        <w:tab/>
      </w:r>
      <w:r w:rsidRPr="00741E1F">
        <w:rPr>
          <w:rFonts w:ascii="Calibri" w:eastAsia="Calibri" w:hAnsi="Calibri" w:cs="Times New Roman"/>
          <w:b/>
          <w:sz w:val="24"/>
          <w:szCs w:val="24"/>
        </w:rPr>
        <w:t>Scenario</w:t>
      </w:r>
      <w:r>
        <w:rPr>
          <w:rFonts w:ascii="Calibri" w:eastAsia="Calibri" w:hAnsi="Calibri" w:cs="Times New Roman"/>
          <w:b/>
          <w:sz w:val="24"/>
          <w:szCs w:val="24"/>
        </w:rPr>
        <w:t xml:space="preserve"> (a)</w:t>
      </w:r>
      <w:r w:rsidRPr="00741E1F">
        <w:rPr>
          <w:rFonts w:ascii="Calibri" w:eastAsia="Calibri" w:hAnsi="Calibri" w:cs="Times New Roman"/>
          <w:b/>
          <w:sz w:val="24"/>
          <w:szCs w:val="24"/>
        </w:rPr>
        <w:t>:</w:t>
      </w:r>
    </w:p>
    <w:p w:rsidR="00392F67" w:rsidRPr="007844E8" w:rsidRDefault="00392F67" w:rsidP="001102F9">
      <w:pPr>
        <w:rPr>
          <w:rFonts w:ascii="Calibri" w:eastAsia="Calibri" w:hAnsi="Calibri" w:cs="Times New Roman"/>
          <w:sz w:val="24"/>
          <w:szCs w:val="24"/>
        </w:rPr>
      </w:pPr>
    </w:p>
    <w:p w:rsidR="009B57CD" w:rsidRPr="007844E8" w:rsidRDefault="009B57CD" w:rsidP="001102F9">
      <w:pPr>
        <w:ind w:left="720"/>
        <w:rPr>
          <w:rFonts w:ascii="Calibri" w:eastAsia="Calibri" w:hAnsi="Calibri" w:cs="Times New Roman"/>
          <w:sz w:val="24"/>
          <w:szCs w:val="24"/>
        </w:rPr>
      </w:pPr>
      <w:r w:rsidRPr="007844E8">
        <w:rPr>
          <w:rFonts w:ascii="Calibri" w:eastAsia="Calibri" w:hAnsi="Calibri" w:cs="Times New Roman"/>
          <w:sz w:val="24"/>
          <w:szCs w:val="24"/>
        </w:rPr>
        <w:t>Employer Josie owns a small restaurant</w:t>
      </w:r>
      <w:r>
        <w:rPr>
          <w:rFonts w:ascii="Calibri" w:eastAsia="Calibri" w:hAnsi="Calibri" w:cs="Times New Roman"/>
          <w:sz w:val="24"/>
          <w:szCs w:val="24"/>
        </w:rPr>
        <w:t xml:space="preserve"> and thus does not count herself as an employee</w:t>
      </w:r>
      <w:r w:rsidRPr="007844E8">
        <w:rPr>
          <w:rFonts w:ascii="Calibri" w:eastAsia="Calibri" w:hAnsi="Calibri" w:cs="Times New Roman"/>
          <w:sz w:val="24"/>
          <w:szCs w:val="24"/>
        </w:rPr>
        <w:t xml:space="preserve">. For several years, she has employed three part-time employees and two full-time employees. Therefore, she employs five total permanent employees. In addition, for </w:t>
      </w:r>
      <w:r>
        <w:rPr>
          <w:rFonts w:ascii="Calibri" w:eastAsia="Calibri" w:hAnsi="Calibri" w:cs="Times New Roman"/>
          <w:sz w:val="24"/>
          <w:szCs w:val="24"/>
        </w:rPr>
        <w:t>11</w:t>
      </w:r>
      <w:r w:rsidRPr="007844E8">
        <w:rPr>
          <w:rFonts w:ascii="Calibri" w:eastAsia="Calibri" w:hAnsi="Calibri" w:cs="Times New Roman"/>
          <w:sz w:val="24"/>
          <w:szCs w:val="24"/>
        </w:rPr>
        <w:t xml:space="preserve"> weeks during the summer of last year she added two </w:t>
      </w:r>
      <w:r>
        <w:rPr>
          <w:rFonts w:ascii="Calibri" w:eastAsia="Calibri" w:hAnsi="Calibri" w:cs="Times New Roman"/>
          <w:sz w:val="24"/>
          <w:szCs w:val="24"/>
        </w:rPr>
        <w:t xml:space="preserve">temporary </w:t>
      </w:r>
      <w:r w:rsidRPr="007844E8">
        <w:rPr>
          <w:rFonts w:ascii="Calibri" w:eastAsia="Calibri" w:hAnsi="Calibri" w:cs="Times New Roman"/>
          <w:sz w:val="24"/>
          <w:szCs w:val="24"/>
        </w:rPr>
        <w:t>employees, bringing her total</w:t>
      </w:r>
      <w:r>
        <w:rPr>
          <w:rFonts w:ascii="Calibri" w:eastAsia="Calibri" w:hAnsi="Calibri" w:cs="Times New Roman"/>
          <w:sz w:val="24"/>
          <w:szCs w:val="24"/>
        </w:rPr>
        <w:t xml:space="preserve"> employees</w:t>
      </w:r>
      <w:r w:rsidRPr="007844E8">
        <w:rPr>
          <w:rFonts w:ascii="Calibri" w:eastAsia="Calibri" w:hAnsi="Calibri" w:cs="Times New Roman"/>
          <w:sz w:val="24"/>
          <w:szCs w:val="24"/>
        </w:rPr>
        <w:t xml:space="preserve"> during those weeks to seven. </w:t>
      </w:r>
      <w:r w:rsidR="007765F0">
        <w:rPr>
          <w:rFonts w:ascii="Calibri" w:eastAsia="Calibri" w:hAnsi="Calibri" w:cs="Times New Roman"/>
          <w:sz w:val="24"/>
          <w:szCs w:val="24"/>
        </w:rPr>
        <w:t xml:space="preserve">What is her business size for purposes of the </w:t>
      </w:r>
      <w:r w:rsidR="00FC5BC4">
        <w:rPr>
          <w:rFonts w:ascii="Calibri" w:eastAsia="Calibri" w:hAnsi="Calibri" w:cs="Times New Roman"/>
          <w:sz w:val="24"/>
          <w:szCs w:val="24"/>
        </w:rPr>
        <w:t>S</w:t>
      </w:r>
      <w:r w:rsidR="007765F0">
        <w:rPr>
          <w:rFonts w:ascii="Calibri" w:eastAsia="Calibri" w:hAnsi="Calibri" w:cs="Times New Roman"/>
          <w:sz w:val="24"/>
          <w:szCs w:val="24"/>
        </w:rPr>
        <w:t xml:space="preserve">ick and </w:t>
      </w:r>
      <w:r w:rsidR="00FC5BC4">
        <w:rPr>
          <w:rFonts w:ascii="Calibri" w:eastAsia="Calibri" w:hAnsi="Calibri" w:cs="Times New Roman"/>
          <w:sz w:val="24"/>
          <w:szCs w:val="24"/>
        </w:rPr>
        <w:t>S</w:t>
      </w:r>
      <w:r w:rsidR="007765F0">
        <w:rPr>
          <w:rFonts w:ascii="Calibri" w:eastAsia="Calibri" w:hAnsi="Calibri" w:cs="Times New Roman"/>
          <w:sz w:val="24"/>
          <w:szCs w:val="24"/>
        </w:rPr>
        <w:t xml:space="preserve">afe </w:t>
      </w:r>
      <w:r w:rsidR="00FC5BC4">
        <w:rPr>
          <w:rFonts w:ascii="Calibri" w:eastAsia="Calibri" w:hAnsi="Calibri" w:cs="Times New Roman"/>
          <w:sz w:val="24"/>
          <w:szCs w:val="24"/>
        </w:rPr>
        <w:t>T</w:t>
      </w:r>
      <w:r w:rsidR="007765F0">
        <w:rPr>
          <w:rFonts w:ascii="Calibri" w:eastAsia="Calibri" w:hAnsi="Calibri" w:cs="Times New Roman"/>
          <w:sz w:val="24"/>
          <w:szCs w:val="24"/>
        </w:rPr>
        <w:t xml:space="preserve">ime </w:t>
      </w:r>
      <w:r w:rsidR="00FC5BC4">
        <w:rPr>
          <w:rFonts w:ascii="Calibri" w:eastAsia="Calibri" w:hAnsi="Calibri" w:cs="Times New Roman"/>
          <w:sz w:val="24"/>
          <w:szCs w:val="24"/>
        </w:rPr>
        <w:t>O</w:t>
      </w:r>
      <w:r w:rsidR="007765F0">
        <w:rPr>
          <w:rFonts w:ascii="Calibri" w:eastAsia="Calibri" w:hAnsi="Calibri" w:cs="Times New Roman"/>
          <w:sz w:val="24"/>
          <w:szCs w:val="24"/>
        </w:rPr>
        <w:t>rdinance?</w:t>
      </w:r>
    </w:p>
    <w:p w:rsidR="009B57CD" w:rsidRPr="007844E8" w:rsidRDefault="009B57CD" w:rsidP="001102F9">
      <w:pPr>
        <w:ind w:left="720"/>
        <w:rPr>
          <w:rFonts w:ascii="Calibri" w:eastAsia="Calibri" w:hAnsi="Calibri" w:cs="Times New Roman"/>
          <w:sz w:val="24"/>
          <w:szCs w:val="24"/>
        </w:rPr>
      </w:pPr>
    </w:p>
    <w:p w:rsidR="009B57CD" w:rsidRPr="007844E8" w:rsidRDefault="009B57CD" w:rsidP="001102F9">
      <w:pPr>
        <w:ind w:left="720"/>
        <w:rPr>
          <w:rFonts w:ascii="Calibri" w:eastAsia="Calibri" w:hAnsi="Calibri" w:cs="Times New Roman"/>
          <w:sz w:val="24"/>
          <w:szCs w:val="24"/>
        </w:rPr>
      </w:pPr>
      <w:r w:rsidRPr="007844E8">
        <w:rPr>
          <w:rFonts w:ascii="Calibri" w:eastAsia="Calibri" w:hAnsi="Calibri" w:cs="Times New Roman"/>
          <w:sz w:val="24"/>
          <w:szCs w:val="24"/>
        </w:rPr>
        <w:t>She uses the following calculation:</w:t>
      </w:r>
    </w:p>
    <w:p w:rsidR="009B57CD" w:rsidRPr="007844E8" w:rsidRDefault="009B57CD" w:rsidP="001102F9">
      <w:pPr>
        <w:ind w:left="720" w:firstLine="720"/>
        <w:rPr>
          <w:rFonts w:ascii="Calibri" w:eastAsia="Calibri" w:hAnsi="Calibri" w:cs="Times New Roman"/>
          <w:sz w:val="24"/>
          <w:szCs w:val="24"/>
        </w:rPr>
      </w:pPr>
    </w:p>
    <w:p w:rsidR="009B57CD" w:rsidRPr="007844E8" w:rsidRDefault="009B57CD" w:rsidP="001102F9">
      <w:pPr>
        <w:ind w:left="720"/>
        <w:rPr>
          <w:rFonts w:ascii="Calibri" w:eastAsia="Calibri" w:hAnsi="Calibri" w:cs="Times New Roman"/>
          <w:sz w:val="24"/>
          <w:szCs w:val="24"/>
        </w:rPr>
      </w:pPr>
      <w:r>
        <w:rPr>
          <w:rFonts w:ascii="Calibri" w:eastAsia="Calibri" w:hAnsi="Calibri" w:cs="Times New Roman"/>
          <w:sz w:val="24"/>
          <w:szCs w:val="24"/>
        </w:rPr>
        <w:t>Forty-one</w:t>
      </w:r>
      <w:r w:rsidRPr="007844E8">
        <w:rPr>
          <w:rFonts w:ascii="Calibri" w:eastAsia="Calibri" w:hAnsi="Calibri" w:cs="Times New Roman"/>
          <w:sz w:val="24"/>
          <w:szCs w:val="24"/>
        </w:rPr>
        <w:t xml:space="preserve"> weeks at </w:t>
      </w:r>
      <w:r>
        <w:rPr>
          <w:rFonts w:ascii="Calibri" w:eastAsia="Calibri" w:hAnsi="Calibri" w:cs="Times New Roman"/>
          <w:sz w:val="24"/>
          <w:szCs w:val="24"/>
        </w:rPr>
        <w:t>five</w:t>
      </w:r>
      <w:r w:rsidRPr="007844E8">
        <w:rPr>
          <w:rFonts w:ascii="Calibri" w:eastAsia="Calibri" w:hAnsi="Calibri" w:cs="Times New Roman"/>
          <w:sz w:val="24"/>
          <w:szCs w:val="24"/>
        </w:rPr>
        <w:t xml:space="preserve"> employees (4</w:t>
      </w:r>
      <w:r>
        <w:rPr>
          <w:rFonts w:ascii="Calibri" w:eastAsia="Calibri" w:hAnsi="Calibri" w:cs="Times New Roman"/>
          <w:sz w:val="24"/>
          <w:szCs w:val="24"/>
        </w:rPr>
        <w:t>1</w:t>
      </w:r>
      <w:r w:rsidRPr="007844E8">
        <w:rPr>
          <w:rFonts w:ascii="Calibri" w:eastAsia="Calibri" w:hAnsi="Calibri" w:cs="Times New Roman"/>
          <w:sz w:val="24"/>
          <w:szCs w:val="24"/>
        </w:rPr>
        <w:t xml:space="preserve"> x 5) equals 2</w:t>
      </w:r>
      <w:r>
        <w:rPr>
          <w:rFonts w:ascii="Calibri" w:eastAsia="Calibri" w:hAnsi="Calibri" w:cs="Times New Roman"/>
          <w:sz w:val="24"/>
          <w:szCs w:val="24"/>
        </w:rPr>
        <w:t>05</w:t>
      </w:r>
      <w:r w:rsidRPr="007844E8">
        <w:rPr>
          <w:rFonts w:ascii="Calibri" w:eastAsia="Calibri" w:hAnsi="Calibri" w:cs="Times New Roman"/>
          <w:sz w:val="24"/>
          <w:szCs w:val="24"/>
        </w:rPr>
        <w:t xml:space="preserve"> employee weeks. </w:t>
      </w:r>
      <w:r>
        <w:rPr>
          <w:rFonts w:ascii="Calibri" w:eastAsia="Calibri" w:hAnsi="Calibri" w:cs="Times New Roman"/>
          <w:sz w:val="24"/>
          <w:szCs w:val="24"/>
        </w:rPr>
        <w:t>Eleven</w:t>
      </w:r>
      <w:r w:rsidRPr="007844E8">
        <w:rPr>
          <w:rFonts w:ascii="Calibri" w:eastAsia="Calibri" w:hAnsi="Calibri" w:cs="Times New Roman"/>
          <w:sz w:val="24"/>
          <w:szCs w:val="24"/>
        </w:rPr>
        <w:t xml:space="preserve"> weeks with </w:t>
      </w:r>
      <w:r>
        <w:rPr>
          <w:rFonts w:ascii="Calibri" w:eastAsia="Calibri" w:hAnsi="Calibri" w:cs="Times New Roman"/>
          <w:sz w:val="24"/>
          <w:szCs w:val="24"/>
        </w:rPr>
        <w:t>seven</w:t>
      </w:r>
      <w:r w:rsidRPr="007844E8">
        <w:rPr>
          <w:rFonts w:ascii="Calibri" w:eastAsia="Calibri" w:hAnsi="Calibri" w:cs="Times New Roman"/>
          <w:sz w:val="24"/>
          <w:szCs w:val="24"/>
        </w:rPr>
        <w:t xml:space="preserve"> employees (11 x 7) equals 77 employe</w:t>
      </w:r>
      <w:r>
        <w:rPr>
          <w:rFonts w:ascii="Calibri" w:eastAsia="Calibri" w:hAnsi="Calibri" w:cs="Times New Roman"/>
          <w:sz w:val="24"/>
          <w:szCs w:val="24"/>
        </w:rPr>
        <w:t>e weeks. Added together (77 + 205</w:t>
      </w:r>
      <w:r w:rsidRPr="007844E8">
        <w:rPr>
          <w:rFonts w:ascii="Calibri" w:eastAsia="Calibri" w:hAnsi="Calibri" w:cs="Times New Roman"/>
          <w:sz w:val="24"/>
          <w:szCs w:val="24"/>
        </w:rPr>
        <w:t>), they total 28</w:t>
      </w:r>
      <w:r>
        <w:rPr>
          <w:rFonts w:ascii="Calibri" w:eastAsia="Calibri" w:hAnsi="Calibri" w:cs="Times New Roman"/>
          <w:sz w:val="24"/>
          <w:szCs w:val="24"/>
        </w:rPr>
        <w:t>2</w:t>
      </w:r>
      <w:r w:rsidRPr="007844E8">
        <w:rPr>
          <w:rFonts w:ascii="Calibri" w:eastAsia="Calibri" w:hAnsi="Calibri" w:cs="Times New Roman"/>
          <w:sz w:val="24"/>
          <w:szCs w:val="24"/>
        </w:rPr>
        <w:t xml:space="preserve"> employee weeks. 287 employee weeks divided by 52 total weeks in a year (287/52) equals a weekly average of approximately five</w:t>
      </w:r>
      <w:r>
        <w:rPr>
          <w:rFonts w:ascii="Calibri" w:eastAsia="Calibri" w:hAnsi="Calibri" w:cs="Times New Roman"/>
          <w:sz w:val="24"/>
          <w:szCs w:val="24"/>
        </w:rPr>
        <w:t>-</w:t>
      </w:r>
      <w:r w:rsidRPr="007844E8">
        <w:rPr>
          <w:rFonts w:ascii="Calibri" w:eastAsia="Calibri" w:hAnsi="Calibri" w:cs="Times New Roman"/>
          <w:sz w:val="24"/>
          <w:szCs w:val="24"/>
        </w:rPr>
        <w:t>and</w:t>
      </w:r>
      <w:r>
        <w:rPr>
          <w:rFonts w:ascii="Calibri" w:eastAsia="Calibri" w:hAnsi="Calibri" w:cs="Times New Roman"/>
          <w:sz w:val="24"/>
          <w:szCs w:val="24"/>
        </w:rPr>
        <w:t>-</w:t>
      </w:r>
      <w:r w:rsidRPr="007844E8">
        <w:rPr>
          <w:rFonts w:ascii="Calibri" w:eastAsia="Calibri" w:hAnsi="Calibri" w:cs="Times New Roman"/>
          <w:sz w:val="24"/>
          <w:szCs w:val="24"/>
        </w:rPr>
        <w:t>a</w:t>
      </w:r>
      <w:r>
        <w:rPr>
          <w:rFonts w:ascii="Calibri" w:eastAsia="Calibri" w:hAnsi="Calibri" w:cs="Times New Roman"/>
          <w:sz w:val="24"/>
          <w:szCs w:val="24"/>
        </w:rPr>
        <w:t>-</w:t>
      </w:r>
      <w:r w:rsidRPr="007844E8">
        <w:rPr>
          <w:rFonts w:ascii="Calibri" w:eastAsia="Calibri" w:hAnsi="Calibri" w:cs="Times New Roman"/>
          <w:sz w:val="24"/>
          <w:szCs w:val="24"/>
        </w:rPr>
        <w:t xml:space="preserve">half employees. </w:t>
      </w:r>
      <w:r w:rsidR="007765F0">
        <w:rPr>
          <w:rFonts w:ascii="Calibri" w:eastAsia="Calibri" w:hAnsi="Calibri" w:cs="Times New Roman"/>
          <w:sz w:val="24"/>
          <w:szCs w:val="24"/>
        </w:rPr>
        <w:t xml:space="preserve">Josie’s restaurant has “fewer than six” employees for purposes of the </w:t>
      </w:r>
      <w:r w:rsidR="00FC5BC4">
        <w:rPr>
          <w:rFonts w:ascii="Calibri" w:eastAsia="Calibri" w:hAnsi="Calibri" w:cs="Times New Roman"/>
          <w:sz w:val="24"/>
          <w:szCs w:val="24"/>
        </w:rPr>
        <w:t>S</w:t>
      </w:r>
      <w:r w:rsidR="007765F0">
        <w:rPr>
          <w:rFonts w:ascii="Calibri" w:eastAsia="Calibri" w:hAnsi="Calibri" w:cs="Times New Roman"/>
          <w:sz w:val="24"/>
          <w:szCs w:val="24"/>
        </w:rPr>
        <w:t xml:space="preserve">ick and </w:t>
      </w:r>
      <w:r w:rsidR="00FC5BC4">
        <w:rPr>
          <w:rFonts w:ascii="Calibri" w:eastAsia="Calibri" w:hAnsi="Calibri" w:cs="Times New Roman"/>
          <w:sz w:val="24"/>
          <w:szCs w:val="24"/>
        </w:rPr>
        <w:t>S</w:t>
      </w:r>
      <w:r w:rsidR="007765F0">
        <w:rPr>
          <w:rFonts w:ascii="Calibri" w:eastAsia="Calibri" w:hAnsi="Calibri" w:cs="Times New Roman"/>
          <w:sz w:val="24"/>
          <w:szCs w:val="24"/>
        </w:rPr>
        <w:t xml:space="preserve">afe </w:t>
      </w:r>
      <w:r w:rsidR="00FC5BC4">
        <w:rPr>
          <w:rFonts w:ascii="Calibri" w:eastAsia="Calibri" w:hAnsi="Calibri" w:cs="Times New Roman"/>
          <w:sz w:val="24"/>
          <w:szCs w:val="24"/>
        </w:rPr>
        <w:t>T</w:t>
      </w:r>
      <w:r w:rsidR="007765F0">
        <w:rPr>
          <w:rFonts w:ascii="Calibri" w:eastAsia="Calibri" w:hAnsi="Calibri" w:cs="Times New Roman"/>
          <w:sz w:val="24"/>
          <w:szCs w:val="24"/>
        </w:rPr>
        <w:t xml:space="preserve">ime </w:t>
      </w:r>
      <w:r w:rsidR="00FC5BC4">
        <w:rPr>
          <w:rFonts w:ascii="Calibri" w:eastAsia="Calibri" w:hAnsi="Calibri" w:cs="Times New Roman"/>
          <w:sz w:val="24"/>
          <w:szCs w:val="24"/>
        </w:rPr>
        <w:t>O</w:t>
      </w:r>
      <w:r w:rsidR="007765F0">
        <w:rPr>
          <w:rFonts w:ascii="Calibri" w:eastAsia="Calibri" w:hAnsi="Calibri" w:cs="Times New Roman"/>
          <w:sz w:val="24"/>
          <w:szCs w:val="24"/>
        </w:rPr>
        <w:t xml:space="preserve">rdinance.  </w:t>
      </w:r>
      <w:r>
        <w:rPr>
          <w:rFonts w:ascii="Calibri" w:eastAsia="Calibri" w:hAnsi="Calibri" w:cs="Times New Roman"/>
          <w:sz w:val="24"/>
          <w:szCs w:val="24"/>
        </w:rPr>
        <w:t xml:space="preserve">Because she employs fewer than six people, she </w:t>
      </w:r>
      <w:r w:rsidRPr="007844E8">
        <w:rPr>
          <w:rFonts w:ascii="Calibri" w:eastAsia="Calibri" w:hAnsi="Calibri" w:cs="Times New Roman"/>
          <w:sz w:val="24"/>
          <w:szCs w:val="24"/>
        </w:rPr>
        <w:t xml:space="preserve">may </w:t>
      </w:r>
      <w:r>
        <w:rPr>
          <w:rFonts w:ascii="Calibri" w:eastAsia="Calibri" w:hAnsi="Calibri" w:cs="Times New Roman"/>
          <w:sz w:val="24"/>
          <w:szCs w:val="24"/>
        </w:rPr>
        <w:t xml:space="preserve">choose to </w:t>
      </w:r>
      <w:r w:rsidRPr="007844E8">
        <w:rPr>
          <w:rFonts w:ascii="Calibri" w:eastAsia="Calibri" w:hAnsi="Calibri" w:cs="Times New Roman"/>
          <w:sz w:val="24"/>
          <w:szCs w:val="24"/>
        </w:rPr>
        <w:t xml:space="preserve">provide </w:t>
      </w:r>
      <w:r>
        <w:rPr>
          <w:rFonts w:ascii="Calibri" w:eastAsia="Calibri" w:hAnsi="Calibri" w:cs="Times New Roman"/>
          <w:sz w:val="24"/>
          <w:szCs w:val="24"/>
        </w:rPr>
        <w:t>sick and safe time</w:t>
      </w:r>
      <w:r w:rsidRPr="007844E8">
        <w:rPr>
          <w:rFonts w:ascii="Calibri" w:eastAsia="Calibri" w:hAnsi="Calibri" w:cs="Times New Roman"/>
          <w:sz w:val="24"/>
          <w:szCs w:val="24"/>
        </w:rPr>
        <w:t xml:space="preserve"> unpaid. </w:t>
      </w:r>
    </w:p>
    <w:p w:rsidR="00392F67" w:rsidRDefault="00392F67" w:rsidP="001102F9">
      <w:pPr>
        <w:ind w:left="720"/>
        <w:rPr>
          <w:rFonts w:ascii="Calibri" w:eastAsia="Calibri" w:hAnsi="Calibri" w:cs="Times New Roman"/>
          <w:sz w:val="24"/>
          <w:szCs w:val="24"/>
        </w:rPr>
      </w:pPr>
    </w:p>
    <w:p w:rsidR="00392F67" w:rsidRDefault="00392F67" w:rsidP="001102F9">
      <w:pPr>
        <w:ind w:left="720"/>
        <w:rPr>
          <w:rFonts w:ascii="Calibri" w:eastAsia="Calibri" w:hAnsi="Calibri" w:cs="Times New Roman"/>
          <w:sz w:val="24"/>
          <w:szCs w:val="24"/>
        </w:rPr>
      </w:pPr>
      <w:r>
        <w:rPr>
          <w:rFonts w:ascii="Calibri" w:eastAsia="Calibri" w:hAnsi="Calibri" w:cs="Times New Roman"/>
          <w:b/>
          <w:sz w:val="24"/>
          <w:szCs w:val="24"/>
        </w:rPr>
        <w:t>Scenario (b):</w:t>
      </w:r>
      <w:r w:rsidRPr="00FE0F94">
        <w:rPr>
          <w:rFonts w:ascii="Calibri" w:eastAsia="Calibri" w:hAnsi="Calibri" w:cs="Times New Roman"/>
          <w:sz w:val="24"/>
          <w:szCs w:val="24"/>
        </w:rPr>
        <w:t xml:space="preserve"> </w:t>
      </w:r>
    </w:p>
    <w:p w:rsidR="00392F67" w:rsidRDefault="00392F67" w:rsidP="001102F9">
      <w:pPr>
        <w:ind w:left="720"/>
        <w:rPr>
          <w:rFonts w:ascii="Calibri" w:eastAsia="Calibri" w:hAnsi="Calibri" w:cs="Times New Roman"/>
          <w:sz w:val="24"/>
          <w:szCs w:val="24"/>
        </w:rPr>
      </w:pPr>
    </w:p>
    <w:p w:rsidR="00392F67" w:rsidRPr="007844E8" w:rsidRDefault="00392F67" w:rsidP="001102F9">
      <w:pPr>
        <w:ind w:left="720"/>
        <w:rPr>
          <w:rFonts w:ascii="Calibri" w:eastAsia="Calibri" w:hAnsi="Calibri" w:cs="Times New Roman"/>
          <w:sz w:val="24"/>
          <w:szCs w:val="24"/>
        </w:rPr>
      </w:pPr>
      <w:r>
        <w:rPr>
          <w:rFonts w:ascii="Calibri" w:eastAsia="Calibri" w:hAnsi="Calibri" w:cs="Times New Roman"/>
          <w:sz w:val="24"/>
          <w:szCs w:val="24"/>
        </w:rPr>
        <w:t>Thirty people work for Purple Star, which is headquartered in Wisconsin. All but two of these employees work at facilities outside of Minneapolis.</w:t>
      </w:r>
      <w:r w:rsidRPr="00FE0F94">
        <w:rPr>
          <w:rFonts w:ascii="Calibri" w:eastAsia="Calibri" w:hAnsi="Calibri" w:cs="Times New Roman"/>
          <w:sz w:val="24"/>
          <w:szCs w:val="24"/>
        </w:rPr>
        <w:t xml:space="preserve"> </w:t>
      </w:r>
      <w:r>
        <w:rPr>
          <w:rFonts w:ascii="Calibri" w:eastAsia="Calibri" w:hAnsi="Calibri" w:cs="Times New Roman"/>
          <w:sz w:val="24"/>
          <w:szCs w:val="24"/>
        </w:rPr>
        <w:t xml:space="preserve">Because Purple Star employs </w:t>
      </w:r>
      <w:r w:rsidR="00C76ACC">
        <w:rPr>
          <w:rFonts w:ascii="Calibri" w:eastAsia="Calibri" w:hAnsi="Calibri" w:cs="Times New Roman"/>
          <w:sz w:val="24"/>
          <w:szCs w:val="24"/>
        </w:rPr>
        <w:t xml:space="preserve">six or more people </w:t>
      </w:r>
      <w:r w:rsidR="00C76ACC" w:rsidRPr="00FE0F94">
        <w:rPr>
          <w:rFonts w:ascii="Calibri" w:eastAsia="Calibri" w:hAnsi="Calibri" w:cs="Times New Roman"/>
          <w:sz w:val="24"/>
          <w:szCs w:val="24"/>
        </w:rPr>
        <w:t>–</w:t>
      </w:r>
      <w:r w:rsidR="00C76ACC">
        <w:rPr>
          <w:rFonts w:ascii="Calibri" w:eastAsia="Calibri" w:hAnsi="Calibri" w:cs="Times New Roman"/>
          <w:sz w:val="24"/>
          <w:szCs w:val="24"/>
        </w:rPr>
        <w:t xml:space="preserve"> regardless of location</w:t>
      </w:r>
      <w:r w:rsidR="00C76ACC" w:rsidRPr="00FE0F94">
        <w:rPr>
          <w:rFonts w:ascii="Calibri" w:eastAsia="Calibri" w:hAnsi="Calibri" w:cs="Times New Roman"/>
          <w:sz w:val="24"/>
          <w:szCs w:val="24"/>
        </w:rPr>
        <w:t xml:space="preserve"> –</w:t>
      </w:r>
      <w:r w:rsidR="00861938">
        <w:rPr>
          <w:rFonts w:ascii="Calibri" w:eastAsia="Calibri" w:hAnsi="Calibri" w:cs="Times New Roman"/>
          <w:sz w:val="24"/>
          <w:szCs w:val="24"/>
        </w:rPr>
        <w:t xml:space="preserve"> </w:t>
      </w:r>
      <w:r>
        <w:rPr>
          <w:rFonts w:ascii="Calibri" w:eastAsia="Calibri" w:hAnsi="Calibri" w:cs="Times New Roman"/>
          <w:sz w:val="24"/>
          <w:szCs w:val="24"/>
        </w:rPr>
        <w:t xml:space="preserve">the two employees stationed in Minneapolis must receive </w:t>
      </w:r>
      <w:r w:rsidR="001C734C">
        <w:rPr>
          <w:rFonts w:ascii="Calibri" w:eastAsia="Calibri" w:hAnsi="Calibri" w:cs="Times New Roman"/>
          <w:sz w:val="24"/>
          <w:szCs w:val="24"/>
        </w:rPr>
        <w:t>sick and safe time</w:t>
      </w:r>
      <w:r>
        <w:rPr>
          <w:rFonts w:ascii="Calibri" w:eastAsia="Calibri" w:hAnsi="Calibri" w:cs="Times New Roman"/>
          <w:sz w:val="24"/>
          <w:szCs w:val="24"/>
        </w:rPr>
        <w:t xml:space="preserve"> hours as paid time.</w:t>
      </w:r>
    </w:p>
    <w:p w:rsidR="00392F67" w:rsidRDefault="00392F67" w:rsidP="001102F9">
      <w:pPr>
        <w:rPr>
          <w:rFonts w:ascii="Calibri" w:eastAsia="Calibri" w:hAnsi="Calibri" w:cs="Times New Roman"/>
          <w:b/>
          <w:sz w:val="24"/>
          <w:szCs w:val="24"/>
        </w:rPr>
      </w:pPr>
    </w:p>
    <w:p w:rsidR="00392F67" w:rsidRPr="007844E8" w:rsidRDefault="00991168" w:rsidP="001102F9">
      <w:pPr>
        <w:rPr>
          <w:rFonts w:ascii="Calibri" w:eastAsia="Calibri" w:hAnsi="Calibri" w:cs="Times New Roman"/>
          <w:b/>
          <w:sz w:val="24"/>
          <w:szCs w:val="24"/>
        </w:rPr>
      </w:pPr>
      <w:r>
        <w:rPr>
          <w:rFonts w:ascii="Calibri" w:eastAsia="Calibri" w:hAnsi="Calibri" w:cs="Times New Roman"/>
          <w:b/>
          <w:sz w:val="24"/>
          <w:szCs w:val="24"/>
        </w:rPr>
        <w:t>70</w:t>
      </w:r>
      <w:r w:rsidR="00392F67" w:rsidRPr="007844E8">
        <w:rPr>
          <w:rFonts w:ascii="Calibri" w:eastAsia="Calibri" w:hAnsi="Calibri" w:cs="Times New Roman"/>
          <w:b/>
          <w:sz w:val="24"/>
          <w:szCs w:val="24"/>
        </w:rPr>
        <w:t xml:space="preserve">.) Q: How do I calculate the number of employees for a </w:t>
      </w:r>
      <w:r w:rsidR="00392F67" w:rsidRPr="007844E8">
        <w:rPr>
          <w:rFonts w:ascii="Calibri" w:eastAsia="Calibri" w:hAnsi="Calibri" w:cs="Times New Roman"/>
          <w:b/>
          <w:i/>
          <w:sz w:val="24"/>
          <w:szCs w:val="24"/>
        </w:rPr>
        <w:t>new</w:t>
      </w:r>
      <w:r w:rsidR="00392F67" w:rsidRPr="007844E8">
        <w:rPr>
          <w:rFonts w:ascii="Calibri" w:eastAsia="Calibri" w:hAnsi="Calibri" w:cs="Times New Roman"/>
          <w:b/>
          <w:sz w:val="24"/>
          <w:szCs w:val="24"/>
        </w:rPr>
        <w:t xml:space="preserve"> employer?</w:t>
      </w:r>
    </w:p>
    <w:p w:rsidR="00392F67" w:rsidRPr="007844E8" w:rsidRDefault="00392F67" w:rsidP="001102F9">
      <w:pPr>
        <w:rPr>
          <w:rFonts w:ascii="Calibri" w:eastAsia="Calibri" w:hAnsi="Calibri" w:cs="Times New Roman"/>
          <w:sz w:val="24"/>
          <w:szCs w:val="24"/>
        </w:rPr>
      </w:pPr>
    </w:p>
    <w:p w:rsidR="00392F67" w:rsidRDefault="00392F67" w:rsidP="001102F9">
      <w:pPr>
        <w:rPr>
          <w:rFonts w:ascii="Calibri" w:eastAsia="Calibri" w:hAnsi="Calibri" w:cs="Times New Roman"/>
          <w:sz w:val="24"/>
          <w:szCs w:val="24"/>
        </w:rPr>
      </w:pPr>
      <w:r w:rsidRPr="007844E8">
        <w:rPr>
          <w:rFonts w:ascii="Calibri" w:eastAsia="Calibri" w:hAnsi="Calibri" w:cs="Times New Roman"/>
          <w:b/>
          <w:sz w:val="24"/>
          <w:szCs w:val="24"/>
        </w:rPr>
        <w:t>A:</w:t>
      </w:r>
      <w:r w:rsidRPr="007844E8">
        <w:rPr>
          <w:rFonts w:ascii="Calibri" w:eastAsia="Calibri" w:hAnsi="Calibri" w:cs="Times New Roman"/>
          <w:sz w:val="24"/>
          <w:szCs w:val="24"/>
        </w:rPr>
        <w:t xml:space="preserve"> </w:t>
      </w:r>
      <w:r>
        <w:rPr>
          <w:rFonts w:ascii="Calibri" w:eastAsia="Calibri" w:hAnsi="Calibri" w:cs="Times New Roman"/>
          <w:sz w:val="24"/>
          <w:szCs w:val="24"/>
        </w:rPr>
        <w:t>To determine business size for an employer that</w:t>
      </w:r>
      <w:r w:rsidRPr="007844E8">
        <w:rPr>
          <w:rFonts w:ascii="Calibri" w:eastAsia="Calibri" w:hAnsi="Calibri" w:cs="Times New Roman"/>
          <w:sz w:val="24"/>
          <w:szCs w:val="24"/>
        </w:rPr>
        <w:t xml:space="preserve"> has existed for less than one year, calculate the average number of employees per week during the first </w:t>
      </w:r>
      <w:r w:rsidR="001E026F">
        <w:rPr>
          <w:rFonts w:ascii="Calibri" w:eastAsia="Calibri" w:hAnsi="Calibri" w:cs="Times New Roman"/>
          <w:sz w:val="24"/>
          <w:szCs w:val="24"/>
        </w:rPr>
        <w:t>90</w:t>
      </w:r>
      <w:r w:rsidRPr="007844E8">
        <w:rPr>
          <w:rFonts w:ascii="Calibri" w:eastAsia="Calibri" w:hAnsi="Calibri" w:cs="Times New Roman"/>
          <w:sz w:val="24"/>
          <w:szCs w:val="24"/>
        </w:rPr>
        <w:t xml:space="preserve"> days of operation. </w:t>
      </w:r>
    </w:p>
    <w:p w:rsidR="00392F67" w:rsidRPr="007844E8" w:rsidRDefault="00392F67" w:rsidP="001102F9">
      <w:pPr>
        <w:rPr>
          <w:rFonts w:ascii="Calibri" w:eastAsia="Calibri" w:hAnsi="Calibri" w:cs="Times New Roman"/>
          <w:b/>
          <w:sz w:val="24"/>
          <w:szCs w:val="24"/>
        </w:rPr>
      </w:pPr>
    </w:p>
    <w:p w:rsidR="00392F67" w:rsidRDefault="00392F67" w:rsidP="001102F9">
      <w:pPr>
        <w:autoSpaceDE w:val="0"/>
        <w:autoSpaceDN w:val="0"/>
        <w:adjustRightInd w:val="0"/>
        <w:rPr>
          <w:rFonts w:ascii="Calibri" w:eastAsia="Calibri" w:hAnsi="Calibri" w:cs="Times New Roman"/>
          <w:sz w:val="24"/>
          <w:szCs w:val="24"/>
        </w:rPr>
      </w:pPr>
    </w:p>
    <w:p w:rsidR="00392F67" w:rsidRDefault="00392F67" w:rsidP="001102F9">
      <w:pPr>
        <w:autoSpaceDE w:val="0"/>
        <w:autoSpaceDN w:val="0"/>
        <w:adjustRightInd w:val="0"/>
        <w:contextualSpacing/>
        <w:rPr>
          <w:rFonts w:ascii="Calibri" w:eastAsia="Calibri" w:hAnsi="Calibri" w:cs="Times New Roman"/>
          <w:sz w:val="24"/>
          <w:szCs w:val="24"/>
        </w:rPr>
      </w:pPr>
    </w:p>
    <w:p w:rsidR="00773D6F" w:rsidRPr="007F3B02" w:rsidRDefault="00773D6F" w:rsidP="001102F9">
      <w:pPr>
        <w:pStyle w:val="Heading1"/>
        <w:spacing w:before="0"/>
        <w:rPr>
          <w:rFonts w:asciiTheme="minorHAnsi" w:hAnsiTheme="minorHAnsi"/>
          <w:color w:val="auto"/>
          <w:sz w:val="32"/>
          <w:szCs w:val="32"/>
          <w:u w:val="single"/>
        </w:rPr>
      </w:pPr>
      <w:bookmarkStart w:id="11" w:name="_Scope_of_coverage"/>
      <w:bookmarkEnd w:id="11"/>
      <w:r w:rsidRPr="007F3B02">
        <w:rPr>
          <w:rFonts w:asciiTheme="minorHAnsi" w:hAnsiTheme="minorHAnsi"/>
          <w:color w:val="auto"/>
          <w:sz w:val="32"/>
          <w:szCs w:val="32"/>
          <w:u w:val="single"/>
        </w:rPr>
        <w:t>Scope of coverage and applicability:</w:t>
      </w:r>
    </w:p>
    <w:p w:rsidR="00392F67" w:rsidRPr="00094BC8" w:rsidRDefault="00392F67" w:rsidP="001102F9">
      <w:pPr>
        <w:autoSpaceDE w:val="0"/>
        <w:autoSpaceDN w:val="0"/>
        <w:adjustRightInd w:val="0"/>
        <w:rPr>
          <w:rFonts w:ascii="Calibri" w:eastAsia="Calibri" w:hAnsi="Calibri" w:cs="Times New Roman"/>
          <w:sz w:val="24"/>
          <w:szCs w:val="24"/>
        </w:rPr>
      </w:pPr>
    </w:p>
    <w:p w:rsidR="00053BCB" w:rsidRPr="00094BC8" w:rsidRDefault="00991168" w:rsidP="001102F9">
      <w:pPr>
        <w:jc w:val="left"/>
        <w:rPr>
          <w:rFonts w:cs="Times New Roman"/>
          <w:b/>
          <w:bCs/>
          <w:sz w:val="24"/>
          <w:szCs w:val="24"/>
        </w:rPr>
      </w:pPr>
      <w:r>
        <w:rPr>
          <w:rFonts w:cs="Times New Roman"/>
          <w:b/>
          <w:bCs/>
          <w:sz w:val="24"/>
          <w:szCs w:val="24"/>
        </w:rPr>
        <w:t>71</w:t>
      </w:r>
      <w:r w:rsidR="00053BCB" w:rsidRPr="00094BC8">
        <w:rPr>
          <w:rFonts w:cs="Times New Roman"/>
          <w:b/>
          <w:bCs/>
          <w:sz w:val="24"/>
          <w:szCs w:val="24"/>
        </w:rPr>
        <w:t xml:space="preserve">.) Q: </w:t>
      </w:r>
      <w:r w:rsidR="00E44382">
        <w:rPr>
          <w:rFonts w:cs="Times New Roman"/>
          <w:b/>
          <w:bCs/>
          <w:sz w:val="24"/>
          <w:szCs w:val="24"/>
        </w:rPr>
        <w:t xml:space="preserve">When is an employee covered by the </w:t>
      </w:r>
      <w:r w:rsidR="00053BCB" w:rsidRPr="00094BC8">
        <w:rPr>
          <w:rFonts w:cs="Times New Roman"/>
          <w:b/>
          <w:bCs/>
          <w:sz w:val="24"/>
          <w:szCs w:val="24"/>
        </w:rPr>
        <w:t>Sick and Safe Time Ordinance?</w:t>
      </w:r>
    </w:p>
    <w:p w:rsidR="00053BCB" w:rsidRPr="00094BC8" w:rsidRDefault="00053BCB" w:rsidP="001102F9">
      <w:pPr>
        <w:jc w:val="left"/>
        <w:rPr>
          <w:rFonts w:cs="Times New Roman"/>
          <w:sz w:val="24"/>
          <w:szCs w:val="24"/>
        </w:rPr>
      </w:pPr>
      <w:r w:rsidRPr="00094BC8">
        <w:rPr>
          <w:rFonts w:cs="Times New Roman"/>
          <w:b/>
          <w:bCs/>
          <w:sz w:val="24"/>
          <w:szCs w:val="24"/>
        </w:rPr>
        <w:lastRenderedPageBreak/>
        <w:t>A:</w:t>
      </w:r>
      <w:r w:rsidRPr="00094BC8">
        <w:rPr>
          <w:rFonts w:cs="Times New Roman"/>
          <w:sz w:val="24"/>
          <w:szCs w:val="24"/>
        </w:rPr>
        <w:t xml:space="preserve"> </w:t>
      </w:r>
      <w:r w:rsidR="00E44382">
        <w:rPr>
          <w:rFonts w:cs="Times New Roman"/>
          <w:sz w:val="24"/>
          <w:szCs w:val="24"/>
        </w:rPr>
        <w:t>Employees who work at least 80 hours</w:t>
      </w:r>
      <w:r w:rsidRPr="00094BC8">
        <w:rPr>
          <w:rFonts w:cs="Times New Roman"/>
          <w:sz w:val="24"/>
          <w:szCs w:val="24"/>
        </w:rPr>
        <w:t xml:space="preserve"> in a </w:t>
      </w:r>
      <w:r w:rsidR="00B47CFE" w:rsidRPr="00094BC8">
        <w:rPr>
          <w:rFonts w:cs="Times New Roman"/>
          <w:sz w:val="24"/>
          <w:szCs w:val="24"/>
        </w:rPr>
        <w:t xml:space="preserve">benefit </w:t>
      </w:r>
      <w:r w:rsidRPr="00094BC8">
        <w:rPr>
          <w:rFonts w:cs="Times New Roman"/>
          <w:sz w:val="24"/>
          <w:szCs w:val="24"/>
        </w:rPr>
        <w:t xml:space="preserve">year within the geographical boundaries of Minneapolis </w:t>
      </w:r>
      <w:r w:rsidR="00E44382">
        <w:rPr>
          <w:rFonts w:cs="Times New Roman"/>
          <w:sz w:val="24"/>
          <w:szCs w:val="24"/>
        </w:rPr>
        <w:t>are</w:t>
      </w:r>
      <w:r w:rsidRPr="00094BC8">
        <w:rPr>
          <w:rFonts w:cs="Times New Roman"/>
          <w:sz w:val="24"/>
          <w:szCs w:val="24"/>
        </w:rPr>
        <w:t xml:space="preserve"> covered under the Sick and Safe Time Ordinance</w:t>
      </w:r>
      <w:r w:rsidR="00E44382">
        <w:rPr>
          <w:rFonts w:cs="Times New Roman"/>
          <w:sz w:val="24"/>
          <w:szCs w:val="24"/>
        </w:rPr>
        <w:t>.</w:t>
      </w:r>
      <w:r w:rsidRPr="00094BC8">
        <w:rPr>
          <w:rFonts w:cs="Times New Roman"/>
          <w:sz w:val="24"/>
          <w:szCs w:val="24"/>
        </w:rPr>
        <w:t xml:space="preserve"> </w:t>
      </w:r>
      <w:r w:rsidR="00E44382">
        <w:rPr>
          <w:rFonts w:cs="Times New Roman"/>
          <w:sz w:val="24"/>
          <w:szCs w:val="24"/>
        </w:rPr>
        <w:t xml:space="preserve">Employees who </w:t>
      </w:r>
      <w:r w:rsidR="000373C9">
        <w:rPr>
          <w:rFonts w:cs="Times New Roman"/>
          <w:sz w:val="24"/>
          <w:szCs w:val="24"/>
        </w:rPr>
        <w:t xml:space="preserve">only drive through the city are not covered even though this occurs during an employee’s work hours. </w:t>
      </w:r>
      <w:r w:rsidRPr="00094BC8">
        <w:rPr>
          <w:rFonts w:cs="Times New Roman"/>
          <w:sz w:val="24"/>
          <w:szCs w:val="24"/>
        </w:rPr>
        <w:t>An employee accrues sick and safe time hours only while physically located within Minneapolis and performing work for the employer.</w:t>
      </w:r>
    </w:p>
    <w:p w:rsidR="00053BCB" w:rsidRPr="00094BC8" w:rsidRDefault="00053BCB" w:rsidP="001102F9">
      <w:pPr>
        <w:jc w:val="left"/>
        <w:rPr>
          <w:rFonts w:cs="Times New Roman"/>
          <w:sz w:val="24"/>
          <w:szCs w:val="24"/>
        </w:rPr>
      </w:pPr>
    </w:p>
    <w:p w:rsidR="00053BCB" w:rsidRPr="00094BC8" w:rsidRDefault="00053BCB" w:rsidP="001102F9">
      <w:pPr>
        <w:jc w:val="left"/>
        <w:rPr>
          <w:rFonts w:cs="Times New Roman"/>
          <w:sz w:val="24"/>
          <w:szCs w:val="24"/>
        </w:rPr>
      </w:pPr>
      <w:r w:rsidRPr="00094BC8">
        <w:rPr>
          <w:rFonts w:cs="Times New Roman"/>
          <w:sz w:val="24"/>
          <w:szCs w:val="24"/>
        </w:rPr>
        <w:t xml:space="preserve">Find the City of Minneapolis geographical boundaries here:  </w:t>
      </w:r>
    </w:p>
    <w:p w:rsidR="00646805" w:rsidRDefault="00646805" w:rsidP="001102F9">
      <w:pPr>
        <w:jc w:val="left"/>
        <w:rPr>
          <w:rFonts w:cs="Times New Roman"/>
          <w:sz w:val="24"/>
          <w:szCs w:val="24"/>
        </w:rPr>
      </w:pPr>
      <w:hyperlink r:id="rId15" w:history="1">
        <w:r w:rsidRPr="00CB7D8F">
          <w:rPr>
            <w:rStyle w:val="Hyperlink"/>
            <w:rFonts w:cs="Times New Roman"/>
            <w:sz w:val="24"/>
            <w:szCs w:val="24"/>
          </w:rPr>
          <w:t>http://min</w:t>
        </w:r>
        <w:r w:rsidRPr="00CB7D8F">
          <w:rPr>
            <w:rStyle w:val="Hyperlink"/>
            <w:rFonts w:cs="Times New Roman"/>
            <w:sz w:val="24"/>
            <w:szCs w:val="24"/>
          </w:rPr>
          <w:t>i</w:t>
        </w:r>
        <w:r w:rsidRPr="00CB7D8F">
          <w:rPr>
            <w:rStyle w:val="Hyperlink"/>
            <w:rFonts w:cs="Times New Roman"/>
            <w:sz w:val="24"/>
            <w:szCs w:val="24"/>
          </w:rPr>
          <w:t>m</w:t>
        </w:r>
        <w:r w:rsidRPr="00CB7D8F">
          <w:rPr>
            <w:rStyle w:val="Hyperlink"/>
            <w:rFonts w:cs="Times New Roman"/>
            <w:sz w:val="24"/>
            <w:szCs w:val="24"/>
          </w:rPr>
          <w:t>umwage.m</w:t>
        </w:r>
        <w:r w:rsidRPr="00CB7D8F">
          <w:rPr>
            <w:rStyle w:val="Hyperlink"/>
            <w:rFonts w:cs="Times New Roman"/>
            <w:sz w:val="24"/>
            <w:szCs w:val="24"/>
          </w:rPr>
          <w:t>i</w:t>
        </w:r>
        <w:r w:rsidRPr="00CB7D8F">
          <w:rPr>
            <w:rStyle w:val="Hyperlink"/>
            <w:rFonts w:cs="Times New Roman"/>
            <w:sz w:val="24"/>
            <w:szCs w:val="24"/>
          </w:rPr>
          <w:t>nneapolismn.gov/uploads/9/6/3/1/9631302</w:t>
        </w:r>
        <w:r w:rsidRPr="00CB7D8F">
          <w:rPr>
            <w:rStyle w:val="Hyperlink"/>
            <w:rFonts w:cs="Times New Roman"/>
            <w:sz w:val="24"/>
            <w:szCs w:val="24"/>
          </w:rPr>
          <w:t>4</w:t>
        </w:r>
        <w:r w:rsidRPr="00CB7D8F">
          <w:rPr>
            <w:rStyle w:val="Hyperlink"/>
            <w:rFonts w:cs="Times New Roman"/>
            <w:sz w:val="24"/>
            <w:szCs w:val="24"/>
          </w:rPr>
          <w:t>/convert_255931.pdf</w:t>
        </w:r>
      </w:hyperlink>
    </w:p>
    <w:p w:rsidR="00646805" w:rsidRPr="00094BC8" w:rsidRDefault="00646805" w:rsidP="001102F9">
      <w:pPr>
        <w:jc w:val="left"/>
        <w:rPr>
          <w:rFonts w:cs="Times New Roman"/>
          <w:sz w:val="24"/>
          <w:szCs w:val="24"/>
        </w:rPr>
      </w:pPr>
    </w:p>
    <w:p w:rsidR="00053BCB" w:rsidRPr="00094BC8" w:rsidRDefault="00053BCB" w:rsidP="001102F9">
      <w:pPr>
        <w:jc w:val="left"/>
        <w:rPr>
          <w:rFonts w:cs="Times New Roman"/>
          <w:sz w:val="24"/>
          <w:szCs w:val="24"/>
          <w:u w:val="single"/>
        </w:rPr>
      </w:pPr>
      <w:r w:rsidRPr="00094BC8">
        <w:rPr>
          <w:rFonts w:cs="Times New Roman"/>
          <w:sz w:val="24"/>
          <w:szCs w:val="24"/>
        </w:rPr>
        <w:t xml:space="preserve">Find out if an address is inside or outside of Minneapolis here: </w:t>
      </w:r>
      <w:hyperlink r:id="rId16" w:history="1">
        <w:r w:rsidRPr="00094BC8">
          <w:rPr>
            <w:rFonts w:cs="Times New Roman"/>
            <w:color w:val="0000FF" w:themeColor="hyperlink"/>
            <w:sz w:val="24"/>
            <w:szCs w:val="24"/>
            <w:u w:val="single"/>
          </w:rPr>
          <w:t>https://gis.hennepin.us/Property/Map/Default.aspx</w:t>
        </w:r>
      </w:hyperlink>
    </w:p>
    <w:p w:rsidR="00053BCB" w:rsidRPr="00094BC8" w:rsidRDefault="00053BCB" w:rsidP="001102F9">
      <w:pPr>
        <w:jc w:val="left"/>
        <w:rPr>
          <w:rFonts w:cs="Times New Roman"/>
          <w:sz w:val="24"/>
          <w:szCs w:val="24"/>
        </w:rPr>
      </w:pPr>
    </w:p>
    <w:p w:rsidR="00053BCB" w:rsidRPr="00094BC8" w:rsidRDefault="00991168" w:rsidP="001102F9">
      <w:pPr>
        <w:rPr>
          <w:rFonts w:cs="Times New Roman"/>
          <w:b/>
          <w:bCs/>
          <w:sz w:val="24"/>
          <w:szCs w:val="24"/>
        </w:rPr>
      </w:pPr>
      <w:r>
        <w:rPr>
          <w:rFonts w:cs="Times New Roman"/>
          <w:b/>
          <w:bCs/>
          <w:sz w:val="24"/>
          <w:szCs w:val="24"/>
        </w:rPr>
        <w:t>72</w:t>
      </w:r>
      <w:r w:rsidR="00053BCB" w:rsidRPr="00094BC8">
        <w:rPr>
          <w:rFonts w:cs="Times New Roman"/>
          <w:b/>
          <w:bCs/>
          <w:sz w:val="24"/>
          <w:szCs w:val="24"/>
        </w:rPr>
        <w:t>.) Q: Does an employee bank sick and safe time no matter her location?</w:t>
      </w:r>
    </w:p>
    <w:p w:rsidR="00053BCB" w:rsidRPr="00094BC8" w:rsidRDefault="00053BCB" w:rsidP="001102F9">
      <w:pPr>
        <w:jc w:val="left"/>
        <w:rPr>
          <w:rFonts w:cs="Times New Roman"/>
          <w:b/>
          <w:bCs/>
          <w:sz w:val="24"/>
          <w:szCs w:val="24"/>
        </w:rPr>
      </w:pPr>
    </w:p>
    <w:p w:rsidR="00053BCB" w:rsidRPr="00094BC8" w:rsidRDefault="00053BCB" w:rsidP="001102F9">
      <w:pPr>
        <w:rPr>
          <w:rFonts w:cs="Times New Roman"/>
          <w:sz w:val="24"/>
          <w:szCs w:val="24"/>
        </w:rPr>
      </w:pPr>
      <w:r w:rsidRPr="00094BC8">
        <w:rPr>
          <w:rFonts w:cs="Times New Roman"/>
          <w:b/>
          <w:bCs/>
          <w:sz w:val="24"/>
          <w:szCs w:val="24"/>
        </w:rPr>
        <w:t>A:</w:t>
      </w:r>
      <w:r w:rsidRPr="00094BC8">
        <w:rPr>
          <w:rFonts w:cs="Times New Roman"/>
          <w:sz w:val="24"/>
          <w:szCs w:val="24"/>
        </w:rPr>
        <w:t xml:space="preserve"> No. Only an employee who performs work (at least 80 hours in a</w:t>
      </w:r>
      <w:r w:rsidR="00B47CFE" w:rsidRPr="00094BC8">
        <w:rPr>
          <w:rFonts w:cs="Times New Roman"/>
          <w:sz w:val="24"/>
          <w:szCs w:val="24"/>
        </w:rPr>
        <w:t xml:space="preserve"> benefit</w:t>
      </w:r>
      <w:r w:rsidRPr="00094BC8">
        <w:rPr>
          <w:rFonts w:cs="Times New Roman"/>
          <w:sz w:val="24"/>
          <w:szCs w:val="24"/>
        </w:rPr>
        <w:t xml:space="preserve"> year) in Minneapolis is covered by the Sick and Safe Time Ordinance. Employers may also restrict an employee’s accrual of sick a</w:t>
      </w:r>
      <w:bookmarkStart w:id="12" w:name="_GoBack"/>
      <w:bookmarkEnd w:id="12"/>
      <w:r w:rsidRPr="00094BC8">
        <w:rPr>
          <w:rFonts w:cs="Times New Roman"/>
          <w:sz w:val="24"/>
          <w:szCs w:val="24"/>
        </w:rPr>
        <w:t>nd safe time to the time that the employee performs work within the City of Minneapolis. An employer may voluntarily allow accrual of sick and safe time hours regardless of an employee’s geographic location if it chooses. See question</w:t>
      </w:r>
      <w:r w:rsidR="009D72F7" w:rsidRPr="00094BC8">
        <w:rPr>
          <w:rFonts w:cs="Times New Roman"/>
          <w:sz w:val="24"/>
          <w:szCs w:val="24"/>
        </w:rPr>
        <w:t>s #1, #</w:t>
      </w:r>
      <w:r w:rsidR="00FE42E2" w:rsidRPr="00094BC8">
        <w:rPr>
          <w:rFonts w:cs="Times New Roman"/>
          <w:sz w:val="24"/>
          <w:szCs w:val="24"/>
        </w:rPr>
        <w:t>6</w:t>
      </w:r>
      <w:r w:rsidR="009D72F7" w:rsidRPr="00094BC8">
        <w:rPr>
          <w:rFonts w:cs="Times New Roman"/>
          <w:sz w:val="24"/>
          <w:szCs w:val="24"/>
        </w:rPr>
        <w:t xml:space="preserve"> and #6</w:t>
      </w:r>
      <w:r w:rsidR="00FE42E2" w:rsidRPr="00094BC8">
        <w:rPr>
          <w:rFonts w:cs="Times New Roman"/>
          <w:sz w:val="24"/>
          <w:szCs w:val="24"/>
        </w:rPr>
        <w:t>9</w:t>
      </w:r>
      <w:r w:rsidRPr="00094BC8">
        <w:rPr>
          <w:rFonts w:cs="Times New Roman"/>
          <w:sz w:val="24"/>
          <w:szCs w:val="24"/>
        </w:rPr>
        <w:t xml:space="preserve"> for more information.</w:t>
      </w:r>
    </w:p>
    <w:p w:rsidR="00053BCB" w:rsidRPr="00094BC8" w:rsidRDefault="00053BCB" w:rsidP="001102F9">
      <w:pPr>
        <w:jc w:val="left"/>
        <w:rPr>
          <w:rFonts w:cs="Times New Roman"/>
          <w:sz w:val="24"/>
          <w:szCs w:val="24"/>
        </w:rPr>
      </w:pPr>
    </w:p>
    <w:p w:rsidR="00053BCB" w:rsidRPr="00094BC8" w:rsidRDefault="00FE1990" w:rsidP="001102F9">
      <w:pPr>
        <w:rPr>
          <w:rFonts w:cs="Times New Roman"/>
          <w:b/>
          <w:bCs/>
          <w:sz w:val="24"/>
          <w:szCs w:val="24"/>
        </w:rPr>
      </w:pPr>
      <w:r w:rsidRPr="00094BC8">
        <w:rPr>
          <w:rFonts w:cs="Times New Roman"/>
          <w:b/>
          <w:bCs/>
          <w:sz w:val="24"/>
          <w:szCs w:val="24"/>
        </w:rPr>
        <w:t>7</w:t>
      </w:r>
      <w:r w:rsidR="00991168">
        <w:rPr>
          <w:rFonts w:cs="Times New Roman"/>
          <w:b/>
          <w:bCs/>
          <w:sz w:val="24"/>
          <w:szCs w:val="24"/>
        </w:rPr>
        <w:t>3</w:t>
      </w:r>
      <w:r w:rsidR="00053BCB" w:rsidRPr="00094BC8">
        <w:rPr>
          <w:rFonts w:cs="Times New Roman"/>
          <w:b/>
          <w:bCs/>
          <w:sz w:val="24"/>
          <w:szCs w:val="24"/>
        </w:rPr>
        <w:t>.) Q: Are employers required to permit the use of sick and safe time hours when an employee is scheduled to perform work outside of Minneapolis?</w:t>
      </w:r>
    </w:p>
    <w:p w:rsidR="00053BCB" w:rsidRPr="00094BC8" w:rsidRDefault="00053BCB" w:rsidP="001102F9">
      <w:pPr>
        <w:rPr>
          <w:rFonts w:cs="Times New Roman"/>
          <w:sz w:val="24"/>
          <w:szCs w:val="24"/>
        </w:rPr>
      </w:pPr>
    </w:p>
    <w:p w:rsidR="00053BCB" w:rsidRPr="00094BC8" w:rsidRDefault="00053BCB" w:rsidP="001102F9">
      <w:pPr>
        <w:rPr>
          <w:rFonts w:cs="Times New Roman"/>
          <w:sz w:val="24"/>
          <w:szCs w:val="24"/>
        </w:rPr>
      </w:pPr>
      <w:r w:rsidRPr="00094BC8">
        <w:rPr>
          <w:rFonts w:cs="Times New Roman"/>
          <w:b/>
          <w:bCs/>
          <w:sz w:val="24"/>
          <w:szCs w:val="24"/>
        </w:rPr>
        <w:t>A:</w:t>
      </w:r>
      <w:r w:rsidRPr="00094BC8">
        <w:rPr>
          <w:rFonts w:cs="Times New Roman"/>
          <w:sz w:val="24"/>
          <w:szCs w:val="24"/>
        </w:rPr>
        <w:t xml:space="preserve"> No. An employee has a right to use banked sick and safe time hours for covered purposes only when he is scheduled to perform work within the city limits of Minneapolis. An employer may allow use of sick and safe time hours regardless of where an employee is scheduled to work if it chooses. </w:t>
      </w:r>
    </w:p>
    <w:p w:rsidR="000C174D" w:rsidRDefault="000C174D" w:rsidP="001102F9">
      <w:pPr>
        <w:rPr>
          <w:rFonts w:cs="Times New Roman"/>
          <w:b/>
          <w:bCs/>
          <w:sz w:val="24"/>
          <w:szCs w:val="24"/>
        </w:rPr>
      </w:pPr>
    </w:p>
    <w:p w:rsidR="00053BCB" w:rsidRPr="00094BC8" w:rsidRDefault="00FE1990" w:rsidP="001102F9">
      <w:pPr>
        <w:rPr>
          <w:rFonts w:cs="Times New Roman"/>
          <w:b/>
          <w:bCs/>
          <w:i/>
          <w:iCs/>
          <w:sz w:val="24"/>
          <w:szCs w:val="24"/>
        </w:rPr>
      </w:pPr>
      <w:r w:rsidRPr="00094BC8">
        <w:rPr>
          <w:rFonts w:cs="Times New Roman"/>
          <w:b/>
          <w:bCs/>
          <w:sz w:val="24"/>
          <w:szCs w:val="24"/>
        </w:rPr>
        <w:t>7</w:t>
      </w:r>
      <w:r w:rsidR="00991168">
        <w:rPr>
          <w:rFonts w:cs="Times New Roman"/>
          <w:b/>
          <w:bCs/>
          <w:sz w:val="24"/>
          <w:szCs w:val="24"/>
        </w:rPr>
        <w:t>4</w:t>
      </w:r>
      <w:r w:rsidR="00053BCB" w:rsidRPr="00094BC8">
        <w:rPr>
          <w:rFonts w:cs="Times New Roman"/>
          <w:b/>
          <w:bCs/>
          <w:sz w:val="24"/>
          <w:szCs w:val="24"/>
        </w:rPr>
        <w:t>.) Q:  How does an employer know how much time an employee spends working within the city limits?  </w:t>
      </w:r>
    </w:p>
    <w:p w:rsidR="00053BCB" w:rsidRPr="00094BC8" w:rsidRDefault="00053BCB" w:rsidP="001102F9">
      <w:pPr>
        <w:rPr>
          <w:rFonts w:cs="Times New Roman"/>
          <w:b/>
          <w:bCs/>
          <w:sz w:val="24"/>
          <w:szCs w:val="24"/>
        </w:rPr>
      </w:pPr>
    </w:p>
    <w:p w:rsidR="00053BCB" w:rsidRPr="00053BCB" w:rsidRDefault="00053BCB" w:rsidP="001102F9">
      <w:pPr>
        <w:rPr>
          <w:rFonts w:cs="Times New Roman"/>
          <w:sz w:val="24"/>
          <w:szCs w:val="24"/>
        </w:rPr>
      </w:pPr>
      <w:r w:rsidRPr="00094BC8">
        <w:rPr>
          <w:rFonts w:cs="Times New Roman"/>
          <w:b/>
          <w:bCs/>
          <w:sz w:val="24"/>
          <w:szCs w:val="24"/>
        </w:rPr>
        <w:t>A:  </w:t>
      </w:r>
      <w:r w:rsidRPr="00094BC8">
        <w:rPr>
          <w:rFonts w:cs="Times New Roman"/>
          <w:sz w:val="24"/>
          <w:szCs w:val="24"/>
        </w:rPr>
        <w:t>An employer may make a reasonable estimate of an employee’s time spent working in the city for purposes of sick and safe time eligibility, accrual, and use. Documentation of how the reasonable estimate was derived may include, but is not limited to, dispatch logs, delivery addresses and standard estimated travel times, or historical averages. Smart phone apps also exist for the purpose of GPS location and payroll time tracking.</w:t>
      </w:r>
    </w:p>
    <w:p w:rsidR="00392F67" w:rsidRPr="00BF61FE" w:rsidRDefault="00392F67" w:rsidP="001102F9">
      <w:pPr>
        <w:rPr>
          <w:rFonts w:cs="Arial"/>
          <w:sz w:val="24"/>
          <w:szCs w:val="24"/>
        </w:rPr>
      </w:pPr>
    </w:p>
    <w:p w:rsidR="00392F67" w:rsidRPr="007844E8" w:rsidRDefault="00FE1990" w:rsidP="001102F9">
      <w:pPr>
        <w:rPr>
          <w:rFonts w:ascii="Calibri" w:eastAsia="Calibri" w:hAnsi="Calibri" w:cs="Times New Roman"/>
          <w:b/>
          <w:sz w:val="24"/>
          <w:szCs w:val="24"/>
        </w:rPr>
      </w:pPr>
      <w:r>
        <w:rPr>
          <w:rFonts w:ascii="Calibri" w:eastAsia="Calibri" w:hAnsi="Calibri" w:cs="Times New Roman"/>
          <w:b/>
          <w:sz w:val="24"/>
          <w:szCs w:val="24"/>
        </w:rPr>
        <w:t>7</w:t>
      </w:r>
      <w:r w:rsidR="00991168">
        <w:rPr>
          <w:rFonts w:ascii="Calibri" w:eastAsia="Calibri" w:hAnsi="Calibri" w:cs="Times New Roman"/>
          <w:b/>
          <w:sz w:val="24"/>
          <w:szCs w:val="24"/>
        </w:rPr>
        <w:t>5</w:t>
      </w:r>
      <w:r w:rsidR="00392F67" w:rsidRPr="007844E8">
        <w:rPr>
          <w:rFonts w:ascii="Calibri" w:eastAsia="Calibri" w:hAnsi="Calibri" w:cs="Times New Roman"/>
          <w:b/>
          <w:sz w:val="24"/>
          <w:szCs w:val="24"/>
        </w:rPr>
        <w:t xml:space="preserve">.) Q: Are nonprofit employers covered under </w:t>
      </w:r>
      <w:r w:rsidR="006D5466">
        <w:rPr>
          <w:rFonts w:ascii="Calibri" w:eastAsia="Calibri" w:hAnsi="Calibri" w:cs="Times New Roman"/>
          <w:b/>
          <w:sz w:val="24"/>
          <w:szCs w:val="24"/>
        </w:rPr>
        <w:t>the Sick and Safe Time Ordinance</w:t>
      </w:r>
      <w:r w:rsidR="00392F67" w:rsidRPr="007844E8">
        <w:rPr>
          <w:rFonts w:ascii="Calibri" w:eastAsia="Calibri" w:hAnsi="Calibri" w:cs="Times New Roman"/>
          <w:b/>
          <w:sz w:val="24"/>
          <w:szCs w:val="24"/>
        </w:rPr>
        <w:t>?</w:t>
      </w:r>
    </w:p>
    <w:p w:rsidR="00392F67" w:rsidRPr="007844E8" w:rsidRDefault="00392F67" w:rsidP="001102F9">
      <w:pPr>
        <w:rPr>
          <w:rFonts w:ascii="Calibri" w:eastAsia="Calibri" w:hAnsi="Calibri" w:cs="Times New Roman"/>
          <w:b/>
          <w:sz w:val="24"/>
          <w:szCs w:val="24"/>
        </w:rPr>
      </w:pPr>
    </w:p>
    <w:p w:rsidR="00392F67" w:rsidRPr="007844E8" w:rsidRDefault="00392F67" w:rsidP="001102F9">
      <w:pPr>
        <w:rPr>
          <w:rFonts w:ascii="Calibri" w:eastAsia="Calibri" w:hAnsi="Calibri" w:cs="Times New Roman"/>
          <w:sz w:val="24"/>
          <w:szCs w:val="24"/>
        </w:rPr>
      </w:pPr>
      <w:r w:rsidRPr="007844E8">
        <w:rPr>
          <w:rFonts w:ascii="Calibri" w:eastAsia="Calibri" w:hAnsi="Calibri" w:cs="Times New Roman"/>
          <w:b/>
          <w:sz w:val="24"/>
          <w:szCs w:val="24"/>
        </w:rPr>
        <w:t xml:space="preserve">A: </w:t>
      </w:r>
      <w:r w:rsidRPr="007844E8">
        <w:rPr>
          <w:rFonts w:ascii="Calibri" w:eastAsia="Calibri" w:hAnsi="Calibri" w:cs="Times New Roman"/>
          <w:sz w:val="24"/>
          <w:szCs w:val="24"/>
        </w:rPr>
        <w:t>Yes.</w:t>
      </w:r>
    </w:p>
    <w:p w:rsidR="00392F67" w:rsidRPr="007844E8" w:rsidRDefault="00392F67" w:rsidP="001102F9">
      <w:pPr>
        <w:rPr>
          <w:rFonts w:ascii="Calibri" w:eastAsia="Calibri" w:hAnsi="Calibri" w:cs="Times New Roman"/>
          <w:sz w:val="24"/>
          <w:szCs w:val="24"/>
          <w:highlight w:val="yellow"/>
        </w:rPr>
      </w:pPr>
    </w:p>
    <w:p w:rsidR="00392F67" w:rsidRPr="00F92D6D" w:rsidRDefault="00FE1990" w:rsidP="001102F9">
      <w:pPr>
        <w:rPr>
          <w:rFonts w:ascii="Calibri" w:eastAsia="Calibri" w:hAnsi="Calibri" w:cs="Times New Roman"/>
          <w:b/>
          <w:sz w:val="24"/>
          <w:szCs w:val="24"/>
        </w:rPr>
      </w:pPr>
      <w:r>
        <w:rPr>
          <w:rFonts w:ascii="Calibri" w:eastAsia="Calibri" w:hAnsi="Calibri" w:cs="Times New Roman"/>
          <w:b/>
          <w:sz w:val="24"/>
          <w:szCs w:val="24"/>
        </w:rPr>
        <w:t>7</w:t>
      </w:r>
      <w:r w:rsidR="00991168">
        <w:rPr>
          <w:rFonts w:ascii="Calibri" w:eastAsia="Calibri" w:hAnsi="Calibri" w:cs="Times New Roman"/>
          <w:b/>
          <w:sz w:val="24"/>
          <w:szCs w:val="24"/>
        </w:rPr>
        <w:t>6</w:t>
      </w:r>
      <w:r w:rsidR="00392F67" w:rsidRPr="007844E8">
        <w:rPr>
          <w:rFonts w:ascii="Calibri" w:eastAsia="Calibri" w:hAnsi="Calibri" w:cs="Times New Roman"/>
          <w:b/>
          <w:sz w:val="24"/>
          <w:szCs w:val="24"/>
        </w:rPr>
        <w:t>.) Q: Is the construction industry exempt?</w:t>
      </w:r>
    </w:p>
    <w:p w:rsidR="00392F67" w:rsidRDefault="00392F67" w:rsidP="001102F9">
      <w:pPr>
        <w:rPr>
          <w:rFonts w:ascii="Calibri" w:eastAsia="Calibri" w:hAnsi="Calibri" w:cs="Times New Roman"/>
          <w:bCs/>
          <w:sz w:val="24"/>
          <w:szCs w:val="24"/>
        </w:rPr>
      </w:pPr>
      <w:r w:rsidRPr="007844E8">
        <w:rPr>
          <w:rFonts w:ascii="Calibri" w:eastAsia="Calibri" w:hAnsi="Calibri" w:cs="Times New Roman"/>
          <w:b/>
          <w:sz w:val="24"/>
          <w:szCs w:val="24"/>
        </w:rPr>
        <w:lastRenderedPageBreak/>
        <w:t>A:</w:t>
      </w:r>
      <w:r w:rsidRPr="007844E8">
        <w:rPr>
          <w:rFonts w:ascii="Calibri" w:eastAsia="Calibri" w:hAnsi="Calibri" w:cs="Times New Roman"/>
          <w:sz w:val="24"/>
          <w:szCs w:val="24"/>
        </w:rPr>
        <w:t xml:space="preserve"> No. However, </w:t>
      </w:r>
      <w:r w:rsidR="005C1273">
        <w:rPr>
          <w:rFonts w:ascii="Calibri" w:eastAsia="Calibri" w:hAnsi="Calibri" w:cs="Times New Roman"/>
          <w:sz w:val="24"/>
          <w:szCs w:val="24"/>
        </w:rPr>
        <w:t xml:space="preserve">employers in the </w:t>
      </w:r>
      <w:r>
        <w:rPr>
          <w:rFonts w:ascii="Calibri" w:eastAsia="Calibri" w:hAnsi="Calibri" w:cs="Times New Roman"/>
          <w:sz w:val="24"/>
          <w:szCs w:val="24"/>
        </w:rPr>
        <w:t xml:space="preserve">construction industry </w:t>
      </w:r>
      <w:r w:rsidR="005C1273">
        <w:rPr>
          <w:rFonts w:ascii="Calibri" w:eastAsia="Calibri" w:hAnsi="Calibri" w:cs="Times New Roman"/>
          <w:sz w:val="24"/>
          <w:szCs w:val="24"/>
        </w:rPr>
        <w:t xml:space="preserve">may comply with </w:t>
      </w:r>
      <w:r w:rsidR="006D5466">
        <w:rPr>
          <w:rFonts w:ascii="Calibri" w:eastAsia="Calibri" w:hAnsi="Calibri" w:cs="Times New Roman"/>
          <w:bCs/>
          <w:sz w:val="24"/>
          <w:szCs w:val="24"/>
        </w:rPr>
        <w:t>the Sick and Safe Time Ordinance</w:t>
      </w:r>
      <w:r w:rsidRPr="007844E8">
        <w:rPr>
          <w:rFonts w:ascii="Calibri" w:eastAsia="Calibri" w:hAnsi="Calibri" w:cs="Times New Roman"/>
          <w:bCs/>
          <w:sz w:val="24"/>
          <w:szCs w:val="24"/>
        </w:rPr>
        <w:t xml:space="preserve"> </w:t>
      </w:r>
      <w:r w:rsidR="005C1273">
        <w:rPr>
          <w:rFonts w:ascii="Calibri" w:eastAsia="Calibri" w:hAnsi="Calibri" w:cs="Times New Roman"/>
          <w:bCs/>
          <w:sz w:val="24"/>
          <w:szCs w:val="24"/>
        </w:rPr>
        <w:t xml:space="preserve">by paying </w:t>
      </w:r>
      <w:r w:rsidR="005C1273" w:rsidRPr="007844E8">
        <w:rPr>
          <w:rFonts w:ascii="Calibri" w:eastAsia="Calibri" w:hAnsi="Calibri" w:cs="Times New Roman"/>
          <w:sz w:val="24"/>
          <w:szCs w:val="24"/>
        </w:rPr>
        <w:t>e</w:t>
      </w:r>
      <w:r w:rsidR="005C1273" w:rsidRPr="007844E8">
        <w:rPr>
          <w:rFonts w:ascii="Calibri" w:eastAsia="Calibri" w:hAnsi="Calibri" w:cs="Times New Roman"/>
          <w:bCs/>
          <w:sz w:val="24"/>
          <w:szCs w:val="24"/>
        </w:rPr>
        <w:t xml:space="preserve">mployees or registered apprentices </w:t>
      </w:r>
      <w:r w:rsidRPr="007844E8">
        <w:rPr>
          <w:rFonts w:ascii="Calibri" w:eastAsia="Calibri" w:hAnsi="Calibri" w:cs="Times New Roman"/>
          <w:bCs/>
          <w:sz w:val="24"/>
          <w:szCs w:val="24"/>
        </w:rPr>
        <w:t xml:space="preserve">the applicable prevailing wage rate as calculated by the Minnesota Department of Labor and Industry. </w:t>
      </w:r>
      <w:r w:rsidR="00F34AF4">
        <w:rPr>
          <w:rFonts w:ascii="Calibri" w:eastAsia="Calibri" w:hAnsi="Calibri" w:cs="Times New Roman"/>
          <w:bCs/>
          <w:sz w:val="24"/>
          <w:szCs w:val="24"/>
        </w:rPr>
        <w:t>Visit</w:t>
      </w:r>
      <w:r w:rsidRPr="007844E8">
        <w:rPr>
          <w:rFonts w:ascii="Calibri" w:eastAsia="Calibri" w:hAnsi="Calibri" w:cs="Times New Roman"/>
          <w:bCs/>
          <w:sz w:val="24"/>
          <w:szCs w:val="24"/>
        </w:rPr>
        <w:t xml:space="preserve"> </w:t>
      </w:r>
      <w:hyperlink r:id="rId17" w:history="1">
        <w:r w:rsidRPr="007844E8">
          <w:rPr>
            <w:rFonts w:ascii="Calibri" w:eastAsia="Calibri" w:hAnsi="Calibri" w:cs="Times New Roman"/>
            <w:bCs/>
            <w:color w:val="0000FF" w:themeColor="hyperlink"/>
            <w:sz w:val="24"/>
            <w:szCs w:val="24"/>
            <w:u w:val="single"/>
          </w:rPr>
          <w:t>http://www.dli.mn.gov/ls/prevwage.asp</w:t>
        </w:r>
      </w:hyperlink>
      <w:r w:rsidRPr="007844E8">
        <w:rPr>
          <w:rFonts w:ascii="Calibri" w:eastAsia="Calibri" w:hAnsi="Calibri" w:cs="Times New Roman"/>
          <w:bCs/>
          <w:sz w:val="24"/>
          <w:szCs w:val="24"/>
        </w:rPr>
        <w:t xml:space="preserve"> for more information.</w:t>
      </w:r>
      <w:r>
        <w:rPr>
          <w:rFonts w:ascii="Calibri" w:eastAsia="Calibri" w:hAnsi="Calibri" w:cs="Times New Roman"/>
          <w:bCs/>
          <w:sz w:val="24"/>
          <w:szCs w:val="24"/>
        </w:rPr>
        <w:t xml:space="preserve"> </w:t>
      </w:r>
    </w:p>
    <w:p w:rsidR="00392F67" w:rsidRDefault="00392F67" w:rsidP="001102F9">
      <w:pPr>
        <w:rPr>
          <w:rFonts w:ascii="Calibri" w:eastAsia="Calibri" w:hAnsi="Calibri" w:cs="Times New Roman"/>
          <w:bCs/>
          <w:sz w:val="24"/>
          <w:szCs w:val="24"/>
        </w:rPr>
      </w:pPr>
    </w:p>
    <w:p w:rsidR="00392F67" w:rsidRDefault="00FE1990" w:rsidP="001102F9">
      <w:pPr>
        <w:autoSpaceDE w:val="0"/>
        <w:autoSpaceDN w:val="0"/>
        <w:adjustRightInd w:val="0"/>
        <w:rPr>
          <w:rFonts w:ascii="Calibri" w:eastAsia="Calibri" w:hAnsi="Calibri" w:cs="Times New Roman"/>
          <w:b/>
          <w:bCs/>
          <w:sz w:val="24"/>
          <w:szCs w:val="24"/>
        </w:rPr>
      </w:pPr>
      <w:r>
        <w:rPr>
          <w:rFonts w:ascii="Calibri" w:eastAsia="Calibri" w:hAnsi="Calibri" w:cs="Times New Roman"/>
          <w:b/>
          <w:bCs/>
          <w:sz w:val="24"/>
          <w:szCs w:val="24"/>
        </w:rPr>
        <w:t>7</w:t>
      </w:r>
      <w:r w:rsidR="00991168">
        <w:rPr>
          <w:rFonts w:ascii="Calibri" w:eastAsia="Calibri" w:hAnsi="Calibri" w:cs="Times New Roman"/>
          <w:b/>
          <w:bCs/>
          <w:sz w:val="24"/>
          <w:szCs w:val="24"/>
        </w:rPr>
        <w:t>7</w:t>
      </w:r>
      <w:r w:rsidR="00392F67">
        <w:rPr>
          <w:rFonts w:ascii="Calibri" w:eastAsia="Calibri" w:hAnsi="Calibri" w:cs="Times New Roman"/>
          <w:b/>
          <w:bCs/>
          <w:sz w:val="24"/>
          <w:szCs w:val="24"/>
        </w:rPr>
        <w:t xml:space="preserve">.) Q: </w:t>
      </w:r>
      <w:r w:rsidR="00392F67" w:rsidRPr="007844E8">
        <w:rPr>
          <w:rFonts w:ascii="Calibri" w:eastAsia="Calibri" w:hAnsi="Calibri" w:cs="Times New Roman"/>
          <w:b/>
          <w:bCs/>
          <w:sz w:val="24"/>
          <w:szCs w:val="24"/>
        </w:rPr>
        <w:t xml:space="preserve">Are </w:t>
      </w:r>
      <w:r w:rsidR="00B6316D">
        <w:rPr>
          <w:rFonts w:ascii="Calibri" w:eastAsia="Calibri" w:hAnsi="Calibri" w:cs="Times New Roman"/>
          <w:b/>
          <w:bCs/>
          <w:sz w:val="24"/>
          <w:szCs w:val="24"/>
        </w:rPr>
        <w:t xml:space="preserve">employees covered by the terms of a </w:t>
      </w:r>
      <w:r w:rsidR="00392F67" w:rsidRPr="007844E8">
        <w:rPr>
          <w:rFonts w:ascii="Calibri" w:eastAsia="Calibri" w:hAnsi="Calibri" w:cs="Times New Roman"/>
          <w:b/>
          <w:bCs/>
          <w:sz w:val="24"/>
          <w:szCs w:val="24"/>
        </w:rPr>
        <w:t>collective bargaining agreements exempt?</w:t>
      </w:r>
    </w:p>
    <w:p w:rsidR="00392F67" w:rsidRDefault="00392F67" w:rsidP="001102F9">
      <w:pPr>
        <w:autoSpaceDE w:val="0"/>
        <w:autoSpaceDN w:val="0"/>
        <w:adjustRightInd w:val="0"/>
        <w:rPr>
          <w:rFonts w:ascii="Calibri" w:eastAsia="Calibri" w:hAnsi="Calibri" w:cs="Times New Roman"/>
          <w:b/>
          <w:bCs/>
          <w:sz w:val="24"/>
          <w:szCs w:val="24"/>
        </w:rPr>
      </w:pPr>
    </w:p>
    <w:p w:rsidR="00D401FA" w:rsidRDefault="00392F67" w:rsidP="001102F9">
      <w:pPr>
        <w:autoSpaceDE w:val="0"/>
        <w:autoSpaceDN w:val="0"/>
        <w:adjustRightInd w:val="0"/>
        <w:rPr>
          <w:rFonts w:ascii="Calibri" w:eastAsia="Calibri" w:hAnsi="Calibri" w:cs="Times New Roman"/>
          <w:bCs/>
          <w:sz w:val="24"/>
          <w:szCs w:val="24"/>
        </w:rPr>
      </w:pPr>
      <w:r w:rsidRPr="00052B46">
        <w:rPr>
          <w:rFonts w:ascii="Calibri" w:eastAsia="Calibri" w:hAnsi="Calibri" w:cs="Times New Roman"/>
          <w:b/>
          <w:bCs/>
          <w:sz w:val="24"/>
          <w:szCs w:val="24"/>
        </w:rPr>
        <w:t>A:</w:t>
      </w:r>
      <w:r w:rsidRPr="004961FE">
        <w:rPr>
          <w:rFonts w:ascii="Calibri" w:eastAsia="Calibri" w:hAnsi="Calibri" w:cs="Times New Roman"/>
          <w:bCs/>
          <w:sz w:val="24"/>
          <w:szCs w:val="24"/>
        </w:rPr>
        <w:t xml:space="preserve"> </w:t>
      </w:r>
      <w:r>
        <w:rPr>
          <w:rFonts w:ascii="Calibri" w:eastAsia="Calibri" w:hAnsi="Calibri" w:cs="Times New Roman"/>
          <w:bCs/>
          <w:sz w:val="24"/>
          <w:szCs w:val="24"/>
        </w:rPr>
        <w:t xml:space="preserve">No. </w:t>
      </w:r>
      <w:r w:rsidR="00D401FA" w:rsidRPr="00D401FA">
        <w:rPr>
          <w:rFonts w:ascii="Calibri" w:eastAsia="Calibri" w:hAnsi="Calibri" w:cs="Times New Roman"/>
          <w:bCs/>
          <w:sz w:val="24"/>
          <w:szCs w:val="24"/>
        </w:rPr>
        <w:t xml:space="preserve">Employers operating under a collective bargaining agreement (CBA) must meet at least the minimum requirements of the ordinance. Employers that do not meet the minimum requirements as of </w:t>
      </w:r>
      <w:r w:rsidR="000E131D">
        <w:rPr>
          <w:rFonts w:ascii="Calibri" w:eastAsia="Calibri" w:hAnsi="Calibri" w:cs="Times New Roman"/>
          <w:bCs/>
          <w:sz w:val="24"/>
          <w:szCs w:val="24"/>
        </w:rPr>
        <w:t>July 1, 2017</w:t>
      </w:r>
      <w:r w:rsidR="00D401FA" w:rsidRPr="00D401FA">
        <w:rPr>
          <w:rFonts w:ascii="Calibri" w:eastAsia="Calibri" w:hAnsi="Calibri" w:cs="Times New Roman"/>
          <w:bCs/>
          <w:sz w:val="24"/>
          <w:szCs w:val="24"/>
        </w:rPr>
        <w:t xml:space="preserve"> are in violation of </w:t>
      </w:r>
      <w:r w:rsidR="000E131D">
        <w:rPr>
          <w:rFonts w:ascii="Calibri" w:eastAsia="Calibri" w:hAnsi="Calibri" w:cs="Times New Roman"/>
          <w:bCs/>
          <w:sz w:val="24"/>
          <w:szCs w:val="24"/>
        </w:rPr>
        <w:t>the ordinance</w:t>
      </w:r>
      <w:r w:rsidR="00D401FA" w:rsidRPr="00D401FA">
        <w:rPr>
          <w:rFonts w:ascii="Calibri" w:eastAsia="Calibri" w:hAnsi="Calibri" w:cs="Times New Roman"/>
          <w:bCs/>
          <w:sz w:val="24"/>
          <w:szCs w:val="24"/>
        </w:rPr>
        <w:t>.</w:t>
      </w:r>
    </w:p>
    <w:p w:rsidR="00D401FA" w:rsidRDefault="00D401FA" w:rsidP="001102F9">
      <w:pPr>
        <w:autoSpaceDE w:val="0"/>
        <w:autoSpaceDN w:val="0"/>
        <w:adjustRightInd w:val="0"/>
        <w:rPr>
          <w:rFonts w:ascii="Calibri" w:eastAsia="Calibri" w:hAnsi="Calibri" w:cs="Times New Roman"/>
          <w:bCs/>
          <w:sz w:val="24"/>
          <w:szCs w:val="24"/>
        </w:rPr>
      </w:pPr>
    </w:p>
    <w:p w:rsidR="00C039FB" w:rsidRDefault="00D401FA" w:rsidP="001102F9">
      <w:pPr>
        <w:autoSpaceDE w:val="0"/>
        <w:autoSpaceDN w:val="0"/>
        <w:adjustRightInd w:val="0"/>
        <w:rPr>
          <w:rFonts w:ascii="Calibri" w:hAnsi="Calibri" w:cs="Calibri"/>
          <w:bCs/>
          <w:color w:val="000000"/>
          <w:sz w:val="24"/>
          <w:szCs w:val="24"/>
        </w:rPr>
      </w:pPr>
      <w:r w:rsidRPr="00D401FA">
        <w:rPr>
          <w:rFonts w:ascii="Calibri" w:hAnsi="Calibri" w:cs="Calibri"/>
          <w:bCs/>
          <w:color w:val="000000"/>
          <w:sz w:val="24"/>
          <w:szCs w:val="24"/>
        </w:rPr>
        <w:t xml:space="preserve">The </w:t>
      </w:r>
      <w:r w:rsidR="004C5668">
        <w:rPr>
          <w:rFonts w:ascii="Calibri" w:hAnsi="Calibri" w:cs="Calibri"/>
          <w:bCs/>
          <w:color w:val="000000"/>
          <w:sz w:val="24"/>
          <w:szCs w:val="24"/>
        </w:rPr>
        <w:t>MDCR</w:t>
      </w:r>
      <w:r w:rsidRPr="00D401FA">
        <w:rPr>
          <w:rFonts w:ascii="Calibri" w:hAnsi="Calibri" w:cs="Calibri"/>
          <w:bCs/>
          <w:color w:val="000000"/>
          <w:sz w:val="24"/>
          <w:szCs w:val="24"/>
        </w:rPr>
        <w:t xml:space="preserve"> recognizes that employers operating under a CBA that does not meet the minimum requirements of the ordinance </w:t>
      </w:r>
      <w:r w:rsidR="000E131D">
        <w:rPr>
          <w:rFonts w:ascii="Calibri" w:hAnsi="Calibri" w:cs="Calibri"/>
          <w:bCs/>
          <w:color w:val="000000"/>
          <w:sz w:val="24"/>
          <w:szCs w:val="24"/>
        </w:rPr>
        <w:t xml:space="preserve">on July 1, 2017 </w:t>
      </w:r>
      <w:r w:rsidRPr="00D401FA">
        <w:rPr>
          <w:rFonts w:ascii="Calibri" w:hAnsi="Calibri" w:cs="Calibri"/>
          <w:bCs/>
          <w:color w:val="000000"/>
          <w:sz w:val="24"/>
          <w:szCs w:val="24"/>
        </w:rPr>
        <w:t>may seek an amendment or</w:t>
      </w:r>
      <w:r w:rsidR="005C4C9A">
        <w:rPr>
          <w:rFonts w:ascii="Calibri" w:hAnsi="Calibri" w:cs="Calibri"/>
          <w:bCs/>
          <w:color w:val="000000"/>
          <w:sz w:val="24"/>
          <w:szCs w:val="24"/>
        </w:rPr>
        <w:t xml:space="preserve"> supplemental agreement with a labor organization to their</w:t>
      </w:r>
      <w:r w:rsidRPr="00D401FA">
        <w:rPr>
          <w:rFonts w:ascii="Calibri" w:hAnsi="Calibri" w:cs="Calibri"/>
          <w:bCs/>
          <w:color w:val="000000"/>
          <w:sz w:val="24"/>
          <w:szCs w:val="24"/>
        </w:rPr>
        <w:t xml:space="preserve"> CBA.</w:t>
      </w:r>
      <w:r w:rsidR="00A5056B">
        <w:rPr>
          <w:rFonts w:ascii="Calibri" w:hAnsi="Calibri" w:cs="Calibri"/>
          <w:bCs/>
          <w:color w:val="000000"/>
          <w:sz w:val="24"/>
          <w:szCs w:val="24"/>
        </w:rPr>
        <w:t xml:space="preserve"> </w:t>
      </w:r>
      <w:r w:rsidR="00DC2C4E">
        <w:rPr>
          <w:rFonts w:ascii="Calibri" w:hAnsi="Calibri" w:cs="Calibri"/>
          <w:bCs/>
          <w:color w:val="000000"/>
          <w:sz w:val="24"/>
          <w:szCs w:val="24"/>
        </w:rPr>
        <w:t>Letters of agreement or memoranda of understanding are often used for such purposes</w:t>
      </w:r>
      <w:r w:rsidR="004C5668">
        <w:rPr>
          <w:rFonts w:ascii="Calibri" w:hAnsi="Calibri" w:cs="Calibri"/>
          <w:bCs/>
          <w:color w:val="000000"/>
          <w:sz w:val="24"/>
          <w:szCs w:val="24"/>
        </w:rPr>
        <w:t>,</w:t>
      </w:r>
      <w:r w:rsidR="00D41586">
        <w:rPr>
          <w:rFonts w:ascii="Calibri" w:hAnsi="Calibri" w:cs="Calibri"/>
          <w:bCs/>
          <w:color w:val="000000"/>
          <w:sz w:val="24"/>
          <w:szCs w:val="24"/>
        </w:rPr>
        <w:t xml:space="preserve"> at the discretion of the employer and union</w:t>
      </w:r>
      <w:r w:rsidR="00DA6E61">
        <w:rPr>
          <w:rFonts w:ascii="Calibri" w:hAnsi="Calibri" w:cs="Calibri"/>
          <w:bCs/>
          <w:color w:val="000000"/>
          <w:sz w:val="24"/>
          <w:szCs w:val="24"/>
        </w:rPr>
        <w:t xml:space="preserve">. </w:t>
      </w:r>
    </w:p>
    <w:p w:rsidR="00C039FB" w:rsidRDefault="00C039FB" w:rsidP="001102F9">
      <w:pPr>
        <w:autoSpaceDE w:val="0"/>
        <w:autoSpaceDN w:val="0"/>
        <w:adjustRightInd w:val="0"/>
        <w:rPr>
          <w:rFonts w:ascii="Calibri" w:hAnsi="Calibri" w:cs="Calibri"/>
          <w:bCs/>
          <w:color w:val="000000"/>
          <w:sz w:val="24"/>
          <w:szCs w:val="24"/>
        </w:rPr>
      </w:pPr>
    </w:p>
    <w:p w:rsidR="00A712D6" w:rsidRPr="00A5056B" w:rsidRDefault="00D401FA" w:rsidP="001102F9">
      <w:pPr>
        <w:autoSpaceDE w:val="0"/>
        <w:autoSpaceDN w:val="0"/>
        <w:adjustRightInd w:val="0"/>
        <w:rPr>
          <w:rFonts w:ascii="Calibri" w:eastAsia="Calibri" w:hAnsi="Calibri" w:cs="Times New Roman"/>
          <w:sz w:val="24"/>
          <w:szCs w:val="24"/>
        </w:rPr>
      </w:pPr>
      <w:r>
        <w:rPr>
          <w:rFonts w:ascii="Calibri" w:hAnsi="Calibri" w:cs="Calibri"/>
          <w:bCs/>
          <w:color w:val="000000"/>
          <w:sz w:val="24"/>
          <w:szCs w:val="24"/>
        </w:rPr>
        <w:t>E</w:t>
      </w:r>
      <w:r w:rsidRPr="00D401FA">
        <w:rPr>
          <w:rFonts w:ascii="Calibri" w:hAnsi="Calibri" w:cs="Calibri"/>
          <w:bCs/>
          <w:color w:val="000000"/>
          <w:sz w:val="24"/>
          <w:szCs w:val="24"/>
        </w:rPr>
        <w:t>mployers operating under a CBA that does not meet the minimum requirements of the ordinance</w:t>
      </w:r>
      <w:r>
        <w:rPr>
          <w:rFonts w:ascii="Calibri" w:hAnsi="Calibri" w:cs="Calibri"/>
          <w:bCs/>
          <w:color w:val="000000"/>
          <w:sz w:val="24"/>
          <w:szCs w:val="24"/>
        </w:rPr>
        <w:t xml:space="preserve"> on July 1, 20</w:t>
      </w:r>
      <w:r w:rsidR="000E131D">
        <w:rPr>
          <w:rFonts w:ascii="Calibri" w:hAnsi="Calibri" w:cs="Calibri"/>
          <w:bCs/>
          <w:color w:val="000000"/>
          <w:sz w:val="24"/>
          <w:szCs w:val="24"/>
        </w:rPr>
        <w:t>1</w:t>
      </w:r>
      <w:r>
        <w:rPr>
          <w:rFonts w:ascii="Calibri" w:hAnsi="Calibri" w:cs="Calibri"/>
          <w:bCs/>
          <w:color w:val="000000"/>
          <w:sz w:val="24"/>
          <w:szCs w:val="24"/>
        </w:rPr>
        <w:t>7</w:t>
      </w:r>
      <w:r w:rsidDel="00D401FA">
        <w:rPr>
          <w:rFonts w:ascii="Calibri" w:hAnsi="Calibri" w:cs="Calibri"/>
          <w:bCs/>
          <w:color w:val="000000"/>
          <w:sz w:val="24"/>
          <w:szCs w:val="24"/>
        </w:rPr>
        <w:t xml:space="preserve"> </w:t>
      </w:r>
      <w:r w:rsidR="00DA6E61">
        <w:rPr>
          <w:rFonts w:ascii="Calibri" w:hAnsi="Calibri" w:cs="Calibri"/>
          <w:bCs/>
          <w:color w:val="000000"/>
          <w:sz w:val="24"/>
          <w:szCs w:val="24"/>
        </w:rPr>
        <w:t xml:space="preserve">may use the first year of enforcement, until July 1, 2018, to </w:t>
      </w:r>
      <w:r w:rsidR="00DC2C4E">
        <w:rPr>
          <w:rFonts w:ascii="Calibri" w:hAnsi="Calibri" w:cs="Calibri"/>
          <w:bCs/>
          <w:color w:val="000000"/>
          <w:sz w:val="24"/>
          <w:szCs w:val="24"/>
        </w:rPr>
        <w:t xml:space="preserve">make necessary changes </w:t>
      </w:r>
      <w:r>
        <w:rPr>
          <w:rFonts w:ascii="Calibri" w:hAnsi="Calibri" w:cs="Calibri"/>
          <w:bCs/>
          <w:color w:val="000000"/>
          <w:sz w:val="24"/>
          <w:szCs w:val="24"/>
        </w:rPr>
        <w:t>or new agreements</w:t>
      </w:r>
      <w:r w:rsidR="00DA6E61">
        <w:rPr>
          <w:rFonts w:ascii="Calibri" w:hAnsi="Calibri" w:cs="Calibri"/>
          <w:bCs/>
          <w:color w:val="000000"/>
          <w:sz w:val="24"/>
          <w:szCs w:val="24"/>
        </w:rPr>
        <w:t>.</w:t>
      </w:r>
      <w:r w:rsidR="00C039FB">
        <w:rPr>
          <w:rFonts w:ascii="Calibri" w:hAnsi="Calibri" w:cs="Calibri"/>
          <w:bCs/>
          <w:color w:val="000000"/>
          <w:sz w:val="24"/>
          <w:szCs w:val="24"/>
        </w:rPr>
        <w:t xml:space="preserve"> </w:t>
      </w:r>
      <w:r w:rsidR="00B6316D">
        <w:rPr>
          <w:rFonts w:ascii="Calibri" w:eastAsia="Calibri" w:hAnsi="Calibri" w:cs="Times New Roman"/>
          <w:sz w:val="24"/>
          <w:szCs w:val="24"/>
        </w:rPr>
        <w:t>This</w:t>
      </w:r>
      <w:r w:rsidR="00C039FB">
        <w:rPr>
          <w:rFonts w:ascii="Calibri" w:eastAsia="Calibri" w:hAnsi="Calibri" w:cs="Times New Roman"/>
          <w:sz w:val="24"/>
          <w:szCs w:val="24"/>
        </w:rPr>
        <w:t xml:space="preserve"> </w:t>
      </w:r>
      <w:r w:rsidR="00B6316D">
        <w:rPr>
          <w:rFonts w:ascii="Calibri" w:eastAsia="Calibri" w:hAnsi="Calibri" w:cs="Times New Roman"/>
          <w:sz w:val="24"/>
          <w:szCs w:val="24"/>
        </w:rPr>
        <w:t>does not constitute a legal exemption</w:t>
      </w:r>
      <w:r w:rsidR="00A712D6" w:rsidRPr="00A712D6">
        <w:rPr>
          <w:rFonts w:ascii="Calibri" w:eastAsia="Calibri" w:hAnsi="Calibri" w:cs="Times New Roman"/>
          <w:sz w:val="24"/>
          <w:szCs w:val="24"/>
        </w:rPr>
        <w:t xml:space="preserve">. Rather, it is </w:t>
      </w:r>
      <w:r w:rsidR="00C039FB">
        <w:rPr>
          <w:rFonts w:ascii="Calibri" w:eastAsia="Calibri" w:hAnsi="Calibri" w:cs="Times New Roman"/>
          <w:sz w:val="24"/>
          <w:szCs w:val="24"/>
        </w:rPr>
        <w:t>more accurately described</w:t>
      </w:r>
      <w:r w:rsidR="00A712D6" w:rsidRPr="00A712D6">
        <w:rPr>
          <w:rFonts w:ascii="Calibri" w:eastAsia="Calibri" w:hAnsi="Calibri" w:cs="Times New Roman"/>
          <w:sz w:val="24"/>
          <w:szCs w:val="24"/>
        </w:rPr>
        <w:t xml:space="preserve"> as a </w:t>
      </w:r>
      <w:r w:rsidR="00A712D6" w:rsidRPr="00D41586">
        <w:rPr>
          <w:rFonts w:ascii="Calibri" w:eastAsia="Calibri" w:hAnsi="Calibri" w:cs="Times New Roman"/>
          <w:iCs/>
          <w:sz w:val="24"/>
          <w:szCs w:val="24"/>
        </w:rPr>
        <w:t>grace period</w:t>
      </w:r>
      <w:r w:rsidR="00A712D6" w:rsidRPr="00D41586">
        <w:rPr>
          <w:rFonts w:ascii="Calibri" w:eastAsia="Calibri" w:hAnsi="Calibri" w:cs="Times New Roman"/>
          <w:sz w:val="24"/>
          <w:szCs w:val="24"/>
        </w:rPr>
        <w:t xml:space="preserve"> </w:t>
      </w:r>
      <w:r w:rsidR="00A712D6" w:rsidRPr="00A712D6">
        <w:rPr>
          <w:rFonts w:ascii="Calibri" w:eastAsia="Calibri" w:hAnsi="Calibri" w:cs="Times New Roman"/>
          <w:sz w:val="24"/>
          <w:szCs w:val="24"/>
        </w:rPr>
        <w:t>from enforcement</w:t>
      </w:r>
      <w:r w:rsidR="00C039FB">
        <w:rPr>
          <w:rFonts w:ascii="Calibri" w:eastAsia="Calibri" w:hAnsi="Calibri" w:cs="Times New Roman"/>
          <w:sz w:val="24"/>
          <w:szCs w:val="24"/>
        </w:rPr>
        <w:t xml:space="preserve"> action during which the</w:t>
      </w:r>
      <w:r w:rsidR="00A712D6" w:rsidRPr="00A712D6">
        <w:rPr>
          <w:rFonts w:ascii="Calibri" w:eastAsia="Calibri" w:hAnsi="Calibri" w:cs="Times New Roman"/>
          <w:sz w:val="24"/>
          <w:szCs w:val="24"/>
        </w:rPr>
        <w:t xml:space="preserve"> Department </w:t>
      </w:r>
      <w:r w:rsidR="00D41586">
        <w:rPr>
          <w:rFonts w:ascii="Calibri" w:eastAsia="Calibri" w:hAnsi="Calibri" w:cs="Times New Roman"/>
          <w:sz w:val="24"/>
          <w:szCs w:val="24"/>
        </w:rPr>
        <w:t xml:space="preserve">of Civil Rights </w:t>
      </w:r>
      <w:r w:rsidR="00A712D6" w:rsidRPr="00A712D6">
        <w:rPr>
          <w:rFonts w:ascii="Calibri" w:eastAsia="Calibri" w:hAnsi="Calibri" w:cs="Times New Roman"/>
          <w:sz w:val="24"/>
          <w:szCs w:val="24"/>
        </w:rPr>
        <w:t>will exercise discretion</w:t>
      </w:r>
      <w:r w:rsidR="00A5056B">
        <w:rPr>
          <w:rFonts w:ascii="Calibri" w:eastAsia="Calibri" w:hAnsi="Calibri" w:cs="Times New Roman"/>
          <w:sz w:val="24"/>
          <w:szCs w:val="24"/>
        </w:rPr>
        <w:t>, provided the employer is negotiating with a labor union in good faith.</w:t>
      </w:r>
    </w:p>
    <w:p w:rsidR="00E755E7" w:rsidRPr="00A712D6" w:rsidRDefault="00E755E7" w:rsidP="00A712D6">
      <w:pPr>
        <w:jc w:val="left"/>
        <w:rPr>
          <w:rFonts w:ascii="Calibri" w:eastAsia="Calibri" w:hAnsi="Calibri" w:cs="Times New Roman"/>
          <w:sz w:val="24"/>
          <w:szCs w:val="24"/>
        </w:rPr>
      </w:pPr>
    </w:p>
    <w:p w:rsidR="00DA6E61" w:rsidRDefault="00DA6E61" w:rsidP="00392F67">
      <w:pPr>
        <w:autoSpaceDE w:val="0"/>
        <w:autoSpaceDN w:val="0"/>
        <w:adjustRightInd w:val="0"/>
        <w:rPr>
          <w:rFonts w:ascii="Calibri" w:eastAsia="Calibri" w:hAnsi="Calibri" w:cs="Times New Roman"/>
          <w:sz w:val="24"/>
          <w:szCs w:val="24"/>
        </w:rPr>
      </w:pPr>
      <w:r w:rsidRPr="00DA6E61">
        <w:rPr>
          <w:rFonts w:ascii="Calibri" w:eastAsia="Calibri" w:hAnsi="Calibri" w:cs="Times New Roman"/>
          <w:sz w:val="24"/>
          <w:szCs w:val="24"/>
        </w:rPr>
        <w:t xml:space="preserve">A checklist of Sick and Safe Time Ordinance requirements is available at </w:t>
      </w:r>
      <w:hyperlink r:id="rId18" w:history="1">
        <w:r w:rsidRPr="00DA6E61">
          <w:rPr>
            <w:rStyle w:val="Hyperlink"/>
            <w:rFonts w:ascii="Calibri" w:eastAsia="Calibri" w:hAnsi="Calibri" w:cs="Times New Roman"/>
            <w:sz w:val="24"/>
            <w:szCs w:val="24"/>
          </w:rPr>
          <w:t>http://www.minneapolismn.gov/www/groups/public/@citycoordinator/documents/webcontent/wcmsp-187583.pdf</w:t>
        </w:r>
      </w:hyperlink>
      <w:r w:rsidRPr="00DA6E61">
        <w:rPr>
          <w:rFonts w:ascii="Calibri" w:eastAsia="Calibri" w:hAnsi="Calibri" w:cs="Times New Roman"/>
          <w:sz w:val="24"/>
          <w:szCs w:val="24"/>
        </w:rPr>
        <w:t xml:space="preserve">. </w:t>
      </w:r>
    </w:p>
    <w:p w:rsidR="00392F67" w:rsidRDefault="00392F67" w:rsidP="00392F67">
      <w:pPr>
        <w:shd w:val="clear" w:color="auto" w:fill="FFFFFF"/>
        <w:spacing w:before="300" w:after="300"/>
        <w:contextualSpacing/>
        <w:jc w:val="left"/>
      </w:pPr>
    </w:p>
    <w:p w:rsidR="00392F67" w:rsidRPr="007844E8" w:rsidRDefault="00FE1990" w:rsidP="00392F67">
      <w:pPr>
        <w:rPr>
          <w:rFonts w:ascii="Calibri" w:eastAsia="Calibri" w:hAnsi="Calibri" w:cs="Times New Roman"/>
          <w:b/>
          <w:sz w:val="24"/>
          <w:szCs w:val="24"/>
        </w:rPr>
      </w:pPr>
      <w:r>
        <w:rPr>
          <w:rFonts w:ascii="Calibri" w:eastAsia="Calibri" w:hAnsi="Calibri" w:cs="Times New Roman"/>
          <w:b/>
          <w:sz w:val="24"/>
          <w:szCs w:val="24"/>
        </w:rPr>
        <w:t>7</w:t>
      </w:r>
      <w:r w:rsidR="00991168">
        <w:rPr>
          <w:rFonts w:ascii="Calibri" w:eastAsia="Calibri" w:hAnsi="Calibri" w:cs="Times New Roman"/>
          <w:b/>
          <w:sz w:val="24"/>
          <w:szCs w:val="24"/>
        </w:rPr>
        <w:t>8</w:t>
      </w:r>
      <w:r w:rsidR="00392F67" w:rsidRPr="007844E8">
        <w:rPr>
          <w:rFonts w:ascii="Calibri" w:eastAsia="Calibri" w:hAnsi="Calibri" w:cs="Times New Roman"/>
          <w:b/>
          <w:sz w:val="24"/>
          <w:szCs w:val="24"/>
        </w:rPr>
        <w:t xml:space="preserve">.) Q: If an employer contracts with a temporary staffing agency or other type of joint employer, which entity is responsible under </w:t>
      </w:r>
      <w:r w:rsidR="006D5466">
        <w:rPr>
          <w:rFonts w:ascii="Calibri" w:eastAsia="Calibri" w:hAnsi="Calibri" w:cs="Times New Roman"/>
          <w:b/>
          <w:sz w:val="24"/>
          <w:szCs w:val="24"/>
        </w:rPr>
        <w:t>the Sick and Safe Time Ordinance</w:t>
      </w:r>
      <w:r w:rsidR="00392F67" w:rsidRPr="007844E8">
        <w:rPr>
          <w:rFonts w:ascii="Calibri" w:eastAsia="Calibri" w:hAnsi="Calibri" w:cs="Times New Roman"/>
          <w:b/>
          <w:sz w:val="24"/>
          <w:szCs w:val="24"/>
        </w:rPr>
        <w:t xml:space="preserve"> to meet the </w:t>
      </w:r>
      <w:r w:rsidR="0016171B">
        <w:rPr>
          <w:rFonts w:ascii="Calibri" w:eastAsia="Calibri" w:hAnsi="Calibri" w:cs="Times New Roman"/>
          <w:b/>
          <w:sz w:val="24"/>
          <w:szCs w:val="24"/>
        </w:rPr>
        <w:t xml:space="preserve">sick and safe time </w:t>
      </w:r>
      <w:r w:rsidR="00392F67" w:rsidRPr="007844E8">
        <w:rPr>
          <w:rFonts w:ascii="Calibri" w:eastAsia="Calibri" w:hAnsi="Calibri" w:cs="Times New Roman"/>
          <w:b/>
          <w:sz w:val="24"/>
          <w:szCs w:val="24"/>
        </w:rPr>
        <w:t>obligations to employees?</w:t>
      </w:r>
    </w:p>
    <w:p w:rsidR="00392F67" w:rsidRPr="007844E8" w:rsidRDefault="00392F67" w:rsidP="00392F67">
      <w:pPr>
        <w:rPr>
          <w:rFonts w:ascii="Calibri" w:eastAsia="Calibri" w:hAnsi="Calibri" w:cs="Times New Roman"/>
          <w:sz w:val="24"/>
          <w:szCs w:val="24"/>
        </w:rPr>
      </w:pPr>
    </w:p>
    <w:p w:rsidR="00F84A0F" w:rsidRDefault="00392F67" w:rsidP="00392F67">
      <w:pPr>
        <w:rPr>
          <w:rFonts w:ascii="Calibri" w:eastAsia="Calibri" w:hAnsi="Calibri" w:cs="Times New Roman"/>
          <w:sz w:val="24"/>
          <w:szCs w:val="24"/>
        </w:rPr>
      </w:pPr>
      <w:r w:rsidRPr="007844E8">
        <w:rPr>
          <w:rFonts w:ascii="Calibri" w:eastAsia="Calibri" w:hAnsi="Calibri" w:cs="Times New Roman"/>
          <w:b/>
          <w:sz w:val="24"/>
          <w:szCs w:val="24"/>
        </w:rPr>
        <w:t>A:</w:t>
      </w:r>
      <w:r w:rsidRPr="007844E8">
        <w:rPr>
          <w:rFonts w:ascii="Calibri" w:eastAsia="Calibri" w:hAnsi="Calibri" w:cs="Times New Roman"/>
          <w:sz w:val="24"/>
          <w:szCs w:val="24"/>
        </w:rPr>
        <w:t xml:space="preserve"> More than one entity may be considered an employee’s “employer” under </w:t>
      </w:r>
      <w:r w:rsidR="006D5466">
        <w:rPr>
          <w:rFonts w:ascii="Calibri" w:eastAsia="Calibri" w:hAnsi="Calibri" w:cs="Times New Roman"/>
          <w:sz w:val="24"/>
          <w:szCs w:val="24"/>
        </w:rPr>
        <w:t>the Sick and Safe Time Ordinance</w:t>
      </w:r>
      <w:r w:rsidRPr="007844E8">
        <w:rPr>
          <w:rFonts w:ascii="Calibri" w:eastAsia="Calibri" w:hAnsi="Calibri" w:cs="Times New Roman"/>
          <w:sz w:val="24"/>
          <w:szCs w:val="24"/>
        </w:rPr>
        <w:t xml:space="preserve"> and, if so, each has an independent obligation to ensure that the </w:t>
      </w:r>
      <w:r w:rsidR="00FC5BC4">
        <w:rPr>
          <w:rFonts w:ascii="Calibri" w:eastAsia="Calibri" w:hAnsi="Calibri" w:cs="Times New Roman"/>
          <w:sz w:val="24"/>
          <w:szCs w:val="24"/>
        </w:rPr>
        <w:t>o</w:t>
      </w:r>
      <w:r w:rsidRPr="007844E8">
        <w:rPr>
          <w:rFonts w:ascii="Calibri" w:eastAsia="Calibri" w:hAnsi="Calibri" w:cs="Times New Roman"/>
          <w:sz w:val="24"/>
          <w:szCs w:val="24"/>
        </w:rPr>
        <w:t xml:space="preserve">rdinance requirements are met. These “joint employers,” </w:t>
      </w:r>
      <w:r w:rsidR="00D14F8F">
        <w:rPr>
          <w:rFonts w:ascii="Calibri" w:eastAsia="Calibri" w:hAnsi="Calibri" w:cs="Times New Roman"/>
          <w:sz w:val="24"/>
          <w:szCs w:val="24"/>
        </w:rPr>
        <w:t>may include</w:t>
      </w:r>
      <w:r w:rsidRPr="007844E8">
        <w:rPr>
          <w:rFonts w:ascii="Calibri" w:eastAsia="Calibri" w:hAnsi="Calibri" w:cs="Times New Roman"/>
          <w:sz w:val="24"/>
          <w:szCs w:val="24"/>
        </w:rPr>
        <w:t xml:space="preserve"> a staffin</w:t>
      </w:r>
      <w:r>
        <w:rPr>
          <w:rFonts w:ascii="Calibri" w:eastAsia="Calibri" w:hAnsi="Calibri" w:cs="Times New Roman"/>
          <w:sz w:val="24"/>
          <w:szCs w:val="24"/>
        </w:rPr>
        <w:t>g agency or professional employ</w:t>
      </w:r>
      <w:r w:rsidRPr="007844E8">
        <w:rPr>
          <w:rFonts w:ascii="Calibri" w:eastAsia="Calibri" w:hAnsi="Calibri" w:cs="Times New Roman"/>
          <w:sz w:val="24"/>
          <w:szCs w:val="24"/>
        </w:rPr>
        <w:t>e</w:t>
      </w:r>
      <w:r>
        <w:rPr>
          <w:rFonts w:ascii="Calibri" w:eastAsia="Calibri" w:hAnsi="Calibri" w:cs="Times New Roman"/>
          <w:sz w:val="24"/>
          <w:szCs w:val="24"/>
        </w:rPr>
        <w:t>r</w:t>
      </w:r>
      <w:r w:rsidRPr="007844E8">
        <w:rPr>
          <w:rFonts w:ascii="Calibri" w:eastAsia="Calibri" w:hAnsi="Calibri" w:cs="Times New Roman"/>
          <w:sz w:val="24"/>
          <w:szCs w:val="24"/>
        </w:rPr>
        <w:t xml:space="preserve"> organization and </w:t>
      </w:r>
      <w:r w:rsidR="00D14F8F">
        <w:rPr>
          <w:rFonts w:ascii="Calibri" w:eastAsia="Calibri" w:hAnsi="Calibri" w:cs="Times New Roman"/>
          <w:sz w:val="24"/>
          <w:szCs w:val="24"/>
        </w:rPr>
        <w:t xml:space="preserve">a </w:t>
      </w:r>
      <w:r w:rsidRPr="007844E8">
        <w:rPr>
          <w:rFonts w:ascii="Calibri" w:eastAsia="Calibri" w:hAnsi="Calibri" w:cs="Times New Roman"/>
          <w:sz w:val="24"/>
          <w:szCs w:val="24"/>
        </w:rPr>
        <w:t xml:space="preserve">client, </w:t>
      </w:r>
      <w:r w:rsidR="00D14F8F">
        <w:rPr>
          <w:rFonts w:ascii="Calibri" w:eastAsia="Calibri" w:hAnsi="Calibri" w:cs="Times New Roman"/>
          <w:sz w:val="24"/>
          <w:szCs w:val="24"/>
        </w:rPr>
        <w:t xml:space="preserve">for example. </w:t>
      </w:r>
      <w:r w:rsidR="00271FD4">
        <w:rPr>
          <w:rFonts w:ascii="Calibri" w:eastAsia="Calibri" w:hAnsi="Calibri" w:cs="Times New Roman"/>
          <w:sz w:val="24"/>
          <w:szCs w:val="24"/>
        </w:rPr>
        <w:t>Joint employers</w:t>
      </w:r>
      <w:r w:rsidR="00D14F8F">
        <w:rPr>
          <w:rFonts w:ascii="Calibri" w:eastAsia="Calibri" w:hAnsi="Calibri" w:cs="Times New Roman"/>
          <w:sz w:val="24"/>
          <w:szCs w:val="24"/>
        </w:rPr>
        <w:t xml:space="preserve"> </w:t>
      </w:r>
      <w:r w:rsidRPr="007844E8">
        <w:rPr>
          <w:rFonts w:ascii="Calibri" w:eastAsia="Calibri" w:hAnsi="Calibri" w:cs="Times New Roman"/>
          <w:sz w:val="24"/>
          <w:szCs w:val="24"/>
        </w:rPr>
        <w:t xml:space="preserve">may agree between them which will monitor their collective compliance with the </w:t>
      </w:r>
      <w:r w:rsidR="00D14F8F">
        <w:rPr>
          <w:rFonts w:ascii="Calibri" w:eastAsia="Calibri" w:hAnsi="Calibri" w:cs="Times New Roman"/>
          <w:sz w:val="24"/>
          <w:szCs w:val="24"/>
        </w:rPr>
        <w:t>o</w:t>
      </w:r>
      <w:r w:rsidRPr="007844E8">
        <w:rPr>
          <w:rFonts w:ascii="Calibri" w:eastAsia="Calibri" w:hAnsi="Calibri" w:cs="Times New Roman"/>
          <w:sz w:val="24"/>
          <w:szCs w:val="24"/>
        </w:rPr>
        <w:t xml:space="preserve">rdinance. However, any such assignment of responsibility does not affect the rights of employees under the </w:t>
      </w:r>
      <w:r w:rsidR="00FC5BC4">
        <w:rPr>
          <w:rFonts w:ascii="Calibri" w:eastAsia="Calibri" w:hAnsi="Calibri" w:cs="Times New Roman"/>
          <w:sz w:val="24"/>
          <w:szCs w:val="24"/>
        </w:rPr>
        <w:t>o</w:t>
      </w:r>
      <w:r w:rsidRPr="007844E8">
        <w:rPr>
          <w:rFonts w:ascii="Calibri" w:eastAsia="Calibri" w:hAnsi="Calibri" w:cs="Times New Roman"/>
          <w:sz w:val="24"/>
          <w:szCs w:val="24"/>
        </w:rPr>
        <w:t xml:space="preserve">rdinance. </w:t>
      </w:r>
      <w:r w:rsidR="00271FD4" w:rsidRPr="00306AFB">
        <w:rPr>
          <w:sz w:val="24"/>
          <w:szCs w:val="24"/>
        </w:rPr>
        <w:t xml:space="preserve">An employee is not entitled to duplicative sick and safe time from </w:t>
      </w:r>
      <w:r w:rsidR="00A5056B">
        <w:rPr>
          <w:sz w:val="24"/>
          <w:szCs w:val="24"/>
        </w:rPr>
        <w:t>each</w:t>
      </w:r>
      <w:r w:rsidR="00271FD4" w:rsidRPr="00306AFB">
        <w:rPr>
          <w:sz w:val="24"/>
          <w:szCs w:val="24"/>
        </w:rPr>
        <w:t xml:space="preserve"> “joint employer.”</w:t>
      </w:r>
    </w:p>
    <w:p w:rsidR="00306AFB" w:rsidRDefault="00306AFB" w:rsidP="00392F67">
      <w:pPr>
        <w:rPr>
          <w:rFonts w:ascii="Calibri" w:eastAsia="Calibri" w:hAnsi="Calibri" w:cs="Times New Roman"/>
          <w:sz w:val="24"/>
          <w:szCs w:val="24"/>
        </w:rPr>
      </w:pPr>
    </w:p>
    <w:p w:rsidR="00F84A0F" w:rsidRDefault="00271FD4" w:rsidP="00F84A0F">
      <w:pPr>
        <w:rPr>
          <w:rFonts w:ascii="Calibri" w:eastAsia="Calibri" w:hAnsi="Calibri" w:cs="Times New Roman"/>
          <w:sz w:val="24"/>
          <w:szCs w:val="24"/>
        </w:rPr>
      </w:pPr>
      <w:r>
        <w:rPr>
          <w:rFonts w:ascii="Calibri" w:eastAsia="Calibri" w:hAnsi="Calibri" w:cs="Times New Roman"/>
          <w:sz w:val="24"/>
          <w:szCs w:val="24"/>
        </w:rPr>
        <w:t xml:space="preserve">Note: </w:t>
      </w:r>
      <w:r w:rsidR="00306AFB">
        <w:rPr>
          <w:sz w:val="24"/>
          <w:szCs w:val="24"/>
        </w:rPr>
        <w:t>J</w:t>
      </w:r>
      <w:r w:rsidR="00001959">
        <w:rPr>
          <w:sz w:val="24"/>
          <w:szCs w:val="24"/>
        </w:rPr>
        <w:t>oint employers may exist where more than one</w:t>
      </w:r>
      <w:r w:rsidR="00F84A0F">
        <w:rPr>
          <w:sz w:val="24"/>
          <w:szCs w:val="24"/>
        </w:rPr>
        <w:t xml:space="preserve"> </w:t>
      </w:r>
      <w:r w:rsidR="00F84A0F" w:rsidRPr="00F84A0F">
        <w:rPr>
          <w:sz w:val="24"/>
          <w:szCs w:val="24"/>
        </w:rPr>
        <w:t>person or entity directly or indirectly or through an agent or any other person or entity, including through the services of a temporary service or staffing agency or similar entity, employs or exercises control over the wages, hou</w:t>
      </w:r>
      <w:r>
        <w:rPr>
          <w:sz w:val="24"/>
          <w:szCs w:val="24"/>
        </w:rPr>
        <w:t>rs, or working conditions of an</w:t>
      </w:r>
      <w:r w:rsidR="00F84A0F" w:rsidRPr="00F84A0F">
        <w:rPr>
          <w:sz w:val="24"/>
          <w:szCs w:val="24"/>
        </w:rPr>
        <w:t xml:space="preserve"> </w:t>
      </w:r>
      <w:r w:rsidR="006C43EE">
        <w:rPr>
          <w:sz w:val="24"/>
          <w:szCs w:val="24"/>
        </w:rPr>
        <w:t>e</w:t>
      </w:r>
      <w:r w:rsidR="00F84A0F" w:rsidRPr="00F84A0F">
        <w:rPr>
          <w:sz w:val="24"/>
          <w:szCs w:val="24"/>
        </w:rPr>
        <w:t>mployee.</w:t>
      </w:r>
      <w:r w:rsidR="00306AFB" w:rsidRPr="00306AFB">
        <w:t xml:space="preserve"> </w:t>
      </w:r>
      <w:r w:rsidR="005C1273" w:rsidRPr="007844E8">
        <w:rPr>
          <w:rFonts w:ascii="Calibri" w:eastAsia="Calibri" w:hAnsi="Calibri" w:cs="Times New Roman"/>
          <w:sz w:val="24"/>
          <w:szCs w:val="24"/>
        </w:rPr>
        <w:t xml:space="preserve">The </w:t>
      </w:r>
      <w:r w:rsidR="005C1273">
        <w:rPr>
          <w:rFonts w:ascii="Calibri" w:eastAsia="Calibri" w:hAnsi="Calibri" w:cs="Times New Roman"/>
          <w:sz w:val="24"/>
          <w:szCs w:val="24"/>
        </w:rPr>
        <w:t>duration of the work, control over work or working conditions, location of work, and repetitive and rote nature of work</w:t>
      </w:r>
      <w:r>
        <w:rPr>
          <w:rFonts w:ascii="Calibri" w:eastAsia="Calibri" w:hAnsi="Calibri" w:cs="Times New Roman"/>
          <w:sz w:val="24"/>
          <w:szCs w:val="24"/>
        </w:rPr>
        <w:t xml:space="preserve"> may indicate to the MDCR </w:t>
      </w:r>
      <w:r>
        <w:rPr>
          <w:rFonts w:ascii="Calibri" w:eastAsia="Calibri" w:hAnsi="Calibri" w:cs="Times New Roman"/>
          <w:sz w:val="24"/>
          <w:szCs w:val="24"/>
        </w:rPr>
        <w:lastRenderedPageBreak/>
        <w:t>the</w:t>
      </w:r>
      <w:r w:rsidR="005C1273" w:rsidRPr="007844E8">
        <w:rPr>
          <w:rFonts w:ascii="Calibri" w:eastAsia="Calibri" w:hAnsi="Calibri" w:cs="Times New Roman"/>
          <w:sz w:val="24"/>
          <w:szCs w:val="24"/>
        </w:rPr>
        <w:t xml:space="preserve"> existence of a</w:t>
      </w:r>
      <w:r w:rsidR="005C1273">
        <w:rPr>
          <w:rFonts w:ascii="Calibri" w:eastAsia="Calibri" w:hAnsi="Calibri" w:cs="Times New Roman"/>
          <w:sz w:val="24"/>
          <w:szCs w:val="24"/>
        </w:rPr>
        <w:t xml:space="preserve"> joint</w:t>
      </w:r>
      <w:r w:rsidR="005C1273" w:rsidRPr="007844E8">
        <w:rPr>
          <w:rFonts w:ascii="Calibri" w:eastAsia="Calibri" w:hAnsi="Calibri" w:cs="Times New Roman"/>
          <w:sz w:val="24"/>
          <w:szCs w:val="24"/>
        </w:rPr>
        <w:t xml:space="preserve"> employment relationship </w:t>
      </w:r>
      <w:r w:rsidR="005C1273">
        <w:rPr>
          <w:rFonts w:ascii="Calibri" w:eastAsia="Calibri" w:hAnsi="Calibri" w:cs="Times New Roman"/>
          <w:sz w:val="24"/>
          <w:szCs w:val="24"/>
        </w:rPr>
        <w:t>within the meaning of the Sick and Safe Time Ordinance</w:t>
      </w:r>
      <w:r w:rsidR="005C1273" w:rsidRPr="007844E8">
        <w:rPr>
          <w:rFonts w:ascii="Calibri" w:eastAsia="Calibri" w:hAnsi="Calibri" w:cs="Times New Roman"/>
          <w:sz w:val="24"/>
          <w:szCs w:val="24"/>
        </w:rPr>
        <w:t>.</w:t>
      </w:r>
      <w:r w:rsidR="005C1273">
        <w:rPr>
          <w:rFonts w:ascii="Calibri" w:eastAsia="Calibri" w:hAnsi="Calibri" w:cs="Times New Roman"/>
          <w:sz w:val="24"/>
          <w:szCs w:val="24"/>
        </w:rPr>
        <w:t xml:space="preserve"> </w:t>
      </w:r>
    </w:p>
    <w:p w:rsidR="00A5056B" w:rsidRPr="00F84A0F" w:rsidRDefault="00A5056B" w:rsidP="00F84A0F">
      <w:pPr>
        <w:rPr>
          <w:rFonts w:ascii="Calibri" w:eastAsia="Calibri" w:hAnsi="Calibri" w:cs="Times New Roman"/>
          <w:sz w:val="24"/>
          <w:szCs w:val="24"/>
        </w:rPr>
      </w:pPr>
    </w:p>
    <w:p w:rsidR="00416EF4" w:rsidRDefault="004C5668" w:rsidP="00216312">
      <w:pPr>
        <w:ind w:left="720"/>
        <w:contextualSpacing/>
        <w:rPr>
          <w:rFonts w:ascii="Calibri" w:hAnsi="Calibri"/>
          <w:sz w:val="24"/>
          <w:szCs w:val="24"/>
        </w:rPr>
      </w:pPr>
      <w:r w:rsidRPr="00991168">
        <w:rPr>
          <w:rFonts w:ascii="Calibri" w:hAnsi="Calibri"/>
          <w:b/>
          <w:sz w:val="24"/>
          <w:szCs w:val="24"/>
        </w:rPr>
        <w:t>Scenario:</w:t>
      </w:r>
      <w:r w:rsidRPr="00216312">
        <w:rPr>
          <w:rFonts w:ascii="Calibri" w:hAnsi="Calibri"/>
          <w:sz w:val="24"/>
          <w:szCs w:val="24"/>
        </w:rPr>
        <w:t xml:space="preserve"> </w:t>
      </w:r>
    </w:p>
    <w:p w:rsidR="00416EF4" w:rsidRDefault="00416EF4" w:rsidP="00216312">
      <w:pPr>
        <w:ind w:left="720"/>
        <w:contextualSpacing/>
        <w:rPr>
          <w:rFonts w:ascii="Calibri" w:hAnsi="Calibri"/>
          <w:sz w:val="24"/>
          <w:szCs w:val="24"/>
        </w:rPr>
      </w:pPr>
    </w:p>
    <w:p w:rsidR="004C5668" w:rsidRPr="00216312" w:rsidRDefault="004C5668" w:rsidP="00216312">
      <w:pPr>
        <w:ind w:left="720"/>
        <w:contextualSpacing/>
        <w:rPr>
          <w:rFonts w:ascii="Calibri" w:hAnsi="Calibri"/>
          <w:sz w:val="24"/>
          <w:szCs w:val="24"/>
        </w:rPr>
      </w:pPr>
      <w:r w:rsidRPr="00216312">
        <w:rPr>
          <w:rFonts w:ascii="Calibri" w:hAnsi="Calibri"/>
          <w:sz w:val="24"/>
          <w:szCs w:val="24"/>
        </w:rPr>
        <w:t>An employee has worked for various businesses through a temporary staffing agency and has accrued 32 hours of sick and safe time. However, the employee has only worked for one week at her current assignment. Is the employee entitled to use paid sick and safe time?</w:t>
      </w:r>
    </w:p>
    <w:p w:rsidR="004C5668" w:rsidRPr="00216312" w:rsidRDefault="004C5668" w:rsidP="00216312">
      <w:pPr>
        <w:contextualSpacing/>
        <w:rPr>
          <w:rFonts w:ascii="Calibri" w:hAnsi="Calibri"/>
          <w:sz w:val="24"/>
          <w:szCs w:val="24"/>
        </w:rPr>
      </w:pPr>
    </w:p>
    <w:p w:rsidR="004C5668" w:rsidRPr="00216312" w:rsidRDefault="004C5668" w:rsidP="00216312">
      <w:pPr>
        <w:ind w:left="720"/>
        <w:contextualSpacing/>
        <w:rPr>
          <w:rFonts w:ascii="Calibri" w:hAnsi="Calibri"/>
          <w:sz w:val="24"/>
          <w:szCs w:val="24"/>
        </w:rPr>
      </w:pPr>
      <w:r w:rsidRPr="00216312">
        <w:rPr>
          <w:rFonts w:ascii="Calibri" w:hAnsi="Calibri"/>
          <w:sz w:val="24"/>
          <w:szCs w:val="24"/>
        </w:rPr>
        <w:t xml:space="preserve">The temporary staffing agency has the responsibility for providing sick and safe time </w:t>
      </w:r>
      <w:r w:rsidR="00216312">
        <w:rPr>
          <w:rFonts w:ascii="Calibri" w:hAnsi="Calibri"/>
          <w:sz w:val="24"/>
          <w:szCs w:val="24"/>
        </w:rPr>
        <w:t xml:space="preserve">in this scenario </w:t>
      </w:r>
      <w:r w:rsidRPr="00216312">
        <w:rPr>
          <w:rFonts w:ascii="Calibri" w:hAnsi="Calibri"/>
          <w:sz w:val="24"/>
          <w:szCs w:val="24"/>
        </w:rPr>
        <w:t xml:space="preserve">since the employee has worked for it for more than 90 days and accrued paid sick leave. The business has no obligation to pay the employee sick leave because the employee has not worked for it for at least 90 </w:t>
      </w:r>
      <w:r w:rsidR="00216312" w:rsidRPr="00216312">
        <w:rPr>
          <w:rFonts w:ascii="Calibri" w:hAnsi="Calibri"/>
          <w:sz w:val="24"/>
          <w:szCs w:val="24"/>
        </w:rPr>
        <w:t>d</w:t>
      </w:r>
      <w:r w:rsidRPr="00216312">
        <w:rPr>
          <w:rFonts w:ascii="Calibri" w:hAnsi="Calibri"/>
          <w:sz w:val="24"/>
          <w:szCs w:val="24"/>
        </w:rPr>
        <w:t>ays and accrued paid sick leave in that assignment.</w:t>
      </w:r>
    </w:p>
    <w:p w:rsidR="004C5668" w:rsidRDefault="004C5668" w:rsidP="00392F67">
      <w:pPr>
        <w:rPr>
          <w:rFonts w:ascii="Calibri" w:eastAsia="Calibri" w:hAnsi="Calibri" w:cs="Times New Roman"/>
          <w:b/>
          <w:bCs/>
          <w:sz w:val="24"/>
          <w:szCs w:val="24"/>
        </w:rPr>
      </w:pPr>
    </w:p>
    <w:p w:rsidR="00392F67" w:rsidRPr="007844E8" w:rsidRDefault="00FE1990" w:rsidP="00392F67">
      <w:pPr>
        <w:rPr>
          <w:rFonts w:ascii="Calibri" w:eastAsia="Calibri" w:hAnsi="Calibri" w:cs="Times New Roman"/>
          <w:b/>
          <w:bCs/>
          <w:sz w:val="24"/>
          <w:szCs w:val="24"/>
        </w:rPr>
      </w:pPr>
      <w:r>
        <w:rPr>
          <w:rFonts w:ascii="Calibri" w:eastAsia="Calibri" w:hAnsi="Calibri" w:cs="Times New Roman"/>
          <w:b/>
          <w:bCs/>
          <w:sz w:val="24"/>
          <w:szCs w:val="24"/>
        </w:rPr>
        <w:t>7</w:t>
      </w:r>
      <w:r w:rsidR="00991168">
        <w:rPr>
          <w:rFonts w:ascii="Calibri" w:eastAsia="Calibri" w:hAnsi="Calibri" w:cs="Times New Roman"/>
          <w:b/>
          <w:bCs/>
          <w:sz w:val="24"/>
          <w:szCs w:val="24"/>
        </w:rPr>
        <w:t>9</w:t>
      </w:r>
      <w:r w:rsidR="00392F67" w:rsidRPr="007844E8">
        <w:rPr>
          <w:rFonts w:ascii="Calibri" w:eastAsia="Calibri" w:hAnsi="Calibri" w:cs="Times New Roman"/>
          <w:b/>
          <w:bCs/>
          <w:sz w:val="24"/>
          <w:szCs w:val="24"/>
        </w:rPr>
        <w:t xml:space="preserve">.) Q: </w:t>
      </w:r>
      <w:r w:rsidR="00392F67">
        <w:rPr>
          <w:rFonts w:ascii="Calibri" w:eastAsia="Calibri" w:hAnsi="Calibri" w:cs="Times New Roman"/>
          <w:b/>
          <w:bCs/>
          <w:sz w:val="24"/>
          <w:szCs w:val="24"/>
        </w:rPr>
        <w:t>When one employee works at different jobs for separate, unrelated employers, d</w:t>
      </w:r>
      <w:r w:rsidR="00392F67" w:rsidRPr="007844E8">
        <w:rPr>
          <w:rFonts w:ascii="Calibri" w:eastAsia="Calibri" w:hAnsi="Calibri" w:cs="Times New Roman"/>
          <w:b/>
          <w:bCs/>
          <w:sz w:val="24"/>
          <w:szCs w:val="24"/>
        </w:rPr>
        <w:t xml:space="preserve">oes </w:t>
      </w:r>
      <w:r w:rsidR="00392F67">
        <w:rPr>
          <w:rFonts w:ascii="Calibri" w:eastAsia="Calibri" w:hAnsi="Calibri" w:cs="Times New Roman"/>
          <w:b/>
          <w:bCs/>
          <w:sz w:val="24"/>
          <w:szCs w:val="24"/>
        </w:rPr>
        <w:t>each</w:t>
      </w:r>
      <w:r w:rsidR="00392F67" w:rsidRPr="007844E8">
        <w:rPr>
          <w:rFonts w:ascii="Calibri" w:eastAsia="Calibri" w:hAnsi="Calibri" w:cs="Times New Roman"/>
          <w:b/>
          <w:bCs/>
          <w:sz w:val="24"/>
          <w:szCs w:val="24"/>
        </w:rPr>
        <w:t xml:space="preserve"> employer have to provide </w:t>
      </w:r>
      <w:r w:rsidR="001C734C">
        <w:rPr>
          <w:rFonts w:ascii="Calibri" w:eastAsia="Calibri" w:hAnsi="Calibri" w:cs="Times New Roman"/>
          <w:b/>
          <w:bCs/>
          <w:sz w:val="24"/>
          <w:szCs w:val="24"/>
        </w:rPr>
        <w:t>sick and safe time</w:t>
      </w:r>
      <w:r w:rsidR="00392F67" w:rsidRPr="007844E8">
        <w:rPr>
          <w:rFonts w:ascii="Calibri" w:eastAsia="Calibri" w:hAnsi="Calibri" w:cs="Times New Roman"/>
          <w:b/>
          <w:bCs/>
          <w:sz w:val="24"/>
          <w:szCs w:val="24"/>
        </w:rPr>
        <w:t>? </w:t>
      </w:r>
    </w:p>
    <w:p w:rsidR="00392F67" w:rsidRPr="007844E8" w:rsidRDefault="00392F67" w:rsidP="00392F67">
      <w:pPr>
        <w:rPr>
          <w:rFonts w:ascii="Calibri" w:eastAsia="Calibri" w:hAnsi="Calibri" w:cs="Times New Roman"/>
          <w:sz w:val="24"/>
          <w:szCs w:val="24"/>
        </w:rPr>
      </w:pPr>
      <w:r w:rsidRPr="007844E8">
        <w:rPr>
          <w:rFonts w:ascii="Calibri" w:eastAsia="Calibri" w:hAnsi="Calibri" w:cs="Times New Roman"/>
          <w:sz w:val="24"/>
          <w:szCs w:val="24"/>
        </w:rPr>
        <w:br/>
      </w:r>
      <w:r w:rsidRPr="007844E8">
        <w:rPr>
          <w:rFonts w:ascii="Calibri" w:eastAsia="Calibri" w:hAnsi="Calibri" w:cs="Times New Roman"/>
          <w:b/>
          <w:sz w:val="24"/>
          <w:szCs w:val="24"/>
        </w:rPr>
        <w:t>A:</w:t>
      </w:r>
      <w:r>
        <w:rPr>
          <w:rFonts w:ascii="Calibri" w:eastAsia="Calibri" w:hAnsi="Calibri" w:cs="Times New Roman"/>
          <w:sz w:val="24"/>
          <w:szCs w:val="24"/>
        </w:rPr>
        <w:t xml:space="preserve"> Yes.</w:t>
      </w:r>
      <w:r w:rsidRPr="007844E8">
        <w:rPr>
          <w:rFonts w:ascii="Calibri" w:eastAsia="Calibri" w:hAnsi="Calibri" w:cs="Times New Roman"/>
          <w:sz w:val="24"/>
          <w:szCs w:val="24"/>
        </w:rPr>
        <w:t xml:space="preserve"> Each employment relationship creates rights and responsibilities under </w:t>
      </w:r>
      <w:r w:rsidR="006D5466">
        <w:rPr>
          <w:rFonts w:ascii="Calibri" w:eastAsia="Calibri" w:hAnsi="Calibri" w:cs="Times New Roman"/>
          <w:sz w:val="24"/>
          <w:szCs w:val="24"/>
        </w:rPr>
        <w:t>the Sick and Safe Time Ordinance</w:t>
      </w:r>
      <w:r w:rsidRPr="007844E8">
        <w:rPr>
          <w:rFonts w:ascii="Calibri" w:eastAsia="Calibri" w:hAnsi="Calibri" w:cs="Times New Roman"/>
          <w:sz w:val="24"/>
          <w:szCs w:val="24"/>
        </w:rPr>
        <w:t xml:space="preserve">.  </w:t>
      </w:r>
    </w:p>
    <w:p w:rsidR="00392F67" w:rsidRPr="007844E8" w:rsidRDefault="00392F67" w:rsidP="00392F67">
      <w:pPr>
        <w:rPr>
          <w:rFonts w:ascii="Calibri" w:eastAsia="Calibri" w:hAnsi="Calibri" w:cs="Times New Roman"/>
          <w:sz w:val="24"/>
          <w:szCs w:val="24"/>
        </w:rPr>
      </w:pPr>
    </w:p>
    <w:p w:rsidR="00392F67" w:rsidRPr="007844E8" w:rsidRDefault="00416EF4" w:rsidP="00392F67">
      <w:pPr>
        <w:rPr>
          <w:rFonts w:ascii="Calibri" w:eastAsia="Calibri" w:hAnsi="Calibri" w:cs="Times New Roman"/>
          <w:b/>
          <w:sz w:val="24"/>
          <w:szCs w:val="24"/>
        </w:rPr>
      </w:pPr>
      <w:r>
        <w:rPr>
          <w:rFonts w:ascii="Calibri" w:eastAsia="Calibri" w:hAnsi="Calibri" w:cs="Times New Roman"/>
          <w:b/>
          <w:sz w:val="24"/>
          <w:szCs w:val="24"/>
        </w:rPr>
        <w:t>80</w:t>
      </w:r>
      <w:r w:rsidR="00392F67" w:rsidRPr="007844E8">
        <w:rPr>
          <w:rFonts w:ascii="Calibri" w:eastAsia="Calibri" w:hAnsi="Calibri" w:cs="Times New Roman"/>
          <w:b/>
          <w:sz w:val="24"/>
          <w:szCs w:val="24"/>
        </w:rPr>
        <w:t xml:space="preserve">.) Q: Does </w:t>
      </w:r>
      <w:r w:rsidR="006D5466">
        <w:rPr>
          <w:rFonts w:ascii="Calibri" w:eastAsia="Calibri" w:hAnsi="Calibri" w:cs="Times New Roman"/>
          <w:b/>
          <w:sz w:val="24"/>
          <w:szCs w:val="24"/>
        </w:rPr>
        <w:t>the Sick and Safe Time Ordinance</w:t>
      </w:r>
      <w:r w:rsidR="00392F67" w:rsidRPr="007844E8">
        <w:rPr>
          <w:rFonts w:ascii="Calibri" w:eastAsia="Calibri" w:hAnsi="Calibri" w:cs="Times New Roman"/>
          <w:b/>
          <w:sz w:val="24"/>
          <w:szCs w:val="24"/>
        </w:rPr>
        <w:t xml:space="preserve"> require employers to provide </w:t>
      </w:r>
      <w:r w:rsidR="001C734C">
        <w:rPr>
          <w:rFonts w:ascii="Calibri" w:eastAsia="Calibri" w:hAnsi="Calibri" w:cs="Times New Roman"/>
          <w:b/>
          <w:sz w:val="24"/>
          <w:szCs w:val="24"/>
        </w:rPr>
        <w:t>sick and safe time</w:t>
      </w:r>
      <w:r w:rsidR="00392F67" w:rsidRPr="007844E8">
        <w:rPr>
          <w:rFonts w:ascii="Calibri" w:eastAsia="Calibri" w:hAnsi="Calibri" w:cs="Times New Roman"/>
          <w:b/>
          <w:sz w:val="24"/>
          <w:szCs w:val="24"/>
        </w:rPr>
        <w:t xml:space="preserve"> to independent contractors?</w:t>
      </w:r>
    </w:p>
    <w:p w:rsidR="00392F67" w:rsidRPr="007844E8" w:rsidRDefault="00392F67" w:rsidP="00392F67">
      <w:pPr>
        <w:rPr>
          <w:rFonts w:ascii="Calibri" w:eastAsia="Calibri" w:hAnsi="Calibri" w:cs="Times New Roman"/>
          <w:sz w:val="24"/>
          <w:szCs w:val="24"/>
        </w:rPr>
      </w:pPr>
    </w:p>
    <w:p w:rsidR="00392F67" w:rsidRPr="007844E8" w:rsidRDefault="00392F67" w:rsidP="00392F67">
      <w:pPr>
        <w:rPr>
          <w:rFonts w:ascii="Calibri" w:eastAsia="Calibri" w:hAnsi="Calibri" w:cs="Times New Roman"/>
          <w:sz w:val="24"/>
          <w:szCs w:val="24"/>
        </w:rPr>
      </w:pPr>
      <w:r w:rsidRPr="007844E8">
        <w:rPr>
          <w:rFonts w:ascii="Calibri" w:eastAsia="Calibri" w:hAnsi="Calibri" w:cs="Times New Roman"/>
          <w:b/>
          <w:sz w:val="24"/>
          <w:szCs w:val="24"/>
        </w:rPr>
        <w:t>A:</w:t>
      </w:r>
      <w:r w:rsidRPr="007844E8">
        <w:rPr>
          <w:rFonts w:ascii="Calibri" w:eastAsia="Calibri" w:hAnsi="Calibri" w:cs="Times New Roman"/>
          <w:sz w:val="24"/>
          <w:szCs w:val="24"/>
        </w:rPr>
        <w:t xml:space="preserve"> No. However, merely labeling someone as an "independent contractor" does not </w:t>
      </w:r>
      <w:r w:rsidR="00402BE8">
        <w:rPr>
          <w:rFonts w:ascii="Calibri" w:eastAsia="Calibri" w:hAnsi="Calibri" w:cs="Times New Roman"/>
          <w:sz w:val="24"/>
          <w:szCs w:val="24"/>
        </w:rPr>
        <w:t>necessarily relieve the employer of its sick and safe time obligations</w:t>
      </w:r>
      <w:r w:rsidRPr="007844E8">
        <w:rPr>
          <w:rFonts w:ascii="Calibri" w:eastAsia="Calibri" w:hAnsi="Calibri" w:cs="Times New Roman"/>
          <w:sz w:val="24"/>
          <w:szCs w:val="24"/>
        </w:rPr>
        <w:t>. Consistent with Minnesota law, whether a person is an employee or independent contractor is determined by a variety of facts including the extent to which the independent contractor retains supervision, direction, and control over the work and the means to complete it.</w:t>
      </w:r>
    </w:p>
    <w:p w:rsidR="00392F67" w:rsidRPr="007844E8" w:rsidRDefault="00392F67" w:rsidP="00392F67">
      <w:pPr>
        <w:rPr>
          <w:rFonts w:ascii="Calibri" w:eastAsia="Calibri" w:hAnsi="Calibri" w:cs="Times New Roman"/>
          <w:sz w:val="24"/>
          <w:szCs w:val="24"/>
          <w:highlight w:val="yellow"/>
        </w:rPr>
      </w:pPr>
    </w:p>
    <w:p w:rsidR="00392F67" w:rsidRPr="007844E8" w:rsidRDefault="00392F67" w:rsidP="00392F67">
      <w:pPr>
        <w:rPr>
          <w:rFonts w:ascii="Calibri" w:eastAsia="Calibri" w:hAnsi="Calibri" w:cs="Times New Roman"/>
          <w:sz w:val="24"/>
          <w:szCs w:val="24"/>
        </w:rPr>
      </w:pPr>
      <w:r w:rsidRPr="007844E8">
        <w:rPr>
          <w:rFonts w:ascii="Calibri" w:eastAsia="Calibri" w:hAnsi="Calibri" w:cs="Times New Roman"/>
          <w:sz w:val="24"/>
          <w:szCs w:val="24"/>
        </w:rPr>
        <w:t xml:space="preserve">For more information on how the State of Minnesota </w:t>
      </w:r>
      <w:r w:rsidR="002E7A29">
        <w:rPr>
          <w:rFonts w:ascii="Calibri" w:eastAsia="Calibri" w:hAnsi="Calibri" w:cs="Times New Roman"/>
          <w:sz w:val="24"/>
          <w:szCs w:val="24"/>
        </w:rPr>
        <w:t xml:space="preserve">similarly </w:t>
      </w:r>
      <w:r w:rsidRPr="007844E8">
        <w:rPr>
          <w:rFonts w:ascii="Calibri" w:eastAsia="Calibri" w:hAnsi="Calibri" w:cs="Times New Roman"/>
          <w:sz w:val="24"/>
          <w:szCs w:val="24"/>
        </w:rPr>
        <w:t xml:space="preserve">reviews issues relating to independent contractor status, </w:t>
      </w:r>
      <w:r w:rsidR="00162ACB">
        <w:rPr>
          <w:rFonts w:ascii="Calibri" w:eastAsia="Calibri" w:hAnsi="Calibri" w:cs="Times New Roman"/>
          <w:sz w:val="24"/>
          <w:szCs w:val="24"/>
        </w:rPr>
        <w:t>visit</w:t>
      </w:r>
      <w:r w:rsidR="00162ACB" w:rsidRPr="007844E8">
        <w:rPr>
          <w:rFonts w:ascii="Calibri" w:eastAsia="Calibri" w:hAnsi="Calibri" w:cs="Times New Roman"/>
          <w:sz w:val="24"/>
          <w:szCs w:val="24"/>
        </w:rPr>
        <w:t xml:space="preserve"> </w:t>
      </w:r>
      <w:r w:rsidRPr="007844E8">
        <w:rPr>
          <w:rFonts w:ascii="Calibri" w:eastAsia="Calibri" w:hAnsi="Calibri" w:cs="Times New Roman"/>
          <w:sz w:val="24"/>
          <w:szCs w:val="24"/>
        </w:rPr>
        <w:t xml:space="preserve">the Minnesota Department of Labor and Industry webpage at </w:t>
      </w:r>
      <w:hyperlink r:id="rId19" w:history="1">
        <w:r w:rsidRPr="007844E8">
          <w:rPr>
            <w:rFonts w:ascii="Calibri" w:eastAsia="Calibri" w:hAnsi="Calibri" w:cs="Times New Roman"/>
            <w:color w:val="0000FF" w:themeColor="hyperlink"/>
            <w:sz w:val="24"/>
            <w:szCs w:val="24"/>
            <w:u w:val="single"/>
          </w:rPr>
          <w:t>http://www.dli.mn.gov/WC/IndpCont.asp</w:t>
        </w:r>
      </w:hyperlink>
      <w:r w:rsidRPr="007844E8">
        <w:rPr>
          <w:rFonts w:ascii="Calibri" w:eastAsia="Calibri" w:hAnsi="Calibri" w:cs="Times New Roman"/>
          <w:sz w:val="24"/>
          <w:szCs w:val="24"/>
        </w:rPr>
        <w:t xml:space="preserve">. </w:t>
      </w:r>
    </w:p>
    <w:p w:rsidR="00392F67" w:rsidRDefault="00392F67" w:rsidP="00392F67">
      <w:pPr>
        <w:rPr>
          <w:rFonts w:ascii="Calibri" w:eastAsia="Calibri" w:hAnsi="Calibri" w:cs="Times New Roman"/>
          <w:b/>
          <w:sz w:val="24"/>
          <w:szCs w:val="24"/>
        </w:rPr>
      </w:pPr>
    </w:p>
    <w:p w:rsidR="00392F67" w:rsidRPr="00824676" w:rsidRDefault="00416EF4" w:rsidP="00392F67">
      <w:pPr>
        <w:rPr>
          <w:rFonts w:ascii="Calibri" w:eastAsia="Calibri" w:hAnsi="Calibri" w:cs="Times New Roman"/>
          <w:b/>
          <w:sz w:val="24"/>
          <w:szCs w:val="24"/>
        </w:rPr>
      </w:pPr>
      <w:r>
        <w:rPr>
          <w:rFonts w:ascii="Calibri" w:eastAsia="Calibri" w:hAnsi="Calibri" w:cs="Times New Roman"/>
          <w:b/>
          <w:sz w:val="24"/>
          <w:szCs w:val="24"/>
        </w:rPr>
        <w:t>81</w:t>
      </w:r>
      <w:r w:rsidR="00392F67" w:rsidRPr="00824676">
        <w:rPr>
          <w:rFonts w:ascii="Calibri" w:eastAsia="Calibri" w:hAnsi="Calibri" w:cs="Times New Roman"/>
          <w:b/>
          <w:sz w:val="24"/>
          <w:szCs w:val="24"/>
        </w:rPr>
        <w:t xml:space="preserve">.) Q: Does </w:t>
      </w:r>
      <w:r w:rsidR="006D5466" w:rsidRPr="00824676">
        <w:rPr>
          <w:rFonts w:ascii="Calibri" w:eastAsia="Calibri" w:hAnsi="Calibri" w:cs="Times New Roman"/>
          <w:b/>
          <w:sz w:val="24"/>
          <w:szCs w:val="24"/>
        </w:rPr>
        <w:t>the Sick and Safe Time Ordinance</w:t>
      </w:r>
      <w:r w:rsidR="00392F67" w:rsidRPr="00824676">
        <w:rPr>
          <w:rFonts w:ascii="Calibri" w:eastAsia="Calibri" w:hAnsi="Calibri" w:cs="Times New Roman"/>
          <w:b/>
          <w:sz w:val="24"/>
          <w:szCs w:val="24"/>
        </w:rPr>
        <w:t xml:space="preserve"> cover employees</w:t>
      </w:r>
      <w:r w:rsidR="009B648C" w:rsidRPr="00824676">
        <w:rPr>
          <w:rFonts w:ascii="Calibri" w:eastAsia="Calibri" w:hAnsi="Calibri" w:cs="Times New Roman"/>
          <w:b/>
          <w:sz w:val="24"/>
          <w:szCs w:val="24"/>
        </w:rPr>
        <w:t xml:space="preserve"> regardless of their immigration status</w:t>
      </w:r>
      <w:r w:rsidR="00392F67" w:rsidRPr="00824676">
        <w:rPr>
          <w:rFonts w:ascii="Calibri" w:eastAsia="Calibri" w:hAnsi="Calibri" w:cs="Times New Roman"/>
          <w:b/>
          <w:sz w:val="24"/>
          <w:szCs w:val="24"/>
        </w:rPr>
        <w:t>?</w:t>
      </w:r>
    </w:p>
    <w:p w:rsidR="00392F67" w:rsidRPr="00824676" w:rsidRDefault="00392F67" w:rsidP="00392F67">
      <w:pPr>
        <w:rPr>
          <w:rFonts w:ascii="Calibri" w:eastAsia="Calibri" w:hAnsi="Calibri" w:cs="Times New Roman"/>
          <w:sz w:val="24"/>
          <w:szCs w:val="24"/>
        </w:rPr>
      </w:pPr>
    </w:p>
    <w:p w:rsidR="00392F67" w:rsidRPr="007844E8" w:rsidRDefault="00392F67" w:rsidP="00392F67">
      <w:pPr>
        <w:rPr>
          <w:rFonts w:ascii="Calibri" w:eastAsia="Calibri" w:hAnsi="Calibri" w:cs="Times New Roman"/>
          <w:sz w:val="24"/>
          <w:szCs w:val="24"/>
        </w:rPr>
      </w:pPr>
      <w:r w:rsidRPr="00824676">
        <w:rPr>
          <w:rFonts w:ascii="Calibri" w:eastAsia="Calibri" w:hAnsi="Calibri" w:cs="Times New Roman"/>
          <w:b/>
          <w:sz w:val="24"/>
          <w:szCs w:val="24"/>
        </w:rPr>
        <w:t>A:</w:t>
      </w:r>
      <w:r w:rsidRPr="00824676">
        <w:rPr>
          <w:rFonts w:ascii="Calibri" w:eastAsia="Calibri" w:hAnsi="Calibri" w:cs="Times New Roman"/>
          <w:sz w:val="24"/>
          <w:szCs w:val="24"/>
        </w:rPr>
        <w:t xml:space="preserve"> Yes. All employees who work in Minneapolis</w:t>
      </w:r>
      <w:r w:rsidR="009B648C" w:rsidRPr="00824676">
        <w:rPr>
          <w:rFonts w:ascii="Calibri" w:eastAsia="Calibri" w:hAnsi="Calibri" w:cs="Times New Roman"/>
          <w:sz w:val="24"/>
          <w:szCs w:val="24"/>
        </w:rPr>
        <w:t xml:space="preserve"> –</w:t>
      </w:r>
      <w:r w:rsidRPr="00824676">
        <w:rPr>
          <w:rFonts w:ascii="Calibri" w:eastAsia="Calibri" w:hAnsi="Calibri" w:cs="Times New Roman"/>
          <w:sz w:val="24"/>
          <w:szCs w:val="24"/>
        </w:rPr>
        <w:t xml:space="preserve"> </w:t>
      </w:r>
      <w:r w:rsidR="0085100A" w:rsidRPr="00824676">
        <w:rPr>
          <w:rFonts w:ascii="Calibri" w:eastAsia="Calibri" w:hAnsi="Calibri" w:cs="Times New Roman"/>
          <w:sz w:val="24"/>
          <w:szCs w:val="24"/>
        </w:rPr>
        <w:t>no matter their status</w:t>
      </w:r>
      <w:r w:rsidR="009B648C" w:rsidRPr="00824676">
        <w:rPr>
          <w:rFonts w:ascii="Calibri" w:eastAsia="Calibri" w:hAnsi="Calibri" w:cs="Times New Roman"/>
          <w:sz w:val="24"/>
          <w:szCs w:val="24"/>
        </w:rPr>
        <w:t xml:space="preserve"> under federal immigration law</w:t>
      </w:r>
      <w:r w:rsidRPr="00824676">
        <w:rPr>
          <w:rFonts w:ascii="Calibri" w:eastAsia="Calibri" w:hAnsi="Calibri" w:cs="Times New Roman"/>
          <w:sz w:val="24"/>
          <w:szCs w:val="24"/>
        </w:rPr>
        <w:t xml:space="preserve"> – </w:t>
      </w:r>
      <w:r w:rsidR="00CF3E7E" w:rsidRPr="00824676">
        <w:rPr>
          <w:rFonts w:ascii="Calibri" w:eastAsia="Calibri" w:hAnsi="Calibri" w:cs="Times New Roman"/>
          <w:sz w:val="24"/>
          <w:szCs w:val="24"/>
        </w:rPr>
        <w:t>have legal rights under</w:t>
      </w:r>
      <w:r w:rsidRPr="00824676">
        <w:rPr>
          <w:rFonts w:ascii="Calibri" w:eastAsia="Calibri" w:hAnsi="Calibri" w:cs="Times New Roman"/>
          <w:sz w:val="24"/>
          <w:szCs w:val="24"/>
        </w:rPr>
        <w:t xml:space="preserve"> the Minneapolis Sick and Safe Time Ordinance. The Minneapolis Department of Civil Rights will process an employee's report of suspected violation without regard to his or her immigration status. An employee filing a report will not be questioned about his or her immigration status.</w:t>
      </w:r>
      <w:r>
        <w:rPr>
          <w:rFonts w:ascii="Calibri" w:eastAsia="Calibri" w:hAnsi="Calibri" w:cs="Times New Roman"/>
          <w:sz w:val="24"/>
          <w:szCs w:val="24"/>
        </w:rPr>
        <w:t xml:space="preserve"> </w:t>
      </w:r>
    </w:p>
    <w:p w:rsidR="00392F67" w:rsidRPr="00E05F03" w:rsidRDefault="00416EF4" w:rsidP="00392F67">
      <w:pPr>
        <w:pStyle w:val="Default"/>
        <w:jc w:val="both"/>
        <w:rPr>
          <w:rFonts w:asciiTheme="minorHAnsi" w:hAnsiTheme="minorHAnsi"/>
          <w:b/>
          <w:bCs/>
        </w:rPr>
      </w:pPr>
      <w:r>
        <w:rPr>
          <w:rFonts w:asciiTheme="minorHAnsi" w:hAnsiTheme="minorHAnsi"/>
          <w:b/>
          <w:bCs/>
        </w:rPr>
        <w:lastRenderedPageBreak/>
        <w:t>82</w:t>
      </w:r>
      <w:r w:rsidR="00392F67" w:rsidRPr="00E05F03">
        <w:rPr>
          <w:rFonts w:asciiTheme="minorHAnsi" w:hAnsiTheme="minorHAnsi"/>
          <w:b/>
          <w:bCs/>
        </w:rPr>
        <w:t xml:space="preserve">.) </w:t>
      </w:r>
      <w:r w:rsidR="00392F67">
        <w:rPr>
          <w:rFonts w:asciiTheme="minorHAnsi" w:hAnsiTheme="minorHAnsi"/>
          <w:b/>
          <w:bCs/>
        </w:rPr>
        <w:t xml:space="preserve">Q: </w:t>
      </w:r>
      <w:r w:rsidR="00392F67" w:rsidRPr="00E05F03">
        <w:rPr>
          <w:rFonts w:asciiTheme="minorHAnsi" w:hAnsiTheme="minorHAnsi"/>
          <w:b/>
          <w:bCs/>
        </w:rPr>
        <w:t xml:space="preserve">Do employees who leave and return (seasonal, rehires, etc.) get to keep their accrued </w:t>
      </w:r>
      <w:r w:rsidR="001C734C">
        <w:rPr>
          <w:rFonts w:asciiTheme="minorHAnsi" w:hAnsiTheme="minorHAnsi"/>
          <w:b/>
          <w:bCs/>
        </w:rPr>
        <w:t>sick and safe time</w:t>
      </w:r>
      <w:r w:rsidR="00392F67" w:rsidRPr="00E05F03">
        <w:rPr>
          <w:rFonts w:asciiTheme="minorHAnsi" w:hAnsiTheme="minorHAnsi"/>
          <w:b/>
          <w:bCs/>
        </w:rPr>
        <w:t xml:space="preserve"> hours? </w:t>
      </w:r>
    </w:p>
    <w:p w:rsidR="00392F67" w:rsidRPr="00E05F03" w:rsidRDefault="00392F67" w:rsidP="00392F67">
      <w:pPr>
        <w:pStyle w:val="Default"/>
        <w:jc w:val="both"/>
        <w:rPr>
          <w:rFonts w:asciiTheme="minorHAnsi" w:hAnsiTheme="minorHAnsi"/>
          <w:b/>
          <w:bCs/>
          <w:highlight w:val="yellow"/>
        </w:rPr>
      </w:pPr>
    </w:p>
    <w:p w:rsidR="00392F67" w:rsidRPr="00E05F03" w:rsidRDefault="00392F67" w:rsidP="00392F67">
      <w:pPr>
        <w:pStyle w:val="Default"/>
        <w:jc w:val="both"/>
        <w:rPr>
          <w:rFonts w:asciiTheme="minorHAnsi" w:hAnsiTheme="minorHAnsi"/>
        </w:rPr>
      </w:pPr>
      <w:r w:rsidRPr="00E05F03">
        <w:rPr>
          <w:rFonts w:asciiTheme="minorHAnsi" w:hAnsiTheme="minorHAnsi"/>
          <w:b/>
          <w:bCs/>
        </w:rPr>
        <w:t xml:space="preserve">A: </w:t>
      </w:r>
      <w:r w:rsidRPr="00E05F03">
        <w:rPr>
          <w:rFonts w:asciiTheme="minorHAnsi" w:hAnsiTheme="minorHAnsi"/>
        </w:rPr>
        <w:t xml:space="preserve">If an employee is rehired within 90 days after separation, the employer must reinstate </w:t>
      </w:r>
      <w:r>
        <w:rPr>
          <w:rFonts w:asciiTheme="minorHAnsi" w:hAnsiTheme="minorHAnsi"/>
        </w:rPr>
        <w:t xml:space="preserve">(and allow immediate use of) </w:t>
      </w:r>
      <w:r w:rsidRPr="00E05F03">
        <w:rPr>
          <w:rFonts w:asciiTheme="minorHAnsi" w:hAnsiTheme="minorHAnsi"/>
        </w:rPr>
        <w:t xml:space="preserve">previously </w:t>
      </w:r>
      <w:r w:rsidR="00162ACB">
        <w:rPr>
          <w:rFonts w:asciiTheme="minorHAnsi" w:hAnsiTheme="minorHAnsi"/>
        </w:rPr>
        <w:t>accrued</w:t>
      </w:r>
      <w:r w:rsidR="00162ACB" w:rsidRPr="00E05F03">
        <w:rPr>
          <w:rFonts w:asciiTheme="minorHAnsi" w:hAnsiTheme="minorHAnsi"/>
        </w:rPr>
        <w:t xml:space="preserve"> </w:t>
      </w:r>
      <w:r w:rsidRPr="00E05F03">
        <w:rPr>
          <w:rFonts w:asciiTheme="minorHAnsi" w:hAnsiTheme="minorHAnsi"/>
        </w:rPr>
        <w:t xml:space="preserve">and unused </w:t>
      </w:r>
      <w:r w:rsidR="001C734C">
        <w:rPr>
          <w:rFonts w:asciiTheme="minorHAnsi" w:hAnsiTheme="minorHAnsi"/>
        </w:rPr>
        <w:t>sick and safe time</w:t>
      </w:r>
      <w:r w:rsidRPr="00E05F03">
        <w:rPr>
          <w:rFonts w:asciiTheme="minorHAnsi" w:hAnsiTheme="minorHAnsi"/>
        </w:rPr>
        <w:t xml:space="preserve"> hours, unless the employer paid the employee for unused </w:t>
      </w:r>
      <w:r w:rsidR="001C734C">
        <w:rPr>
          <w:rFonts w:asciiTheme="minorHAnsi" w:hAnsiTheme="minorHAnsi"/>
        </w:rPr>
        <w:t>sick and safe time</w:t>
      </w:r>
      <w:r w:rsidRPr="00E05F03">
        <w:rPr>
          <w:rFonts w:asciiTheme="minorHAnsi" w:hAnsiTheme="minorHAnsi"/>
        </w:rPr>
        <w:t xml:space="preserve"> hours </w:t>
      </w:r>
      <w:r>
        <w:rPr>
          <w:rFonts w:asciiTheme="minorHAnsi" w:hAnsiTheme="minorHAnsi"/>
        </w:rPr>
        <w:t>at the time of initial separation</w:t>
      </w:r>
      <w:r w:rsidRPr="00E05F03">
        <w:rPr>
          <w:rFonts w:asciiTheme="minorHAnsi" w:hAnsiTheme="minorHAnsi"/>
        </w:rPr>
        <w:t xml:space="preserve">. If the employee’s break in employment is more than 90 days, </w:t>
      </w:r>
      <w:r w:rsidR="006D5466">
        <w:rPr>
          <w:rFonts w:asciiTheme="minorHAnsi" w:hAnsiTheme="minorHAnsi"/>
        </w:rPr>
        <w:t>the Sick and Safe Time Ordinance</w:t>
      </w:r>
      <w:r w:rsidRPr="00E05F03">
        <w:rPr>
          <w:rFonts w:asciiTheme="minorHAnsi" w:hAnsiTheme="minorHAnsi"/>
        </w:rPr>
        <w:t xml:space="preserve"> does not require the employer to reinstate </w:t>
      </w:r>
      <w:r w:rsidR="00162ACB">
        <w:rPr>
          <w:rFonts w:asciiTheme="minorHAnsi" w:hAnsiTheme="minorHAnsi"/>
        </w:rPr>
        <w:t xml:space="preserve">accrued and </w:t>
      </w:r>
      <w:r w:rsidRPr="00E05F03">
        <w:rPr>
          <w:rFonts w:asciiTheme="minorHAnsi" w:hAnsiTheme="minorHAnsi"/>
        </w:rPr>
        <w:t xml:space="preserve">unused </w:t>
      </w:r>
      <w:r w:rsidR="001C734C">
        <w:rPr>
          <w:rFonts w:asciiTheme="minorHAnsi" w:hAnsiTheme="minorHAnsi"/>
        </w:rPr>
        <w:t>sick and safe time</w:t>
      </w:r>
      <w:r w:rsidRPr="00E05F03">
        <w:rPr>
          <w:rFonts w:asciiTheme="minorHAnsi" w:hAnsiTheme="minorHAnsi"/>
        </w:rPr>
        <w:t xml:space="preserve"> hours.</w:t>
      </w:r>
    </w:p>
    <w:p w:rsidR="00392F67" w:rsidRPr="00E05F03" w:rsidRDefault="00392F67" w:rsidP="00392F67">
      <w:pPr>
        <w:pStyle w:val="Default"/>
        <w:jc w:val="both"/>
        <w:rPr>
          <w:rFonts w:asciiTheme="minorHAnsi" w:hAnsiTheme="minorHAnsi"/>
        </w:rPr>
      </w:pPr>
    </w:p>
    <w:p w:rsidR="00392F67" w:rsidRPr="00E05F03" w:rsidRDefault="00416EF4" w:rsidP="00392F67">
      <w:pPr>
        <w:pStyle w:val="Default"/>
        <w:jc w:val="both"/>
        <w:rPr>
          <w:rFonts w:asciiTheme="minorHAnsi" w:hAnsiTheme="minorHAnsi"/>
          <w:b/>
          <w:bCs/>
        </w:rPr>
      </w:pPr>
      <w:r>
        <w:rPr>
          <w:rFonts w:asciiTheme="minorHAnsi" w:hAnsiTheme="minorHAnsi"/>
          <w:b/>
          <w:bCs/>
        </w:rPr>
        <w:t>83</w:t>
      </w:r>
      <w:r w:rsidR="00392F67" w:rsidRPr="00E05F03">
        <w:rPr>
          <w:rFonts w:asciiTheme="minorHAnsi" w:hAnsiTheme="minorHAnsi"/>
          <w:b/>
          <w:bCs/>
        </w:rPr>
        <w:t>.)</w:t>
      </w:r>
      <w:r w:rsidR="00392F67">
        <w:rPr>
          <w:rFonts w:asciiTheme="minorHAnsi" w:hAnsiTheme="minorHAnsi"/>
          <w:b/>
          <w:bCs/>
        </w:rPr>
        <w:t xml:space="preserve"> Q:</w:t>
      </w:r>
      <w:r w:rsidR="00392F67" w:rsidRPr="00E05F03">
        <w:rPr>
          <w:rFonts w:asciiTheme="minorHAnsi" w:hAnsiTheme="minorHAnsi"/>
          <w:b/>
          <w:bCs/>
        </w:rPr>
        <w:t xml:space="preserve"> If a covered business is </w:t>
      </w:r>
      <w:r w:rsidR="00392F67">
        <w:rPr>
          <w:rFonts w:asciiTheme="minorHAnsi" w:hAnsiTheme="minorHAnsi"/>
          <w:b/>
          <w:bCs/>
        </w:rPr>
        <w:t>transferred</w:t>
      </w:r>
      <w:r w:rsidR="00392F67" w:rsidRPr="00E05F03">
        <w:rPr>
          <w:rFonts w:asciiTheme="minorHAnsi" w:hAnsiTheme="minorHAnsi"/>
          <w:b/>
          <w:bCs/>
        </w:rPr>
        <w:t xml:space="preserve"> to another employer, what happens to an employee’s banked </w:t>
      </w:r>
      <w:r w:rsidR="001C734C">
        <w:rPr>
          <w:rFonts w:asciiTheme="minorHAnsi" w:hAnsiTheme="minorHAnsi"/>
          <w:b/>
          <w:bCs/>
        </w:rPr>
        <w:t>sick and safe time</w:t>
      </w:r>
      <w:r w:rsidR="00392F67" w:rsidRPr="00E05F03">
        <w:rPr>
          <w:rFonts w:asciiTheme="minorHAnsi" w:hAnsiTheme="minorHAnsi"/>
          <w:b/>
          <w:bCs/>
        </w:rPr>
        <w:t xml:space="preserve"> hours? </w:t>
      </w:r>
    </w:p>
    <w:p w:rsidR="00392F67" w:rsidRPr="00E05F03" w:rsidRDefault="00392F67" w:rsidP="00392F67">
      <w:pPr>
        <w:pStyle w:val="Default"/>
        <w:jc w:val="both"/>
        <w:rPr>
          <w:rFonts w:asciiTheme="minorHAnsi" w:hAnsiTheme="minorHAnsi"/>
          <w:b/>
          <w:bCs/>
          <w:highlight w:val="yellow"/>
        </w:rPr>
      </w:pPr>
    </w:p>
    <w:p w:rsidR="00392F67" w:rsidRPr="00E05F03" w:rsidRDefault="00392F67" w:rsidP="00392F67">
      <w:pPr>
        <w:pStyle w:val="Default"/>
        <w:jc w:val="both"/>
        <w:rPr>
          <w:rFonts w:asciiTheme="minorHAnsi" w:hAnsiTheme="minorHAnsi"/>
        </w:rPr>
      </w:pPr>
      <w:r w:rsidRPr="00E05F03">
        <w:rPr>
          <w:rFonts w:asciiTheme="minorHAnsi" w:hAnsiTheme="minorHAnsi"/>
          <w:b/>
          <w:bCs/>
        </w:rPr>
        <w:t xml:space="preserve">A: </w:t>
      </w:r>
      <w:r w:rsidRPr="00E05F03">
        <w:rPr>
          <w:rFonts w:asciiTheme="minorHAnsi" w:hAnsiTheme="minorHAnsi"/>
        </w:rPr>
        <w:t>If an employee remains employed with</w:t>
      </w:r>
      <w:r>
        <w:rPr>
          <w:rFonts w:asciiTheme="minorHAnsi" w:hAnsiTheme="minorHAnsi"/>
        </w:rPr>
        <w:t xml:space="preserve"> the new employer</w:t>
      </w:r>
      <w:r w:rsidRPr="00E05F03">
        <w:rPr>
          <w:rFonts w:asciiTheme="minorHAnsi" w:hAnsiTheme="minorHAnsi"/>
        </w:rPr>
        <w:t xml:space="preserve">, the employee retains </w:t>
      </w:r>
      <w:r w:rsidR="00360E0F">
        <w:rPr>
          <w:rFonts w:asciiTheme="minorHAnsi" w:hAnsiTheme="minorHAnsi"/>
        </w:rPr>
        <w:t>banked</w:t>
      </w:r>
      <w:r w:rsidR="00360E0F" w:rsidRPr="00E05F03">
        <w:rPr>
          <w:rFonts w:asciiTheme="minorHAnsi" w:hAnsiTheme="minorHAnsi"/>
        </w:rPr>
        <w:t xml:space="preserve"> </w:t>
      </w:r>
      <w:r w:rsidR="001C734C">
        <w:rPr>
          <w:rFonts w:asciiTheme="minorHAnsi" w:hAnsiTheme="minorHAnsi"/>
        </w:rPr>
        <w:t>sick and safe time</w:t>
      </w:r>
      <w:r w:rsidRPr="00E05F03">
        <w:rPr>
          <w:rFonts w:asciiTheme="minorHAnsi" w:hAnsiTheme="minorHAnsi"/>
        </w:rPr>
        <w:t xml:space="preserve"> hours. This new employer must allow its employees to use </w:t>
      </w:r>
      <w:r w:rsidR="00360E0F">
        <w:rPr>
          <w:rFonts w:asciiTheme="minorHAnsi" w:hAnsiTheme="minorHAnsi"/>
        </w:rPr>
        <w:t xml:space="preserve">the </w:t>
      </w:r>
      <w:r w:rsidRPr="00E05F03">
        <w:rPr>
          <w:rFonts w:asciiTheme="minorHAnsi" w:hAnsiTheme="minorHAnsi"/>
        </w:rPr>
        <w:t xml:space="preserve">banked </w:t>
      </w:r>
      <w:r w:rsidR="001C734C">
        <w:rPr>
          <w:rFonts w:asciiTheme="minorHAnsi" w:hAnsiTheme="minorHAnsi"/>
        </w:rPr>
        <w:t>sick and safe time</w:t>
      </w:r>
      <w:r w:rsidRPr="00E05F03">
        <w:rPr>
          <w:rFonts w:asciiTheme="minorHAnsi" w:hAnsiTheme="minorHAnsi"/>
        </w:rPr>
        <w:t xml:space="preserve"> hours.</w:t>
      </w:r>
    </w:p>
    <w:p w:rsidR="00392F67" w:rsidRPr="00374762" w:rsidRDefault="00416EF4" w:rsidP="00392F67">
      <w:pPr>
        <w:shd w:val="clear" w:color="auto" w:fill="FFFFFF"/>
        <w:spacing w:before="300" w:after="300" w:line="300" w:lineRule="atLeast"/>
        <w:contextualSpacing/>
        <w:rPr>
          <w:rFonts w:ascii="Calibri" w:eastAsia="Times New Roman" w:hAnsi="Calibri" w:cs="Helvetica"/>
          <w:b/>
          <w:bCs/>
          <w:sz w:val="24"/>
          <w:szCs w:val="24"/>
        </w:rPr>
      </w:pPr>
      <w:r>
        <w:rPr>
          <w:rFonts w:ascii="Calibri" w:eastAsia="Times New Roman" w:hAnsi="Calibri" w:cs="Helvetica"/>
          <w:b/>
          <w:bCs/>
          <w:sz w:val="24"/>
          <w:szCs w:val="24"/>
        </w:rPr>
        <w:t>84</w:t>
      </w:r>
      <w:r w:rsidR="00392F67" w:rsidRPr="00374762">
        <w:rPr>
          <w:rFonts w:ascii="Calibri" w:eastAsia="Times New Roman" w:hAnsi="Calibri" w:cs="Helvetica"/>
          <w:b/>
          <w:bCs/>
          <w:sz w:val="24"/>
          <w:szCs w:val="24"/>
        </w:rPr>
        <w:t xml:space="preserve">.) </w:t>
      </w:r>
      <w:r w:rsidR="00392F67">
        <w:rPr>
          <w:rFonts w:ascii="Calibri" w:eastAsia="Times New Roman" w:hAnsi="Calibri" w:cs="Helvetica"/>
          <w:b/>
          <w:bCs/>
          <w:sz w:val="24"/>
          <w:szCs w:val="24"/>
        </w:rPr>
        <w:t xml:space="preserve">Q: </w:t>
      </w:r>
      <w:r w:rsidR="00392F67" w:rsidRPr="00374762">
        <w:rPr>
          <w:rFonts w:ascii="Calibri" w:eastAsia="Times New Roman" w:hAnsi="Calibri" w:cs="Helvetica"/>
          <w:b/>
          <w:bCs/>
          <w:sz w:val="24"/>
          <w:szCs w:val="24"/>
        </w:rPr>
        <w:t xml:space="preserve">If an employee is transferred to another division or location of the same employer, is the employee entitled to </w:t>
      </w:r>
      <w:r w:rsidR="001C734C">
        <w:rPr>
          <w:rFonts w:ascii="Calibri" w:eastAsia="Times New Roman" w:hAnsi="Calibri" w:cs="Helvetica"/>
          <w:b/>
          <w:bCs/>
          <w:sz w:val="24"/>
          <w:szCs w:val="24"/>
        </w:rPr>
        <w:t>sick and safe time</w:t>
      </w:r>
      <w:r w:rsidR="00392F67">
        <w:rPr>
          <w:rFonts w:ascii="Calibri" w:eastAsia="Times New Roman" w:hAnsi="Calibri" w:cs="Helvetica"/>
          <w:b/>
          <w:bCs/>
          <w:sz w:val="24"/>
          <w:szCs w:val="24"/>
        </w:rPr>
        <w:t xml:space="preserve"> hours</w:t>
      </w:r>
      <w:r w:rsidR="00392F67" w:rsidRPr="00374762">
        <w:rPr>
          <w:rFonts w:ascii="Calibri" w:eastAsia="Times New Roman" w:hAnsi="Calibri" w:cs="Helvetica"/>
          <w:b/>
          <w:bCs/>
          <w:sz w:val="24"/>
          <w:szCs w:val="24"/>
        </w:rPr>
        <w:t xml:space="preserve"> that </w:t>
      </w:r>
      <w:r w:rsidR="00392F67">
        <w:rPr>
          <w:rFonts w:ascii="Calibri" w:eastAsia="Times New Roman" w:hAnsi="Calibri" w:cs="Helvetica"/>
          <w:b/>
          <w:bCs/>
          <w:sz w:val="24"/>
          <w:szCs w:val="24"/>
        </w:rPr>
        <w:t>were</w:t>
      </w:r>
      <w:r w:rsidR="00392F67" w:rsidRPr="00374762">
        <w:rPr>
          <w:rFonts w:ascii="Calibri" w:eastAsia="Times New Roman" w:hAnsi="Calibri" w:cs="Helvetica"/>
          <w:b/>
          <w:bCs/>
          <w:sz w:val="24"/>
          <w:szCs w:val="24"/>
        </w:rPr>
        <w:t xml:space="preserve"> </w:t>
      </w:r>
      <w:r w:rsidR="00392F67">
        <w:rPr>
          <w:rFonts w:ascii="Calibri" w:eastAsia="Times New Roman" w:hAnsi="Calibri" w:cs="Helvetica"/>
          <w:b/>
          <w:bCs/>
          <w:sz w:val="24"/>
          <w:szCs w:val="24"/>
        </w:rPr>
        <w:t>banked</w:t>
      </w:r>
      <w:r w:rsidR="00392F67" w:rsidRPr="00374762">
        <w:rPr>
          <w:rFonts w:ascii="Calibri" w:eastAsia="Times New Roman" w:hAnsi="Calibri" w:cs="Helvetica"/>
          <w:b/>
          <w:bCs/>
          <w:sz w:val="24"/>
          <w:szCs w:val="24"/>
        </w:rPr>
        <w:t xml:space="preserve"> at the previous location?</w:t>
      </w:r>
    </w:p>
    <w:p w:rsidR="00392F67" w:rsidRPr="00374762" w:rsidRDefault="00392F67" w:rsidP="00392F67">
      <w:pPr>
        <w:shd w:val="clear" w:color="auto" w:fill="FFFFFF"/>
        <w:spacing w:before="300" w:after="300" w:line="300" w:lineRule="atLeast"/>
        <w:contextualSpacing/>
        <w:rPr>
          <w:rFonts w:ascii="Calibri" w:eastAsia="Times New Roman" w:hAnsi="Calibri" w:cs="Helvetica"/>
          <w:sz w:val="24"/>
          <w:szCs w:val="24"/>
        </w:rPr>
      </w:pPr>
      <w:r w:rsidRPr="00374762">
        <w:rPr>
          <w:rFonts w:ascii="Calibri" w:eastAsia="Times New Roman" w:hAnsi="Calibri" w:cs="Helvetica"/>
          <w:sz w:val="24"/>
          <w:szCs w:val="24"/>
        </w:rPr>
        <w:br/>
      </w:r>
      <w:r w:rsidRPr="00374762">
        <w:rPr>
          <w:rFonts w:ascii="Calibri" w:eastAsia="Times New Roman" w:hAnsi="Calibri" w:cs="Helvetica"/>
          <w:b/>
          <w:sz w:val="24"/>
          <w:szCs w:val="24"/>
        </w:rPr>
        <w:t>A:</w:t>
      </w:r>
      <w:r w:rsidRPr="00374762">
        <w:rPr>
          <w:rFonts w:ascii="Calibri" w:eastAsia="Times New Roman" w:hAnsi="Calibri" w:cs="Helvetica"/>
          <w:sz w:val="24"/>
          <w:szCs w:val="24"/>
        </w:rPr>
        <w:t xml:space="preserve"> Yes. The employee </w:t>
      </w:r>
      <w:r>
        <w:rPr>
          <w:rFonts w:ascii="Calibri" w:eastAsia="Times New Roman" w:hAnsi="Calibri" w:cs="Helvetica"/>
          <w:sz w:val="24"/>
          <w:szCs w:val="24"/>
        </w:rPr>
        <w:t>gets to keep</w:t>
      </w:r>
      <w:r w:rsidRPr="00374762">
        <w:rPr>
          <w:rFonts w:ascii="Calibri" w:eastAsia="Times New Roman" w:hAnsi="Calibri" w:cs="Helvetica"/>
          <w:sz w:val="24"/>
          <w:szCs w:val="24"/>
        </w:rPr>
        <w:t xml:space="preserve"> </w:t>
      </w:r>
      <w:r>
        <w:rPr>
          <w:rFonts w:ascii="Calibri" w:eastAsia="Times New Roman" w:hAnsi="Calibri" w:cs="Helvetica"/>
          <w:sz w:val="24"/>
          <w:szCs w:val="24"/>
        </w:rPr>
        <w:t xml:space="preserve">these hours </w:t>
      </w:r>
      <w:r w:rsidRPr="00374762">
        <w:rPr>
          <w:rFonts w:ascii="Calibri" w:eastAsia="Times New Roman" w:hAnsi="Calibri" w:cs="Helvetica"/>
          <w:sz w:val="24"/>
          <w:szCs w:val="24"/>
        </w:rPr>
        <w:t xml:space="preserve">and </w:t>
      </w:r>
      <w:r>
        <w:rPr>
          <w:rFonts w:ascii="Calibri" w:eastAsia="Times New Roman" w:hAnsi="Calibri" w:cs="Helvetica"/>
          <w:sz w:val="24"/>
          <w:szCs w:val="24"/>
        </w:rPr>
        <w:t>may</w:t>
      </w:r>
      <w:r w:rsidRPr="00374762">
        <w:rPr>
          <w:rFonts w:ascii="Calibri" w:eastAsia="Times New Roman" w:hAnsi="Calibri" w:cs="Helvetica"/>
          <w:sz w:val="24"/>
          <w:szCs w:val="24"/>
        </w:rPr>
        <w:t xml:space="preserve"> use all </w:t>
      </w:r>
      <w:r>
        <w:rPr>
          <w:rFonts w:ascii="Calibri" w:eastAsia="Times New Roman" w:hAnsi="Calibri" w:cs="Helvetica"/>
          <w:sz w:val="24"/>
          <w:szCs w:val="24"/>
        </w:rPr>
        <w:t>banked</w:t>
      </w:r>
      <w:r w:rsidRPr="00374762">
        <w:rPr>
          <w:rFonts w:ascii="Calibri" w:eastAsia="Times New Roman" w:hAnsi="Calibri" w:cs="Helvetica"/>
          <w:sz w:val="24"/>
          <w:szCs w:val="24"/>
        </w:rPr>
        <w:t xml:space="preserve"> </w:t>
      </w:r>
      <w:r w:rsidR="001C734C">
        <w:rPr>
          <w:rFonts w:ascii="Calibri" w:eastAsia="Times New Roman" w:hAnsi="Calibri" w:cs="Helvetica"/>
          <w:sz w:val="24"/>
          <w:szCs w:val="24"/>
        </w:rPr>
        <w:t>sick and safe time</w:t>
      </w:r>
      <w:r w:rsidRPr="00374762">
        <w:rPr>
          <w:rFonts w:ascii="Calibri" w:eastAsia="Times New Roman" w:hAnsi="Calibri" w:cs="Helvetica"/>
          <w:sz w:val="24"/>
          <w:szCs w:val="24"/>
        </w:rPr>
        <w:t xml:space="preserve"> hours</w:t>
      </w:r>
      <w:r>
        <w:rPr>
          <w:rFonts w:ascii="Calibri" w:eastAsia="Times New Roman" w:hAnsi="Calibri" w:cs="Helvetica"/>
          <w:sz w:val="24"/>
          <w:szCs w:val="24"/>
        </w:rPr>
        <w:t xml:space="preserve"> when performing work within the city limits of Minneapolis</w:t>
      </w:r>
      <w:r w:rsidRPr="00374762">
        <w:rPr>
          <w:rFonts w:ascii="Calibri" w:eastAsia="Times New Roman" w:hAnsi="Calibri" w:cs="Helvetica"/>
          <w:sz w:val="24"/>
          <w:szCs w:val="24"/>
        </w:rPr>
        <w:t>.</w:t>
      </w:r>
    </w:p>
    <w:p w:rsidR="00392F67" w:rsidRDefault="00392F67" w:rsidP="00392F67">
      <w:pPr>
        <w:rPr>
          <w:rFonts w:ascii="Calibri" w:hAnsi="Calibri"/>
          <w:sz w:val="24"/>
          <w:szCs w:val="24"/>
        </w:rPr>
      </w:pPr>
    </w:p>
    <w:p w:rsidR="00392F67" w:rsidRPr="007844E8" w:rsidRDefault="00416EF4" w:rsidP="00392F67">
      <w:pPr>
        <w:shd w:val="clear" w:color="auto" w:fill="FFFFFF"/>
        <w:spacing w:before="300" w:after="300"/>
        <w:contextualSpacing/>
        <w:jc w:val="left"/>
        <w:rPr>
          <w:rFonts w:ascii="Calibri" w:eastAsia="Times New Roman" w:hAnsi="Calibri" w:cs="Helvetica"/>
          <w:b/>
          <w:bCs/>
          <w:sz w:val="24"/>
          <w:szCs w:val="24"/>
        </w:rPr>
      </w:pPr>
      <w:r>
        <w:rPr>
          <w:rFonts w:ascii="Calibri" w:eastAsia="Times New Roman" w:hAnsi="Calibri" w:cs="Helvetica"/>
          <w:b/>
          <w:bCs/>
          <w:sz w:val="24"/>
          <w:szCs w:val="24"/>
        </w:rPr>
        <w:t>85</w:t>
      </w:r>
      <w:r w:rsidR="00392F67" w:rsidRPr="007844E8">
        <w:rPr>
          <w:rFonts w:ascii="Calibri" w:eastAsia="Times New Roman" w:hAnsi="Calibri" w:cs="Helvetica"/>
          <w:b/>
          <w:bCs/>
          <w:sz w:val="24"/>
          <w:szCs w:val="24"/>
        </w:rPr>
        <w:t>.) Q: How can employees and employers confirm whether or how the law applies to them?</w:t>
      </w:r>
    </w:p>
    <w:p w:rsidR="00392F67" w:rsidRPr="007844E8" w:rsidRDefault="00392F67" w:rsidP="00392F67">
      <w:pPr>
        <w:shd w:val="clear" w:color="auto" w:fill="FFFFFF"/>
        <w:spacing w:before="300" w:after="300"/>
        <w:contextualSpacing/>
        <w:rPr>
          <w:rFonts w:ascii="Calibri" w:eastAsia="Times New Roman" w:hAnsi="Calibri" w:cs="Helvetica"/>
          <w:b/>
          <w:bCs/>
          <w:sz w:val="24"/>
          <w:szCs w:val="24"/>
        </w:rPr>
      </w:pPr>
      <w:r w:rsidRPr="007844E8">
        <w:rPr>
          <w:rFonts w:ascii="Calibri" w:eastAsia="Times New Roman" w:hAnsi="Calibri" w:cs="Helvetica"/>
          <w:color w:val="333333"/>
          <w:sz w:val="24"/>
          <w:szCs w:val="24"/>
        </w:rPr>
        <w:br/>
      </w:r>
      <w:r w:rsidRPr="007844E8">
        <w:rPr>
          <w:rFonts w:ascii="Calibri" w:eastAsia="Times New Roman" w:hAnsi="Calibri" w:cs="Helvetica"/>
          <w:b/>
          <w:color w:val="333333"/>
          <w:sz w:val="24"/>
          <w:szCs w:val="24"/>
        </w:rPr>
        <w:t>A:</w:t>
      </w:r>
      <w:r w:rsidRPr="007844E8">
        <w:rPr>
          <w:rFonts w:ascii="Calibri" w:eastAsia="Times New Roman" w:hAnsi="Calibri" w:cs="Helvetica"/>
          <w:color w:val="333333"/>
          <w:sz w:val="24"/>
          <w:szCs w:val="24"/>
        </w:rPr>
        <w:t xml:space="preserve"> </w:t>
      </w:r>
      <w:r w:rsidRPr="007844E8">
        <w:rPr>
          <w:rFonts w:ascii="Calibri" w:eastAsia="Times New Roman" w:hAnsi="Calibri" w:cs="Helvetica"/>
          <w:sz w:val="24"/>
          <w:szCs w:val="24"/>
        </w:rPr>
        <w:t>Employers and employees can contact</w:t>
      </w:r>
      <w:r>
        <w:rPr>
          <w:rFonts w:ascii="Calibri" w:eastAsia="Times New Roman" w:hAnsi="Calibri" w:cs="Helvetica"/>
          <w:sz w:val="24"/>
          <w:szCs w:val="24"/>
        </w:rPr>
        <w:t xml:space="preserve"> the</w:t>
      </w:r>
      <w:r w:rsidRPr="007844E8">
        <w:rPr>
          <w:rFonts w:ascii="Calibri" w:eastAsia="Times New Roman" w:hAnsi="Calibri" w:cs="Helvetica"/>
          <w:sz w:val="24"/>
          <w:szCs w:val="24"/>
        </w:rPr>
        <w:t xml:space="preserve"> City of Minneapolis Department of Civil Rights</w:t>
      </w:r>
      <w:r>
        <w:rPr>
          <w:rFonts w:ascii="Calibri" w:eastAsia="Times New Roman" w:hAnsi="Calibri" w:cs="Helvetica"/>
          <w:sz w:val="24"/>
          <w:szCs w:val="24"/>
        </w:rPr>
        <w:t>,</w:t>
      </w:r>
      <w:r w:rsidRPr="007844E8">
        <w:rPr>
          <w:rFonts w:ascii="Calibri" w:eastAsia="Times New Roman" w:hAnsi="Calibri" w:cs="Helvetica"/>
          <w:sz w:val="24"/>
          <w:szCs w:val="24"/>
        </w:rPr>
        <w:t xml:space="preserve"> Labor Standards Enforcement Division in the following ways:</w:t>
      </w:r>
    </w:p>
    <w:p w:rsidR="00392F67" w:rsidRPr="007844E8" w:rsidRDefault="00392F67" w:rsidP="00392F67">
      <w:pPr>
        <w:numPr>
          <w:ilvl w:val="0"/>
          <w:numId w:val="1"/>
        </w:numPr>
        <w:shd w:val="clear" w:color="auto" w:fill="FFFFFF"/>
        <w:spacing w:before="100" w:beforeAutospacing="1" w:after="100" w:afterAutospacing="1" w:line="300" w:lineRule="atLeast"/>
        <w:ind w:left="375"/>
        <w:jc w:val="left"/>
        <w:rPr>
          <w:rFonts w:ascii="Calibri" w:eastAsia="Times New Roman" w:hAnsi="Calibri" w:cs="Helvetica"/>
          <w:color w:val="333333"/>
          <w:sz w:val="24"/>
          <w:szCs w:val="24"/>
        </w:rPr>
      </w:pPr>
      <w:r w:rsidRPr="007844E8">
        <w:rPr>
          <w:rFonts w:ascii="Calibri" w:eastAsia="Times New Roman" w:hAnsi="Calibri" w:cs="Helvetica"/>
          <w:sz w:val="24"/>
          <w:szCs w:val="24"/>
        </w:rPr>
        <w:t>Email </w:t>
      </w:r>
      <w:hyperlink r:id="rId20" w:history="1">
        <w:r w:rsidRPr="007844E8">
          <w:rPr>
            <w:rFonts w:ascii="Calibri" w:eastAsia="Times New Roman" w:hAnsi="Calibri" w:cs="Helvetica"/>
            <w:b/>
            <w:bCs/>
            <w:color w:val="0000FF" w:themeColor="hyperlink"/>
            <w:sz w:val="24"/>
            <w:szCs w:val="24"/>
            <w:u w:val="single"/>
          </w:rPr>
          <w:t>sicktimeinfo@minneapolismn.gov</w:t>
        </w:r>
      </w:hyperlink>
    </w:p>
    <w:p w:rsidR="00392F67" w:rsidRPr="007844E8" w:rsidRDefault="00392F67" w:rsidP="00392F67">
      <w:pPr>
        <w:numPr>
          <w:ilvl w:val="0"/>
          <w:numId w:val="1"/>
        </w:numPr>
        <w:shd w:val="clear" w:color="auto" w:fill="FFFFFF"/>
        <w:spacing w:before="100" w:beforeAutospacing="1" w:after="100" w:afterAutospacing="1" w:line="300" w:lineRule="atLeast"/>
        <w:ind w:left="375"/>
        <w:jc w:val="left"/>
        <w:rPr>
          <w:rFonts w:ascii="Calibri" w:eastAsia="Times New Roman" w:hAnsi="Calibri" w:cs="Helvetica"/>
          <w:sz w:val="24"/>
          <w:szCs w:val="24"/>
        </w:rPr>
      </w:pPr>
      <w:r w:rsidRPr="007844E8">
        <w:rPr>
          <w:rFonts w:ascii="Calibri" w:eastAsia="Times New Roman" w:hAnsi="Calibri" w:cs="Helvetica"/>
          <w:sz w:val="24"/>
          <w:szCs w:val="24"/>
        </w:rPr>
        <w:t xml:space="preserve">Call 311 and ask for information about </w:t>
      </w:r>
      <w:r w:rsidR="001C734C">
        <w:rPr>
          <w:rFonts w:ascii="Calibri" w:eastAsia="Times New Roman" w:hAnsi="Calibri" w:cs="Helvetica"/>
          <w:sz w:val="24"/>
          <w:szCs w:val="24"/>
        </w:rPr>
        <w:t xml:space="preserve">the </w:t>
      </w:r>
      <w:r w:rsidRPr="007844E8">
        <w:rPr>
          <w:rFonts w:ascii="Calibri" w:eastAsia="Times New Roman" w:hAnsi="Calibri" w:cs="Helvetica"/>
          <w:sz w:val="24"/>
          <w:szCs w:val="24"/>
        </w:rPr>
        <w:t>Sick and Safe Time</w:t>
      </w:r>
      <w:r w:rsidR="001C734C">
        <w:rPr>
          <w:rFonts w:ascii="Calibri" w:eastAsia="Times New Roman" w:hAnsi="Calibri" w:cs="Helvetica"/>
          <w:sz w:val="24"/>
          <w:szCs w:val="24"/>
        </w:rPr>
        <w:t xml:space="preserve"> Ordinance</w:t>
      </w:r>
    </w:p>
    <w:p w:rsidR="00B233C3" w:rsidRPr="00594C35" w:rsidRDefault="00392F67" w:rsidP="001433F1">
      <w:pPr>
        <w:numPr>
          <w:ilvl w:val="0"/>
          <w:numId w:val="1"/>
        </w:numPr>
        <w:shd w:val="clear" w:color="auto" w:fill="FFFFFF"/>
        <w:spacing w:before="100" w:beforeAutospacing="1" w:after="100" w:afterAutospacing="1" w:line="300" w:lineRule="atLeast"/>
        <w:ind w:left="374"/>
        <w:contextualSpacing/>
        <w:jc w:val="left"/>
        <w:rPr>
          <w:rFonts w:ascii="Calibri" w:eastAsia="Times New Roman" w:hAnsi="Calibri" w:cs="Helvetica"/>
          <w:sz w:val="24"/>
          <w:szCs w:val="24"/>
        </w:rPr>
      </w:pPr>
      <w:r w:rsidRPr="007844E8">
        <w:rPr>
          <w:rFonts w:ascii="Calibri" w:eastAsia="Times New Roman" w:hAnsi="Calibri" w:cs="Helvetica"/>
          <w:sz w:val="24"/>
          <w:szCs w:val="24"/>
        </w:rPr>
        <w:t>Walk</w:t>
      </w:r>
      <w:r w:rsidR="00861938">
        <w:rPr>
          <w:rFonts w:ascii="Calibri" w:eastAsia="Times New Roman" w:hAnsi="Calibri" w:cs="Helvetica"/>
          <w:sz w:val="24"/>
          <w:szCs w:val="24"/>
        </w:rPr>
        <w:t xml:space="preserve"> </w:t>
      </w:r>
      <w:r w:rsidRPr="007844E8">
        <w:rPr>
          <w:rFonts w:ascii="Calibri" w:eastAsia="Times New Roman" w:hAnsi="Calibri" w:cs="Helvetica"/>
          <w:sz w:val="24"/>
          <w:szCs w:val="24"/>
        </w:rPr>
        <w:t xml:space="preserve">in to the Minneapolis Department of Civil Rights at 350 S. </w:t>
      </w:r>
      <w:r w:rsidR="00861938">
        <w:rPr>
          <w:rFonts w:ascii="Calibri" w:eastAsia="Times New Roman" w:hAnsi="Calibri" w:cs="Helvetica"/>
          <w:sz w:val="24"/>
          <w:szCs w:val="24"/>
        </w:rPr>
        <w:t>Fifth</w:t>
      </w:r>
      <w:r w:rsidRPr="007844E8">
        <w:rPr>
          <w:rFonts w:ascii="Calibri" w:eastAsia="Times New Roman" w:hAnsi="Calibri" w:cs="Helvetica"/>
          <w:sz w:val="24"/>
          <w:szCs w:val="24"/>
        </w:rPr>
        <w:t xml:space="preserve"> St</w:t>
      </w:r>
      <w:r w:rsidR="00861938">
        <w:rPr>
          <w:rFonts w:ascii="Calibri" w:eastAsia="Times New Roman" w:hAnsi="Calibri" w:cs="Helvetica"/>
          <w:sz w:val="24"/>
          <w:szCs w:val="24"/>
        </w:rPr>
        <w:t>.,</w:t>
      </w:r>
      <w:r w:rsidRPr="007844E8">
        <w:rPr>
          <w:rFonts w:ascii="Calibri" w:eastAsia="Times New Roman" w:hAnsi="Calibri" w:cs="Helvetica"/>
          <w:sz w:val="24"/>
          <w:szCs w:val="24"/>
        </w:rPr>
        <w:t xml:space="preserve"> Room 239</w:t>
      </w:r>
      <w:r w:rsidRPr="007844E8">
        <w:rPr>
          <w:rFonts w:ascii="Calibri" w:eastAsia="Calibri" w:hAnsi="Calibri" w:cs="Times New Roman"/>
          <w:sz w:val="24"/>
          <w:szCs w:val="24"/>
        </w:rPr>
        <w:t> </w:t>
      </w:r>
    </w:p>
    <w:p w:rsidR="00594C35" w:rsidRDefault="00594C35" w:rsidP="00594C35">
      <w:pPr>
        <w:shd w:val="clear" w:color="auto" w:fill="FFFFFF"/>
        <w:spacing w:before="100" w:beforeAutospacing="1" w:after="100" w:afterAutospacing="1" w:line="300" w:lineRule="atLeast"/>
        <w:contextualSpacing/>
        <w:jc w:val="left"/>
        <w:rPr>
          <w:rFonts w:ascii="Calibri" w:eastAsia="Calibri" w:hAnsi="Calibri" w:cs="Times New Roman"/>
          <w:sz w:val="24"/>
          <w:szCs w:val="24"/>
        </w:rPr>
      </w:pPr>
    </w:p>
    <w:p w:rsidR="00594C35" w:rsidRDefault="00594C35" w:rsidP="00D21DA6">
      <w:pPr>
        <w:shd w:val="clear" w:color="auto" w:fill="FFFFFF"/>
        <w:spacing w:before="100" w:beforeAutospacing="1" w:after="100" w:afterAutospacing="1" w:line="300" w:lineRule="atLeast"/>
        <w:contextualSpacing/>
        <w:rPr>
          <w:rFonts w:ascii="Calibri" w:eastAsia="Calibri" w:hAnsi="Calibri" w:cs="Times New Roman"/>
          <w:sz w:val="24"/>
          <w:szCs w:val="24"/>
        </w:rPr>
      </w:pPr>
    </w:p>
    <w:p w:rsidR="00594C35" w:rsidRDefault="00594C35" w:rsidP="00D21DA6">
      <w:pPr>
        <w:shd w:val="clear" w:color="auto" w:fill="FFFFFF"/>
        <w:spacing w:before="100" w:beforeAutospacing="1"/>
        <w:contextualSpacing/>
        <w:rPr>
          <w:rFonts w:ascii="Calibri" w:eastAsia="Calibri" w:hAnsi="Calibri" w:cs="Times New Roman"/>
          <w:sz w:val="24"/>
          <w:szCs w:val="24"/>
        </w:rPr>
      </w:pPr>
    </w:p>
    <w:p w:rsidR="00594C35" w:rsidRPr="007F3B02" w:rsidRDefault="00E53340" w:rsidP="007F3B02">
      <w:pPr>
        <w:pStyle w:val="Heading1"/>
        <w:spacing w:before="0"/>
        <w:rPr>
          <w:rFonts w:asciiTheme="minorHAnsi" w:hAnsiTheme="minorHAnsi"/>
          <w:color w:val="auto"/>
          <w:sz w:val="32"/>
          <w:szCs w:val="32"/>
          <w:u w:val="single"/>
        </w:rPr>
      </w:pPr>
      <w:bookmarkStart w:id="13" w:name="_Enforcing_the_Sick"/>
      <w:bookmarkEnd w:id="13"/>
      <w:r w:rsidRPr="007F3B02">
        <w:rPr>
          <w:rFonts w:asciiTheme="minorHAnsi" w:hAnsiTheme="minorHAnsi"/>
          <w:color w:val="auto"/>
          <w:sz w:val="32"/>
          <w:szCs w:val="32"/>
          <w:u w:val="single"/>
        </w:rPr>
        <w:t>Enforcing the</w:t>
      </w:r>
      <w:r w:rsidR="00360E0F" w:rsidRPr="007F3B02">
        <w:rPr>
          <w:rFonts w:asciiTheme="minorHAnsi" w:hAnsiTheme="minorHAnsi"/>
          <w:color w:val="auto"/>
          <w:sz w:val="32"/>
          <w:szCs w:val="32"/>
          <w:u w:val="single"/>
        </w:rPr>
        <w:t xml:space="preserve"> Sick and Safe Time Ordinance</w:t>
      </w:r>
      <w:r w:rsidR="00594C35" w:rsidRPr="007F3B02">
        <w:rPr>
          <w:rFonts w:asciiTheme="minorHAnsi" w:hAnsiTheme="minorHAnsi"/>
          <w:color w:val="auto"/>
          <w:sz w:val="32"/>
          <w:szCs w:val="32"/>
          <w:u w:val="single"/>
        </w:rPr>
        <w:t>:</w:t>
      </w:r>
    </w:p>
    <w:p w:rsidR="00594C35" w:rsidRPr="00432020" w:rsidRDefault="00594C35" w:rsidP="00594C35">
      <w:pPr>
        <w:rPr>
          <w:rFonts w:cs="Arial"/>
          <w:sz w:val="24"/>
          <w:szCs w:val="24"/>
        </w:rPr>
      </w:pPr>
    </w:p>
    <w:p w:rsidR="00594C35" w:rsidRPr="00432020" w:rsidRDefault="00416EF4" w:rsidP="00594C35">
      <w:pPr>
        <w:rPr>
          <w:rFonts w:cs="Arial"/>
          <w:b/>
          <w:sz w:val="24"/>
          <w:szCs w:val="24"/>
        </w:rPr>
      </w:pPr>
      <w:r>
        <w:rPr>
          <w:rFonts w:cs="Arial"/>
          <w:b/>
          <w:sz w:val="24"/>
          <w:szCs w:val="24"/>
        </w:rPr>
        <w:t>86</w:t>
      </w:r>
      <w:r w:rsidR="00594C35" w:rsidRPr="00432020">
        <w:rPr>
          <w:rFonts w:cs="Arial"/>
          <w:b/>
          <w:sz w:val="24"/>
          <w:szCs w:val="24"/>
        </w:rPr>
        <w:t xml:space="preserve">.) Q: How will </w:t>
      </w:r>
      <w:r w:rsidR="00594C35">
        <w:rPr>
          <w:rFonts w:cs="Arial"/>
          <w:b/>
          <w:sz w:val="24"/>
          <w:szCs w:val="24"/>
        </w:rPr>
        <w:t>the Sick and Safe Time Ordinance</w:t>
      </w:r>
      <w:r w:rsidR="00594C35" w:rsidRPr="00432020">
        <w:rPr>
          <w:rFonts w:cs="Arial"/>
          <w:b/>
          <w:sz w:val="24"/>
          <w:szCs w:val="24"/>
        </w:rPr>
        <w:t xml:space="preserve"> be enforced?</w:t>
      </w:r>
    </w:p>
    <w:p w:rsidR="00594C35" w:rsidRPr="00432020" w:rsidRDefault="00594C35" w:rsidP="00594C35">
      <w:pPr>
        <w:rPr>
          <w:rFonts w:cs="Arial"/>
          <w:sz w:val="24"/>
          <w:szCs w:val="24"/>
        </w:rPr>
      </w:pPr>
    </w:p>
    <w:p w:rsidR="00594C35" w:rsidRDefault="00594C35" w:rsidP="00594C35">
      <w:pPr>
        <w:rPr>
          <w:rFonts w:cs="Arial"/>
          <w:sz w:val="24"/>
          <w:szCs w:val="24"/>
        </w:rPr>
      </w:pPr>
      <w:r w:rsidRPr="00432020">
        <w:rPr>
          <w:rFonts w:cs="Arial"/>
          <w:b/>
          <w:sz w:val="24"/>
          <w:szCs w:val="24"/>
        </w:rPr>
        <w:t>A:</w:t>
      </w:r>
      <w:r w:rsidRPr="00432020">
        <w:rPr>
          <w:rFonts w:cs="Arial"/>
          <w:sz w:val="24"/>
          <w:szCs w:val="24"/>
        </w:rPr>
        <w:t xml:space="preserve"> Enforcement of </w:t>
      </w:r>
      <w:r>
        <w:rPr>
          <w:rFonts w:cs="Arial"/>
          <w:sz w:val="24"/>
          <w:szCs w:val="24"/>
        </w:rPr>
        <w:t>the Sick and Safe Time Ordinance</w:t>
      </w:r>
      <w:r w:rsidRPr="00432020">
        <w:rPr>
          <w:rFonts w:cs="Arial"/>
          <w:sz w:val="24"/>
          <w:szCs w:val="24"/>
        </w:rPr>
        <w:t xml:space="preserve"> is the responsibility of the director of the Minneapolis Department of Civil Rights (“</w:t>
      </w:r>
      <w:r w:rsidR="00E53340">
        <w:rPr>
          <w:rFonts w:cs="Arial"/>
          <w:sz w:val="24"/>
          <w:szCs w:val="24"/>
        </w:rPr>
        <w:t>Department</w:t>
      </w:r>
      <w:r w:rsidRPr="00432020">
        <w:rPr>
          <w:rFonts w:cs="Arial"/>
          <w:sz w:val="24"/>
          <w:szCs w:val="24"/>
        </w:rPr>
        <w:t xml:space="preserve">”). Enforcement </w:t>
      </w:r>
      <w:r w:rsidR="00D80E46">
        <w:rPr>
          <w:rFonts w:cs="Arial"/>
          <w:sz w:val="24"/>
          <w:szCs w:val="24"/>
        </w:rPr>
        <w:t>is</w:t>
      </w:r>
      <w:r w:rsidRPr="00432020">
        <w:rPr>
          <w:rFonts w:cs="Arial"/>
          <w:sz w:val="24"/>
          <w:szCs w:val="24"/>
        </w:rPr>
        <w:t xml:space="preserve"> complaint based; however, the Department </w:t>
      </w:r>
      <w:r w:rsidR="00D80E46">
        <w:rPr>
          <w:rFonts w:cs="Arial"/>
          <w:sz w:val="24"/>
          <w:szCs w:val="24"/>
        </w:rPr>
        <w:t xml:space="preserve">also </w:t>
      </w:r>
      <w:r w:rsidRPr="00432020">
        <w:rPr>
          <w:rFonts w:cs="Arial"/>
          <w:sz w:val="24"/>
          <w:szCs w:val="24"/>
        </w:rPr>
        <w:t xml:space="preserve">has broad authority to proactively investigate possible violations and issue fines as necessary to gain compliance. </w:t>
      </w:r>
    </w:p>
    <w:p w:rsidR="00594C35" w:rsidRDefault="00594C35" w:rsidP="00594C35">
      <w:pPr>
        <w:rPr>
          <w:rFonts w:cs="Arial"/>
          <w:sz w:val="24"/>
          <w:szCs w:val="24"/>
        </w:rPr>
      </w:pPr>
    </w:p>
    <w:p w:rsidR="00594C35" w:rsidRDefault="00594C35" w:rsidP="00594C35">
      <w:pPr>
        <w:rPr>
          <w:rFonts w:cs="Arial"/>
          <w:sz w:val="24"/>
          <w:szCs w:val="24"/>
        </w:rPr>
      </w:pPr>
      <w:r w:rsidRPr="00432020">
        <w:rPr>
          <w:rFonts w:cs="Arial"/>
          <w:sz w:val="24"/>
          <w:szCs w:val="24"/>
        </w:rPr>
        <w:lastRenderedPageBreak/>
        <w:t xml:space="preserve">As in other types of labor law enforcement, </w:t>
      </w:r>
      <w:r>
        <w:rPr>
          <w:rFonts w:cs="Arial"/>
          <w:sz w:val="24"/>
          <w:szCs w:val="24"/>
        </w:rPr>
        <w:t xml:space="preserve">compliance reviews </w:t>
      </w:r>
      <w:r w:rsidR="001A284F">
        <w:rPr>
          <w:rFonts w:cs="Arial"/>
          <w:sz w:val="24"/>
          <w:szCs w:val="24"/>
        </w:rPr>
        <w:t>and investigations</w:t>
      </w:r>
      <w:r w:rsidRPr="00432020">
        <w:rPr>
          <w:rFonts w:cs="Arial"/>
          <w:sz w:val="24"/>
          <w:szCs w:val="24"/>
        </w:rPr>
        <w:t xml:space="preserve"> may be utilized to identify all affected employees </w:t>
      </w:r>
      <w:r w:rsidR="001A284F">
        <w:rPr>
          <w:rFonts w:cs="Arial"/>
          <w:sz w:val="24"/>
          <w:szCs w:val="24"/>
        </w:rPr>
        <w:t>and protect the anonymity of complainants</w:t>
      </w:r>
      <w:r w:rsidRPr="00432020">
        <w:rPr>
          <w:rFonts w:cs="Arial"/>
          <w:sz w:val="24"/>
          <w:szCs w:val="24"/>
        </w:rPr>
        <w:t>. Administrative fines will be imposed to make employees whole. Repeat or intentional violators will receive harsher penalties.</w:t>
      </w:r>
      <w:r>
        <w:rPr>
          <w:rFonts w:cs="Arial"/>
          <w:sz w:val="24"/>
          <w:szCs w:val="24"/>
        </w:rPr>
        <w:t xml:space="preserve"> </w:t>
      </w:r>
    </w:p>
    <w:p w:rsidR="00594C35" w:rsidRDefault="00594C35" w:rsidP="00594C35">
      <w:pPr>
        <w:rPr>
          <w:rFonts w:cs="Arial"/>
          <w:sz w:val="24"/>
          <w:szCs w:val="24"/>
        </w:rPr>
      </w:pPr>
    </w:p>
    <w:p w:rsidR="00594C35" w:rsidRDefault="00594C35" w:rsidP="00594C35">
      <w:pPr>
        <w:rPr>
          <w:rFonts w:cs="Arial"/>
          <w:sz w:val="24"/>
          <w:szCs w:val="24"/>
        </w:rPr>
      </w:pPr>
      <w:r>
        <w:rPr>
          <w:rFonts w:cs="Arial"/>
          <w:sz w:val="24"/>
          <w:szCs w:val="24"/>
        </w:rPr>
        <w:t xml:space="preserve">Violations of the Sick and Safe Time Ordinance may also result in license sanctions, up to and including revocation of a business license by the City of Minneapolis. All legal options and penalties to gain compliance, including enforcement in a court of law, will be considered. </w:t>
      </w:r>
    </w:p>
    <w:p w:rsidR="00594C35" w:rsidRDefault="00594C35" w:rsidP="00594C35">
      <w:pPr>
        <w:rPr>
          <w:rFonts w:cs="Arial"/>
          <w:sz w:val="24"/>
          <w:szCs w:val="24"/>
        </w:rPr>
      </w:pPr>
    </w:p>
    <w:p w:rsidR="00594C35" w:rsidRDefault="00594C35" w:rsidP="00594C35">
      <w:pPr>
        <w:pStyle w:val="Default"/>
        <w:ind w:firstLine="720"/>
        <w:jc w:val="both"/>
        <w:rPr>
          <w:rFonts w:asciiTheme="minorHAnsi" w:hAnsiTheme="minorHAnsi"/>
          <w:b/>
          <w:bCs/>
          <w:color w:val="auto"/>
        </w:rPr>
      </w:pPr>
      <w:r>
        <w:rPr>
          <w:rFonts w:asciiTheme="minorHAnsi" w:hAnsiTheme="minorHAnsi"/>
          <w:b/>
          <w:bCs/>
          <w:color w:val="auto"/>
        </w:rPr>
        <w:t>Scenario:</w:t>
      </w:r>
    </w:p>
    <w:p w:rsidR="00594C35" w:rsidRDefault="00594C35" w:rsidP="00594C35">
      <w:pPr>
        <w:pStyle w:val="Default"/>
        <w:jc w:val="both"/>
        <w:rPr>
          <w:rFonts w:asciiTheme="minorHAnsi" w:hAnsiTheme="minorHAnsi"/>
          <w:b/>
          <w:bCs/>
          <w:color w:val="auto"/>
        </w:rPr>
      </w:pPr>
    </w:p>
    <w:p w:rsidR="00594C35" w:rsidRPr="004513F0" w:rsidRDefault="00594C35" w:rsidP="00594C35">
      <w:pPr>
        <w:pStyle w:val="Default"/>
        <w:ind w:left="720"/>
        <w:jc w:val="both"/>
        <w:rPr>
          <w:rFonts w:asciiTheme="minorHAnsi" w:hAnsiTheme="minorHAnsi"/>
          <w:bCs/>
          <w:color w:val="auto"/>
        </w:rPr>
      </w:pPr>
      <w:r w:rsidRPr="00854791">
        <w:rPr>
          <w:rFonts w:asciiTheme="minorHAnsi" w:hAnsiTheme="minorHAnsi"/>
          <w:bCs/>
          <w:color w:val="auto"/>
        </w:rPr>
        <w:t>A</w:t>
      </w:r>
      <w:r>
        <w:rPr>
          <w:rFonts w:asciiTheme="minorHAnsi" w:hAnsiTheme="minorHAnsi"/>
          <w:bCs/>
          <w:color w:val="auto"/>
        </w:rPr>
        <w:t xml:space="preserve">n employer has a </w:t>
      </w:r>
      <w:r w:rsidRPr="00854791">
        <w:rPr>
          <w:rFonts w:asciiTheme="minorHAnsi" w:hAnsiTheme="minorHAnsi"/>
          <w:bCs/>
          <w:color w:val="auto"/>
        </w:rPr>
        <w:t xml:space="preserve">policy or practice of not providing or refusing to allow the use of sick </w:t>
      </w:r>
      <w:r w:rsidRPr="00854791">
        <w:rPr>
          <w:rFonts w:asciiTheme="minorHAnsi" w:hAnsiTheme="minorHAnsi"/>
          <w:color w:val="auto"/>
        </w:rPr>
        <w:t>leave</w:t>
      </w:r>
      <w:r>
        <w:rPr>
          <w:rFonts w:asciiTheme="minorHAnsi" w:hAnsiTheme="minorHAnsi"/>
          <w:color w:val="auto"/>
        </w:rPr>
        <w:t>. How would this be remedied by the Department</w:t>
      </w:r>
      <w:r w:rsidRPr="00854791">
        <w:rPr>
          <w:rFonts w:asciiTheme="minorHAnsi" w:hAnsiTheme="minorHAnsi"/>
          <w:bCs/>
          <w:color w:val="auto"/>
        </w:rPr>
        <w:t>?</w:t>
      </w:r>
      <w:r>
        <w:rPr>
          <w:rFonts w:asciiTheme="minorHAnsi" w:hAnsiTheme="minorHAnsi"/>
          <w:bCs/>
          <w:color w:val="auto"/>
        </w:rPr>
        <w:t xml:space="preserve"> </w:t>
      </w:r>
      <w:r w:rsidRPr="007B428E">
        <w:rPr>
          <w:rFonts w:asciiTheme="minorHAnsi" w:hAnsiTheme="minorHAnsi"/>
          <w:color w:val="auto"/>
        </w:rPr>
        <w:t xml:space="preserve">The finding that an employer has such a policy or practice constitutes a violation of the law for each and every employee affected by the policy. </w:t>
      </w:r>
    </w:p>
    <w:p w:rsidR="00594C35" w:rsidRDefault="00594C35" w:rsidP="00594C35">
      <w:pPr>
        <w:rPr>
          <w:rFonts w:ascii="Calibri" w:eastAsia="Calibri" w:hAnsi="Calibri" w:cs="Times New Roman"/>
          <w:b/>
          <w:sz w:val="24"/>
          <w:szCs w:val="24"/>
        </w:rPr>
      </w:pPr>
    </w:p>
    <w:p w:rsidR="00594C35" w:rsidRDefault="00416EF4" w:rsidP="00594C35">
      <w:pPr>
        <w:rPr>
          <w:rFonts w:ascii="Calibri" w:eastAsia="Calibri" w:hAnsi="Calibri" w:cs="Times New Roman"/>
          <w:b/>
          <w:sz w:val="24"/>
          <w:szCs w:val="24"/>
        </w:rPr>
      </w:pPr>
      <w:r>
        <w:rPr>
          <w:rFonts w:ascii="Calibri" w:eastAsia="Calibri" w:hAnsi="Calibri" w:cs="Times New Roman"/>
          <w:b/>
          <w:sz w:val="24"/>
          <w:szCs w:val="24"/>
        </w:rPr>
        <w:t>87</w:t>
      </w:r>
      <w:r w:rsidR="00594C35">
        <w:rPr>
          <w:rFonts w:ascii="Calibri" w:eastAsia="Calibri" w:hAnsi="Calibri" w:cs="Times New Roman"/>
          <w:b/>
          <w:sz w:val="24"/>
          <w:szCs w:val="24"/>
        </w:rPr>
        <w:t xml:space="preserve">.) Q: </w:t>
      </w:r>
      <w:r w:rsidR="00594C35" w:rsidRPr="00372439">
        <w:rPr>
          <w:rFonts w:ascii="Calibri" w:eastAsia="Calibri" w:hAnsi="Calibri" w:cs="Times New Roman"/>
          <w:b/>
          <w:sz w:val="24"/>
          <w:szCs w:val="24"/>
        </w:rPr>
        <w:t>What happens if an employer</w:t>
      </w:r>
      <w:r w:rsidR="00594C35">
        <w:rPr>
          <w:rFonts w:ascii="Calibri" w:eastAsia="Calibri" w:hAnsi="Calibri" w:cs="Times New Roman"/>
          <w:b/>
          <w:sz w:val="24"/>
          <w:szCs w:val="24"/>
        </w:rPr>
        <w:t>’s written policies</w:t>
      </w:r>
      <w:r w:rsidR="00594C35" w:rsidRPr="00372439">
        <w:rPr>
          <w:rFonts w:ascii="Calibri" w:eastAsia="Calibri" w:hAnsi="Calibri" w:cs="Times New Roman"/>
          <w:b/>
          <w:sz w:val="24"/>
          <w:szCs w:val="24"/>
        </w:rPr>
        <w:t xml:space="preserve"> </w:t>
      </w:r>
      <w:r w:rsidR="00594C35">
        <w:rPr>
          <w:rFonts w:ascii="Calibri" w:eastAsia="Calibri" w:hAnsi="Calibri" w:cs="Times New Roman"/>
          <w:b/>
          <w:sz w:val="24"/>
          <w:szCs w:val="24"/>
        </w:rPr>
        <w:t>include</w:t>
      </w:r>
      <w:r w:rsidR="00594C35" w:rsidRPr="00372439">
        <w:rPr>
          <w:rFonts w:ascii="Calibri" w:eastAsia="Calibri" w:hAnsi="Calibri" w:cs="Times New Roman"/>
          <w:b/>
          <w:sz w:val="24"/>
          <w:szCs w:val="24"/>
        </w:rPr>
        <w:t xml:space="preserve"> </w:t>
      </w:r>
      <w:r w:rsidR="00594C35">
        <w:rPr>
          <w:rFonts w:ascii="Calibri" w:eastAsia="Calibri" w:hAnsi="Calibri" w:cs="Times New Roman"/>
          <w:b/>
          <w:sz w:val="24"/>
          <w:szCs w:val="24"/>
        </w:rPr>
        <w:t>s</w:t>
      </w:r>
      <w:r w:rsidR="00594C35" w:rsidRPr="00372439">
        <w:rPr>
          <w:rFonts w:ascii="Calibri" w:eastAsia="Calibri" w:hAnsi="Calibri" w:cs="Times New Roman"/>
          <w:b/>
          <w:sz w:val="24"/>
          <w:szCs w:val="24"/>
        </w:rPr>
        <w:t xml:space="preserve">ick and </w:t>
      </w:r>
      <w:r w:rsidR="00594C35">
        <w:rPr>
          <w:rFonts w:ascii="Calibri" w:eastAsia="Calibri" w:hAnsi="Calibri" w:cs="Times New Roman"/>
          <w:b/>
          <w:sz w:val="24"/>
          <w:szCs w:val="24"/>
        </w:rPr>
        <w:t>s</w:t>
      </w:r>
      <w:r w:rsidR="00594C35" w:rsidRPr="00372439">
        <w:rPr>
          <w:rFonts w:ascii="Calibri" w:eastAsia="Calibri" w:hAnsi="Calibri" w:cs="Times New Roman"/>
          <w:b/>
          <w:sz w:val="24"/>
          <w:szCs w:val="24"/>
        </w:rPr>
        <w:t xml:space="preserve">afe </w:t>
      </w:r>
      <w:r w:rsidR="00594C35">
        <w:rPr>
          <w:rFonts w:ascii="Calibri" w:eastAsia="Calibri" w:hAnsi="Calibri" w:cs="Times New Roman"/>
          <w:b/>
          <w:sz w:val="24"/>
          <w:szCs w:val="24"/>
        </w:rPr>
        <w:t>t</w:t>
      </w:r>
      <w:r w:rsidR="00594C35" w:rsidRPr="00372439">
        <w:rPr>
          <w:rFonts w:ascii="Calibri" w:eastAsia="Calibri" w:hAnsi="Calibri" w:cs="Times New Roman"/>
          <w:b/>
          <w:sz w:val="24"/>
          <w:szCs w:val="24"/>
        </w:rPr>
        <w:t>ime off work but</w:t>
      </w:r>
      <w:r w:rsidR="00594C35">
        <w:rPr>
          <w:rFonts w:ascii="Calibri" w:eastAsia="Calibri" w:hAnsi="Calibri" w:cs="Times New Roman"/>
          <w:b/>
          <w:sz w:val="24"/>
          <w:szCs w:val="24"/>
        </w:rPr>
        <w:t>, in practice, the employer’s actions</w:t>
      </w:r>
      <w:r w:rsidR="00594C35" w:rsidRPr="00372439">
        <w:rPr>
          <w:rFonts w:ascii="Calibri" w:eastAsia="Calibri" w:hAnsi="Calibri" w:cs="Times New Roman"/>
          <w:b/>
          <w:sz w:val="24"/>
          <w:szCs w:val="24"/>
        </w:rPr>
        <w:t xml:space="preserve"> </w:t>
      </w:r>
      <w:r w:rsidR="00594C35">
        <w:rPr>
          <w:rFonts w:ascii="Calibri" w:eastAsia="Calibri" w:hAnsi="Calibri" w:cs="Times New Roman"/>
          <w:b/>
          <w:sz w:val="24"/>
          <w:szCs w:val="24"/>
        </w:rPr>
        <w:t>dissuade</w:t>
      </w:r>
      <w:r w:rsidR="00594C35" w:rsidRPr="00372439">
        <w:rPr>
          <w:rFonts w:ascii="Calibri" w:eastAsia="Calibri" w:hAnsi="Calibri" w:cs="Times New Roman"/>
          <w:b/>
          <w:sz w:val="24"/>
          <w:szCs w:val="24"/>
        </w:rPr>
        <w:t xml:space="preserve"> employees </w:t>
      </w:r>
      <w:r w:rsidR="00594C35">
        <w:rPr>
          <w:rFonts w:ascii="Calibri" w:eastAsia="Calibri" w:hAnsi="Calibri" w:cs="Times New Roman"/>
          <w:b/>
          <w:sz w:val="24"/>
          <w:szCs w:val="24"/>
        </w:rPr>
        <w:t>from using it</w:t>
      </w:r>
      <w:r w:rsidR="00594C35" w:rsidRPr="00372439">
        <w:rPr>
          <w:rFonts w:ascii="Calibri" w:eastAsia="Calibri" w:hAnsi="Calibri" w:cs="Times New Roman"/>
          <w:b/>
          <w:sz w:val="24"/>
          <w:szCs w:val="24"/>
        </w:rPr>
        <w:t>?</w:t>
      </w:r>
    </w:p>
    <w:p w:rsidR="00594C35" w:rsidRDefault="00594C35" w:rsidP="00594C35">
      <w:pPr>
        <w:rPr>
          <w:rFonts w:ascii="Calibri" w:eastAsia="Calibri" w:hAnsi="Calibri" w:cs="Times New Roman"/>
          <w:b/>
          <w:sz w:val="24"/>
          <w:szCs w:val="24"/>
        </w:rPr>
      </w:pPr>
    </w:p>
    <w:p w:rsidR="00594C35" w:rsidRPr="005732A1" w:rsidRDefault="00594C35" w:rsidP="00594C35">
      <w:pPr>
        <w:rPr>
          <w:rFonts w:ascii="Calibri" w:eastAsia="Calibri" w:hAnsi="Calibri" w:cs="Times New Roman"/>
          <w:sz w:val="24"/>
          <w:szCs w:val="24"/>
        </w:rPr>
      </w:pPr>
      <w:r>
        <w:rPr>
          <w:rFonts w:ascii="Calibri" w:eastAsia="Calibri" w:hAnsi="Calibri" w:cs="Times New Roman"/>
          <w:b/>
          <w:sz w:val="24"/>
          <w:szCs w:val="24"/>
        </w:rPr>
        <w:t xml:space="preserve">A: </w:t>
      </w:r>
      <w:r>
        <w:rPr>
          <w:rFonts w:ascii="Calibri" w:eastAsia="Calibri" w:hAnsi="Calibri" w:cs="Times New Roman"/>
          <w:sz w:val="24"/>
          <w:szCs w:val="24"/>
        </w:rPr>
        <w:t xml:space="preserve">Retaliation against </w:t>
      </w:r>
      <w:r w:rsidR="007B2EF4">
        <w:rPr>
          <w:rFonts w:ascii="Calibri" w:eastAsia="Calibri" w:hAnsi="Calibri" w:cs="Times New Roman"/>
          <w:sz w:val="24"/>
          <w:szCs w:val="24"/>
        </w:rPr>
        <w:t xml:space="preserve">an </w:t>
      </w:r>
      <w:r>
        <w:rPr>
          <w:rFonts w:ascii="Calibri" w:eastAsia="Calibri" w:hAnsi="Calibri" w:cs="Times New Roman"/>
          <w:sz w:val="24"/>
          <w:szCs w:val="24"/>
        </w:rPr>
        <w:t>employ</w:t>
      </w:r>
      <w:r w:rsidR="007B2EF4">
        <w:rPr>
          <w:rFonts w:ascii="Calibri" w:eastAsia="Calibri" w:hAnsi="Calibri" w:cs="Times New Roman"/>
          <w:sz w:val="24"/>
          <w:szCs w:val="24"/>
        </w:rPr>
        <w:t>ee</w:t>
      </w:r>
      <w:r>
        <w:rPr>
          <w:rFonts w:ascii="Calibri" w:eastAsia="Calibri" w:hAnsi="Calibri" w:cs="Times New Roman"/>
          <w:sz w:val="24"/>
          <w:szCs w:val="24"/>
        </w:rPr>
        <w:t xml:space="preserve"> for exercising or attempting to exercise any rights available </w:t>
      </w:r>
      <w:r w:rsidR="007B2EF4">
        <w:rPr>
          <w:rFonts w:ascii="Calibri" w:eastAsia="Calibri" w:hAnsi="Calibri" w:cs="Times New Roman"/>
          <w:sz w:val="24"/>
          <w:szCs w:val="24"/>
        </w:rPr>
        <w:t>to her</w:t>
      </w:r>
      <w:r>
        <w:rPr>
          <w:rFonts w:ascii="Calibri" w:eastAsia="Calibri" w:hAnsi="Calibri" w:cs="Times New Roman"/>
          <w:sz w:val="24"/>
          <w:szCs w:val="24"/>
        </w:rPr>
        <w:t xml:space="preserve"> under the Sick and Safe Time Ordinance is strictly prohibited. Retaliation is any act that </w:t>
      </w:r>
      <w:r w:rsidR="00E0718C">
        <w:rPr>
          <w:rFonts w:ascii="Calibri" w:eastAsia="Calibri" w:hAnsi="Calibri" w:cs="Times New Roman"/>
          <w:sz w:val="24"/>
          <w:szCs w:val="24"/>
        </w:rPr>
        <w:t>would dissuade a reasonable</w:t>
      </w:r>
      <w:r>
        <w:rPr>
          <w:rFonts w:ascii="Calibri" w:eastAsia="Calibri" w:hAnsi="Calibri" w:cs="Times New Roman"/>
          <w:sz w:val="24"/>
          <w:szCs w:val="24"/>
        </w:rPr>
        <w:t xml:space="preserve"> employee’s use of sick and safe time. Material changes in job </w:t>
      </w:r>
      <w:r w:rsidR="00E0718C">
        <w:rPr>
          <w:rFonts w:ascii="Calibri" w:eastAsia="Calibri" w:hAnsi="Calibri" w:cs="Times New Roman"/>
          <w:sz w:val="24"/>
          <w:szCs w:val="24"/>
        </w:rPr>
        <w:t xml:space="preserve">classification, </w:t>
      </w:r>
      <w:r>
        <w:rPr>
          <w:rFonts w:ascii="Calibri" w:eastAsia="Calibri" w:hAnsi="Calibri" w:cs="Times New Roman"/>
          <w:sz w:val="24"/>
          <w:szCs w:val="24"/>
        </w:rPr>
        <w:t>duties or hours, formal disciplinary action such as documented warnings</w:t>
      </w:r>
      <w:r w:rsidR="00E0718C">
        <w:rPr>
          <w:rFonts w:ascii="Calibri" w:eastAsia="Calibri" w:hAnsi="Calibri" w:cs="Times New Roman"/>
          <w:sz w:val="24"/>
          <w:szCs w:val="24"/>
        </w:rPr>
        <w:t xml:space="preserve"> or suspension</w:t>
      </w:r>
      <w:r>
        <w:rPr>
          <w:rFonts w:ascii="Calibri" w:eastAsia="Calibri" w:hAnsi="Calibri" w:cs="Times New Roman"/>
          <w:sz w:val="24"/>
          <w:szCs w:val="24"/>
        </w:rPr>
        <w:t>, the accumulation of points under an attendance point system, or employment termination may be considered retaliatory. Aggressive enforcement to protect employees’ rights will be pursued by the MDCR in these types of cases.</w:t>
      </w:r>
    </w:p>
    <w:p w:rsidR="00594C35" w:rsidRPr="001433F1" w:rsidRDefault="00594C35" w:rsidP="00594C35"/>
    <w:p w:rsidR="00594C35" w:rsidRPr="008C7522" w:rsidRDefault="00FE1990" w:rsidP="00594C35">
      <w:pPr>
        <w:shd w:val="clear" w:color="auto" w:fill="FFFFFF"/>
        <w:textAlignment w:val="baseline"/>
        <w:outlineLvl w:val="2"/>
        <w:rPr>
          <w:rFonts w:eastAsia="Times New Roman" w:cs="Arial"/>
          <w:b/>
          <w:bCs/>
          <w:i/>
          <w:iCs/>
          <w:sz w:val="24"/>
          <w:szCs w:val="24"/>
          <w:bdr w:val="none" w:sz="0" w:space="0" w:color="auto" w:frame="1"/>
        </w:rPr>
      </w:pPr>
      <w:r>
        <w:rPr>
          <w:rFonts w:eastAsia="Times New Roman" w:cs="Arial"/>
          <w:b/>
          <w:bCs/>
          <w:sz w:val="24"/>
          <w:szCs w:val="24"/>
          <w:bdr w:val="none" w:sz="0" w:space="0" w:color="auto" w:frame="1"/>
        </w:rPr>
        <w:t>8</w:t>
      </w:r>
      <w:r w:rsidR="00416EF4">
        <w:rPr>
          <w:rFonts w:eastAsia="Times New Roman" w:cs="Arial"/>
          <w:b/>
          <w:bCs/>
          <w:sz w:val="24"/>
          <w:szCs w:val="24"/>
          <w:bdr w:val="none" w:sz="0" w:space="0" w:color="auto" w:frame="1"/>
        </w:rPr>
        <w:t>8</w:t>
      </w:r>
      <w:r w:rsidR="00594C35" w:rsidRPr="008C7522">
        <w:rPr>
          <w:rFonts w:eastAsia="Times New Roman" w:cs="Arial"/>
          <w:b/>
          <w:bCs/>
          <w:sz w:val="24"/>
          <w:szCs w:val="24"/>
          <w:bdr w:val="none" w:sz="0" w:space="0" w:color="auto" w:frame="1"/>
        </w:rPr>
        <w:t>.) Q: </w:t>
      </w:r>
      <w:r w:rsidR="00594C35">
        <w:rPr>
          <w:rFonts w:eastAsia="Times New Roman" w:cs="Arial"/>
          <w:b/>
          <w:bCs/>
          <w:sz w:val="24"/>
          <w:szCs w:val="24"/>
          <w:bdr w:val="none" w:sz="0" w:space="0" w:color="auto" w:frame="1"/>
        </w:rPr>
        <w:t>What may an employer do in cases of suspected misuse</w:t>
      </w:r>
      <w:r w:rsidR="00594C35" w:rsidRPr="008C7522">
        <w:rPr>
          <w:rFonts w:eastAsia="Times New Roman" w:cs="Arial"/>
          <w:b/>
          <w:bCs/>
          <w:sz w:val="24"/>
          <w:szCs w:val="24"/>
          <w:bdr w:val="none" w:sz="0" w:space="0" w:color="auto" w:frame="1"/>
        </w:rPr>
        <w:t>?  </w:t>
      </w:r>
    </w:p>
    <w:p w:rsidR="00594C35" w:rsidRPr="008C7522" w:rsidRDefault="00594C35" w:rsidP="00594C35">
      <w:pPr>
        <w:shd w:val="clear" w:color="auto" w:fill="FFFFFF"/>
        <w:textAlignment w:val="baseline"/>
        <w:outlineLvl w:val="2"/>
        <w:rPr>
          <w:rFonts w:eastAsia="Times New Roman" w:cs="Arial"/>
          <w:b/>
          <w:bCs/>
          <w:sz w:val="24"/>
          <w:szCs w:val="24"/>
        </w:rPr>
      </w:pPr>
    </w:p>
    <w:p w:rsidR="00594C35" w:rsidRPr="008C7522" w:rsidRDefault="00594C35" w:rsidP="00594C35">
      <w:pPr>
        <w:shd w:val="clear" w:color="auto" w:fill="FFFFFF"/>
        <w:textAlignment w:val="baseline"/>
        <w:rPr>
          <w:rFonts w:ascii="Calibri" w:hAnsi="Calibri" w:cs="Calibri"/>
          <w:color w:val="000000"/>
          <w:sz w:val="24"/>
          <w:szCs w:val="24"/>
        </w:rPr>
      </w:pPr>
      <w:r w:rsidRPr="008C7522">
        <w:rPr>
          <w:rFonts w:eastAsia="Times New Roman" w:cs="Times New Roman"/>
          <w:b/>
          <w:bCs/>
          <w:sz w:val="24"/>
          <w:szCs w:val="24"/>
          <w:bdr w:val="none" w:sz="0" w:space="0" w:color="auto" w:frame="1"/>
        </w:rPr>
        <w:t>A: </w:t>
      </w:r>
      <w:r w:rsidRPr="008C7522">
        <w:rPr>
          <w:rFonts w:eastAsia="Times New Roman" w:cs="Times New Roman"/>
          <w:sz w:val="24"/>
          <w:szCs w:val="24"/>
        </w:rPr>
        <w:t xml:space="preserve">In cases of suspected </w:t>
      </w:r>
      <w:r>
        <w:rPr>
          <w:rFonts w:eastAsia="Times New Roman" w:cs="Times New Roman"/>
          <w:sz w:val="24"/>
          <w:szCs w:val="24"/>
        </w:rPr>
        <w:t>s</w:t>
      </w:r>
      <w:r w:rsidRPr="008C7522">
        <w:rPr>
          <w:rFonts w:eastAsia="Times New Roman" w:cs="Times New Roman"/>
          <w:sz w:val="24"/>
          <w:szCs w:val="24"/>
        </w:rPr>
        <w:t xml:space="preserve">ick and </w:t>
      </w:r>
      <w:r>
        <w:rPr>
          <w:rFonts w:eastAsia="Times New Roman" w:cs="Times New Roman"/>
          <w:sz w:val="24"/>
          <w:szCs w:val="24"/>
        </w:rPr>
        <w:t>s</w:t>
      </w:r>
      <w:r w:rsidRPr="008C7522">
        <w:rPr>
          <w:rFonts w:eastAsia="Times New Roman" w:cs="Times New Roman"/>
          <w:sz w:val="24"/>
          <w:szCs w:val="24"/>
        </w:rPr>
        <w:t xml:space="preserve">afe </w:t>
      </w:r>
      <w:r>
        <w:rPr>
          <w:rFonts w:eastAsia="Times New Roman" w:cs="Times New Roman"/>
          <w:sz w:val="24"/>
          <w:szCs w:val="24"/>
        </w:rPr>
        <w:t>t</w:t>
      </w:r>
      <w:r w:rsidRPr="008C7522">
        <w:rPr>
          <w:rFonts w:eastAsia="Times New Roman" w:cs="Times New Roman"/>
          <w:sz w:val="24"/>
          <w:szCs w:val="24"/>
        </w:rPr>
        <w:t xml:space="preserve">ime misuse, an employer may review future use with heightened scrutiny. </w:t>
      </w:r>
      <w:r w:rsidRPr="008C7522">
        <w:rPr>
          <w:sz w:val="24"/>
          <w:szCs w:val="24"/>
        </w:rPr>
        <w:t xml:space="preserve">An employee who uses </w:t>
      </w:r>
      <w:r>
        <w:rPr>
          <w:sz w:val="24"/>
          <w:szCs w:val="24"/>
        </w:rPr>
        <w:t>s</w:t>
      </w:r>
      <w:r w:rsidRPr="008C7522">
        <w:rPr>
          <w:sz w:val="24"/>
          <w:szCs w:val="24"/>
        </w:rPr>
        <w:t xml:space="preserve">ick and </w:t>
      </w:r>
      <w:r>
        <w:rPr>
          <w:sz w:val="24"/>
          <w:szCs w:val="24"/>
        </w:rPr>
        <w:t>s</w:t>
      </w:r>
      <w:r w:rsidRPr="008C7522">
        <w:rPr>
          <w:sz w:val="24"/>
          <w:szCs w:val="24"/>
        </w:rPr>
        <w:t xml:space="preserve">afe </w:t>
      </w:r>
      <w:r>
        <w:rPr>
          <w:sz w:val="24"/>
          <w:szCs w:val="24"/>
        </w:rPr>
        <w:t>t</w:t>
      </w:r>
      <w:r w:rsidRPr="008C7522">
        <w:rPr>
          <w:sz w:val="24"/>
          <w:szCs w:val="24"/>
        </w:rPr>
        <w:t xml:space="preserve">ime hours for purposes other than those authorized under </w:t>
      </w:r>
      <w:r>
        <w:rPr>
          <w:sz w:val="24"/>
          <w:szCs w:val="24"/>
        </w:rPr>
        <w:t>the Sick and Safe Time Ordinance</w:t>
      </w:r>
      <w:r w:rsidRPr="008C7522">
        <w:rPr>
          <w:sz w:val="24"/>
          <w:szCs w:val="24"/>
        </w:rPr>
        <w:t xml:space="preserve"> is not protected by the </w:t>
      </w:r>
      <w:r w:rsidR="00FC5BC4">
        <w:rPr>
          <w:sz w:val="24"/>
          <w:szCs w:val="24"/>
        </w:rPr>
        <w:t>o</w:t>
      </w:r>
      <w:r w:rsidRPr="008C7522">
        <w:rPr>
          <w:sz w:val="24"/>
          <w:szCs w:val="24"/>
        </w:rPr>
        <w:t xml:space="preserve">rdinance. </w:t>
      </w:r>
    </w:p>
    <w:p w:rsidR="00594C35" w:rsidRPr="008C7522" w:rsidRDefault="00594C35" w:rsidP="00594C35">
      <w:pPr>
        <w:shd w:val="clear" w:color="auto" w:fill="FFFFFF"/>
        <w:textAlignment w:val="baseline"/>
        <w:outlineLvl w:val="2"/>
        <w:rPr>
          <w:rFonts w:eastAsia="Times New Roman" w:cs="Arial"/>
          <w:b/>
          <w:bCs/>
          <w:sz w:val="24"/>
          <w:szCs w:val="24"/>
          <w:bdr w:val="none" w:sz="0" w:space="0" w:color="auto" w:frame="1"/>
        </w:rPr>
      </w:pPr>
    </w:p>
    <w:p w:rsidR="00594C35" w:rsidRPr="008C7522" w:rsidRDefault="00FE1990" w:rsidP="00594C35">
      <w:pPr>
        <w:autoSpaceDE w:val="0"/>
        <w:autoSpaceDN w:val="0"/>
        <w:adjustRightInd w:val="0"/>
        <w:rPr>
          <w:rFonts w:cs="Arial"/>
          <w:b/>
          <w:bCs/>
          <w:color w:val="000000"/>
          <w:sz w:val="24"/>
          <w:szCs w:val="24"/>
        </w:rPr>
      </w:pPr>
      <w:r>
        <w:rPr>
          <w:rFonts w:cs="Arial"/>
          <w:b/>
          <w:bCs/>
          <w:color w:val="000000"/>
          <w:sz w:val="24"/>
          <w:szCs w:val="24"/>
        </w:rPr>
        <w:t>8</w:t>
      </w:r>
      <w:r w:rsidR="00416EF4">
        <w:rPr>
          <w:rFonts w:cs="Arial"/>
          <w:b/>
          <w:bCs/>
          <w:color w:val="000000"/>
          <w:sz w:val="24"/>
          <w:szCs w:val="24"/>
        </w:rPr>
        <w:t>9</w:t>
      </w:r>
      <w:r w:rsidR="00594C35" w:rsidRPr="008C7522">
        <w:rPr>
          <w:rFonts w:cs="Arial"/>
          <w:b/>
          <w:bCs/>
          <w:color w:val="000000"/>
          <w:sz w:val="24"/>
          <w:szCs w:val="24"/>
        </w:rPr>
        <w:t xml:space="preserve">.) </w:t>
      </w:r>
      <w:r w:rsidR="00594C35">
        <w:rPr>
          <w:rFonts w:cs="Arial"/>
          <w:b/>
          <w:bCs/>
          <w:color w:val="000000"/>
          <w:sz w:val="24"/>
          <w:szCs w:val="24"/>
        </w:rPr>
        <w:t>Q: May</w:t>
      </w:r>
      <w:r w:rsidR="00594C35" w:rsidRPr="008C7522">
        <w:rPr>
          <w:rFonts w:cs="Arial"/>
          <w:b/>
          <w:bCs/>
          <w:color w:val="000000"/>
          <w:sz w:val="24"/>
          <w:szCs w:val="24"/>
        </w:rPr>
        <w:t xml:space="preserve"> an employer discipline an employee who misuses </w:t>
      </w:r>
      <w:r w:rsidR="00594C35">
        <w:rPr>
          <w:rFonts w:cs="Arial"/>
          <w:b/>
          <w:bCs/>
          <w:color w:val="000000"/>
          <w:sz w:val="24"/>
          <w:szCs w:val="24"/>
        </w:rPr>
        <w:t>s</w:t>
      </w:r>
      <w:r w:rsidR="00594C35" w:rsidRPr="008C7522">
        <w:rPr>
          <w:rFonts w:cs="Arial"/>
          <w:b/>
          <w:bCs/>
          <w:color w:val="000000"/>
          <w:sz w:val="24"/>
          <w:szCs w:val="24"/>
        </w:rPr>
        <w:t xml:space="preserve">ick and </w:t>
      </w:r>
      <w:r w:rsidR="00594C35">
        <w:rPr>
          <w:rFonts w:cs="Arial"/>
          <w:b/>
          <w:bCs/>
          <w:color w:val="000000"/>
          <w:sz w:val="24"/>
          <w:szCs w:val="24"/>
        </w:rPr>
        <w:t>s</w:t>
      </w:r>
      <w:r w:rsidR="00594C35" w:rsidRPr="008C7522">
        <w:rPr>
          <w:rFonts w:cs="Arial"/>
          <w:b/>
          <w:bCs/>
          <w:color w:val="000000"/>
          <w:sz w:val="24"/>
          <w:szCs w:val="24"/>
        </w:rPr>
        <w:t xml:space="preserve">afe </w:t>
      </w:r>
      <w:r w:rsidR="00594C35">
        <w:rPr>
          <w:rFonts w:cs="Arial"/>
          <w:b/>
          <w:bCs/>
          <w:color w:val="000000"/>
          <w:sz w:val="24"/>
          <w:szCs w:val="24"/>
        </w:rPr>
        <w:t>t</w:t>
      </w:r>
      <w:r w:rsidR="00594C35" w:rsidRPr="008C7522">
        <w:rPr>
          <w:rFonts w:cs="Arial"/>
          <w:b/>
          <w:bCs/>
          <w:color w:val="000000"/>
          <w:sz w:val="24"/>
          <w:szCs w:val="24"/>
        </w:rPr>
        <w:t xml:space="preserve">ime? </w:t>
      </w:r>
    </w:p>
    <w:p w:rsidR="00594C35" w:rsidRPr="008C7522" w:rsidRDefault="00594C35" w:rsidP="00594C35">
      <w:pPr>
        <w:autoSpaceDE w:val="0"/>
        <w:autoSpaceDN w:val="0"/>
        <w:adjustRightInd w:val="0"/>
        <w:rPr>
          <w:rFonts w:cs="Arial"/>
          <w:b/>
          <w:bCs/>
          <w:color w:val="000000"/>
          <w:sz w:val="24"/>
          <w:szCs w:val="24"/>
        </w:rPr>
      </w:pPr>
    </w:p>
    <w:p w:rsidR="00594C35" w:rsidRDefault="00594C35" w:rsidP="00594C35">
      <w:pPr>
        <w:shd w:val="clear" w:color="auto" w:fill="FFFFFF"/>
        <w:textAlignment w:val="baseline"/>
        <w:rPr>
          <w:sz w:val="24"/>
          <w:szCs w:val="24"/>
        </w:rPr>
      </w:pPr>
      <w:r w:rsidRPr="008C7522">
        <w:rPr>
          <w:rFonts w:cs="Calibri"/>
          <w:b/>
          <w:sz w:val="24"/>
          <w:szCs w:val="24"/>
        </w:rPr>
        <w:t>A:</w:t>
      </w:r>
      <w:r w:rsidRPr="008C7522">
        <w:rPr>
          <w:rFonts w:cs="Calibri"/>
          <w:sz w:val="24"/>
          <w:szCs w:val="24"/>
        </w:rPr>
        <w:t xml:space="preserve"> </w:t>
      </w:r>
      <w:r>
        <w:rPr>
          <w:rFonts w:cs="Calibri"/>
          <w:sz w:val="24"/>
          <w:szCs w:val="24"/>
        </w:rPr>
        <w:t xml:space="preserve">Yes. </w:t>
      </w:r>
      <w:r w:rsidRPr="008C7522">
        <w:rPr>
          <w:sz w:val="24"/>
          <w:szCs w:val="24"/>
        </w:rPr>
        <w:t xml:space="preserve">An employee who uses </w:t>
      </w:r>
      <w:r>
        <w:rPr>
          <w:sz w:val="24"/>
          <w:szCs w:val="24"/>
        </w:rPr>
        <w:t>s</w:t>
      </w:r>
      <w:r w:rsidRPr="008C7522">
        <w:rPr>
          <w:sz w:val="24"/>
          <w:szCs w:val="24"/>
        </w:rPr>
        <w:t xml:space="preserve">ick and </w:t>
      </w:r>
      <w:r>
        <w:rPr>
          <w:sz w:val="24"/>
          <w:szCs w:val="24"/>
        </w:rPr>
        <w:t>s</w:t>
      </w:r>
      <w:r w:rsidRPr="008C7522">
        <w:rPr>
          <w:sz w:val="24"/>
          <w:szCs w:val="24"/>
        </w:rPr>
        <w:t xml:space="preserve">afe </w:t>
      </w:r>
      <w:r>
        <w:rPr>
          <w:sz w:val="24"/>
          <w:szCs w:val="24"/>
        </w:rPr>
        <w:t>t</w:t>
      </w:r>
      <w:r w:rsidRPr="008C7522">
        <w:rPr>
          <w:sz w:val="24"/>
          <w:szCs w:val="24"/>
        </w:rPr>
        <w:t xml:space="preserve">ime hours for purposes other than those authorized under </w:t>
      </w:r>
      <w:r>
        <w:rPr>
          <w:sz w:val="24"/>
          <w:szCs w:val="24"/>
        </w:rPr>
        <w:t>the Sick and Safe Time Ordinance</w:t>
      </w:r>
      <w:r w:rsidRPr="008C7522">
        <w:rPr>
          <w:sz w:val="24"/>
          <w:szCs w:val="24"/>
        </w:rPr>
        <w:t xml:space="preserve"> is not protected by the </w:t>
      </w:r>
      <w:r w:rsidR="00FC5BC4">
        <w:rPr>
          <w:sz w:val="24"/>
          <w:szCs w:val="24"/>
        </w:rPr>
        <w:t>o</w:t>
      </w:r>
      <w:r w:rsidRPr="008C7522">
        <w:rPr>
          <w:sz w:val="24"/>
          <w:szCs w:val="24"/>
        </w:rPr>
        <w:t xml:space="preserve">rdinance. </w:t>
      </w:r>
    </w:p>
    <w:p w:rsidR="00594C35" w:rsidRPr="008C7522" w:rsidRDefault="00594C35" w:rsidP="00594C35">
      <w:pPr>
        <w:autoSpaceDE w:val="0"/>
        <w:autoSpaceDN w:val="0"/>
        <w:adjustRightInd w:val="0"/>
        <w:rPr>
          <w:rFonts w:ascii="Calibri" w:hAnsi="Calibri" w:cs="Calibri"/>
          <w:b/>
          <w:bCs/>
          <w:color w:val="000000"/>
          <w:sz w:val="24"/>
          <w:szCs w:val="24"/>
        </w:rPr>
      </w:pPr>
    </w:p>
    <w:p w:rsidR="00594C35" w:rsidRPr="008C7522" w:rsidRDefault="00416EF4" w:rsidP="00594C35">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90</w:t>
      </w:r>
      <w:r w:rsidR="00594C35" w:rsidRPr="008C7522">
        <w:rPr>
          <w:rFonts w:ascii="Calibri" w:hAnsi="Calibri" w:cs="Calibri"/>
          <w:b/>
          <w:bCs/>
          <w:color w:val="000000"/>
          <w:sz w:val="24"/>
          <w:szCs w:val="24"/>
        </w:rPr>
        <w:t xml:space="preserve">.) </w:t>
      </w:r>
      <w:r w:rsidR="00594C35">
        <w:rPr>
          <w:rFonts w:ascii="Calibri" w:hAnsi="Calibri" w:cs="Calibri"/>
          <w:b/>
          <w:bCs/>
          <w:color w:val="000000"/>
          <w:sz w:val="24"/>
          <w:szCs w:val="24"/>
        </w:rPr>
        <w:t xml:space="preserve">Q: </w:t>
      </w:r>
      <w:r w:rsidR="00594C35" w:rsidRPr="008C7522">
        <w:rPr>
          <w:rFonts w:ascii="Calibri" w:hAnsi="Calibri" w:cs="Calibri"/>
          <w:b/>
          <w:bCs/>
          <w:color w:val="000000"/>
          <w:sz w:val="24"/>
          <w:szCs w:val="24"/>
        </w:rPr>
        <w:t>An employer has an absence control policy that issues an “occurrence point” for each absence</w:t>
      </w:r>
      <w:r w:rsidR="002E7A29">
        <w:rPr>
          <w:rFonts w:ascii="Calibri" w:hAnsi="Calibri" w:cs="Calibri"/>
          <w:b/>
          <w:bCs/>
          <w:color w:val="000000"/>
          <w:sz w:val="24"/>
          <w:szCs w:val="24"/>
        </w:rPr>
        <w:t>, including sick and safe time absences</w:t>
      </w:r>
      <w:r w:rsidR="00594C35" w:rsidRPr="008C7522">
        <w:rPr>
          <w:rFonts w:ascii="Calibri" w:hAnsi="Calibri" w:cs="Calibri"/>
          <w:b/>
          <w:bCs/>
          <w:color w:val="000000"/>
          <w:sz w:val="24"/>
          <w:szCs w:val="24"/>
        </w:rPr>
        <w:t xml:space="preserve">. Is that allowed? </w:t>
      </w:r>
    </w:p>
    <w:p w:rsidR="00594C35" w:rsidRPr="008C7522" w:rsidRDefault="00594C35" w:rsidP="00594C35">
      <w:pPr>
        <w:autoSpaceDE w:val="0"/>
        <w:autoSpaceDN w:val="0"/>
        <w:adjustRightInd w:val="0"/>
        <w:rPr>
          <w:rFonts w:ascii="Calibri" w:hAnsi="Calibri" w:cs="Calibri"/>
          <w:color w:val="000000"/>
          <w:sz w:val="24"/>
          <w:szCs w:val="24"/>
        </w:rPr>
      </w:pPr>
    </w:p>
    <w:p w:rsidR="00594C35" w:rsidRDefault="00594C35" w:rsidP="00594C35">
      <w:pPr>
        <w:rPr>
          <w:rFonts w:eastAsia="Times New Roman" w:cs="Times New Roman"/>
          <w:sz w:val="24"/>
          <w:szCs w:val="24"/>
        </w:rPr>
      </w:pPr>
      <w:r w:rsidRPr="00983C8B">
        <w:rPr>
          <w:rFonts w:ascii="Calibri" w:hAnsi="Calibri" w:cs="Calibri"/>
          <w:b/>
          <w:sz w:val="24"/>
          <w:szCs w:val="24"/>
        </w:rPr>
        <w:t>A:</w:t>
      </w:r>
      <w:r>
        <w:rPr>
          <w:rFonts w:ascii="Calibri" w:hAnsi="Calibri" w:cs="Calibri"/>
          <w:sz w:val="24"/>
          <w:szCs w:val="24"/>
        </w:rPr>
        <w:t xml:space="preserve"> </w:t>
      </w:r>
      <w:r w:rsidR="002E7A29">
        <w:rPr>
          <w:rFonts w:ascii="Calibri" w:hAnsi="Calibri" w:cs="Calibri"/>
          <w:sz w:val="24"/>
          <w:szCs w:val="24"/>
        </w:rPr>
        <w:t xml:space="preserve">No. </w:t>
      </w:r>
      <w:r w:rsidRPr="008C7522">
        <w:rPr>
          <w:rFonts w:ascii="Calibri" w:hAnsi="Calibri" w:cs="Calibri"/>
          <w:sz w:val="24"/>
          <w:szCs w:val="24"/>
        </w:rPr>
        <w:t xml:space="preserve">Employers are allowed to have absence-control or discipline policies, but may </w:t>
      </w:r>
      <w:r w:rsidRPr="007B2EF4">
        <w:rPr>
          <w:rFonts w:ascii="Calibri" w:hAnsi="Calibri" w:cs="Calibri"/>
          <w:sz w:val="24"/>
          <w:szCs w:val="24"/>
        </w:rPr>
        <w:t>not</w:t>
      </w:r>
      <w:r w:rsidRPr="008C7522">
        <w:rPr>
          <w:rFonts w:ascii="Calibri" w:hAnsi="Calibri" w:cs="Calibri"/>
          <w:sz w:val="24"/>
          <w:szCs w:val="24"/>
        </w:rPr>
        <w:t xml:space="preserve"> count </w:t>
      </w:r>
      <w:r>
        <w:rPr>
          <w:rFonts w:ascii="Calibri" w:hAnsi="Calibri" w:cs="Calibri"/>
          <w:sz w:val="24"/>
          <w:szCs w:val="24"/>
        </w:rPr>
        <w:t>s</w:t>
      </w:r>
      <w:r w:rsidRPr="008C7522">
        <w:rPr>
          <w:rFonts w:ascii="Calibri" w:hAnsi="Calibri" w:cs="Calibri"/>
          <w:sz w:val="24"/>
          <w:szCs w:val="24"/>
        </w:rPr>
        <w:t xml:space="preserve">ick and </w:t>
      </w:r>
      <w:r>
        <w:rPr>
          <w:rFonts w:ascii="Calibri" w:hAnsi="Calibri" w:cs="Calibri"/>
          <w:sz w:val="24"/>
          <w:szCs w:val="24"/>
        </w:rPr>
        <w:t>s</w:t>
      </w:r>
      <w:r w:rsidRPr="008C7522">
        <w:rPr>
          <w:rFonts w:ascii="Calibri" w:hAnsi="Calibri" w:cs="Calibri"/>
          <w:sz w:val="24"/>
          <w:szCs w:val="24"/>
        </w:rPr>
        <w:t xml:space="preserve">afe </w:t>
      </w:r>
      <w:r>
        <w:rPr>
          <w:rFonts w:ascii="Calibri" w:hAnsi="Calibri" w:cs="Calibri"/>
          <w:sz w:val="24"/>
          <w:szCs w:val="24"/>
        </w:rPr>
        <w:t>t</w:t>
      </w:r>
      <w:r w:rsidRPr="008C7522">
        <w:rPr>
          <w:rFonts w:ascii="Calibri" w:hAnsi="Calibri" w:cs="Calibri"/>
          <w:sz w:val="24"/>
          <w:szCs w:val="24"/>
        </w:rPr>
        <w:t xml:space="preserve">ime absences negatively within those policies. Additionally, an </w:t>
      </w:r>
      <w:r w:rsidRPr="008C7522">
        <w:rPr>
          <w:rFonts w:eastAsia="Times New Roman" w:cs="Times New Roman"/>
          <w:sz w:val="24"/>
          <w:szCs w:val="24"/>
        </w:rPr>
        <w:t xml:space="preserve">employer </w:t>
      </w:r>
      <w:r w:rsidR="00F469A1">
        <w:rPr>
          <w:rFonts w:eastAsia="Times New Roman" w:cs="Times New Roman"/>
          <w:sz w:val="24"/>
          <w:szCs w:val="24"/>
        </w:rPr>
        <w:t>may not</w:t>
      </w:r>
      <w:r w:rsidRPr="008C7522">
        <w:rPr>
          <w:rFonts w:eastAsia="Times New Roman" w:cs="Times New Roman"/>
          <w:sz w:val="24"/>
          <w:szCs w:val="24"/>
        </w:rPr>
        <w:t xml:space="preserve"> take an employee’s legitimate </w:t>
      </w:r>
      <w:r>
        <w:rPr>
          <w:rFonts w:eastAsia="Times New Roman" w:cs="Times New Roman"/>
          <w:sz w:val="24"/>
          <w:szCs w:val="24"/>
        </w:rPr>
        <w:t>s</w:t>
      </w:r>
      <w:r w:rsidRPr="008C7522">
        <w:rPr>
          <w:rFonts w:eastAsia="Times New Roman" w:cs="Times New Roman"/>
          <w:sz w:val="24"/>
          <w:szCs w:val="24"/>
        </w:rPr>
        <w:t xml:space="preserve">ick and </w:t>
      </w:r>
      <w:r>
        <w:rPr>
          <w:rFonts w:eastAsia="Times New Roman" w:cs="Times New Roman"/>
          <w:sz w:val="24"/>
          <w:szCs w:val="24"/>
        </w:rPr>
        <w:t>s</w:t>
      </w:r>
      <w:r w:rsidRPr="008C7522">
        <w:rPr>
          <w:rFonts w:eastAsia="Times New Roman" w:cs="Times New Roman"/>
          <w:sz w:val="24"/>
          <w:szCs w:val="24"/>
        </w:rPr>
        <w:t xml:space="preserve">afe </w:t>
      </w:r>
      <w:r>
        <w:rPr>
          <w:rFonts w:eastAsia="Times New Roman" w:cs="Times New Roman"/>
          <w:sz w:val="24"/>
          <w:szCs w:val="24"/>
        </w:rPr>
        <w:t>t</w:t>
      </w:r>
      <w:r w:rsidRPr="008C7522">
        <w:rPr>
          <w:rFonts w:eastAsia="Times New Roman" w:cs="Times New Roman"/>
          <w:sz w:val="24"/>
          <w:szCs w:val="24"/>
        </w:rPr>
        <w:t xml:space="preserve">ime use into account when rating that employee’s </w:t>
      </w:r>
      <w:r w:rsidRPr="008C7522">
        <w:rPr>
          <w:rFonts w:eastAsia="Times New Roman" w:cs="Times New Roman"/>
          <w:sz w:val="24"/>
          <w:szCs w:val="24"/>
        </w:rPr>
        <w:lastRenderedPageBreak/>
        <w:t>attendance record for the purposes of awarding a benefit, such as a raise, premium or bonus. Such actions would constitute unlawful retaliation</w:t>
      </w:r>
      <w:r>
        <w:rPr>
          <w:rFonts w:eastAsia="Times New Roman" w:cs="Times New Roman"/>
          <w:sz w:val="24"/>
          <w:szCs w:val="24"/>
        </w:rPr>
        <w:t>.</w:t>
      </w:r>
    </w:p>
    <w:p w:rsidR="00594C35" w:rsidRDefault="00594C35" w:rsidP="00594C35">
      <w:pPr>
        <w:rPr>
          <w:rFonts w:ascii="Calibri" w:hAnsi="Calibri"/>
          <w:b/>
          <w:sz w:val="24"/>
          <w:szCs w:val="24"/>
          <w:u w:val="single"/>
        </w:rPr>
      </w:pPr>
    </w:p>
    <w:sectPr w:rsidR="00594C35" w:rsidSect="00811DA8">
      <w:headerReference w:type="default" r:id="rId21"/>
      <w:footerReference w:type="default" r:id="rId2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C13114" w15:done="0"/>
  <w15:commentEx w15:paraId="6D84ABF2" w15:done="0"/>
  <w15:commentEx w15:paraId="15C56179" w15:done="0"/>
  <w15:commentEx w15:paraId="50390A7D" w15:done="0"/>
  <w15:commentEx w15:paraId="37544BB5" w15:done="0"/>
  <w15:commentEx w15:paraId="05951A47" w15:done="0"/>
  <w15:commentEx w15:paraId="441DD735" w15:done="0"/>
  <w15:commentEx w15:paraId="47D5D5AF" w15:done="0"/>
  <w15:commentEx w15:paraId="717374B6" w15:done="0"/>
  <w15:commentEx w15:paraId="755157A9" w15:done="0"/>
  <w15:commentEx w15:paraId="4C9CDDD0" w15:done="0"/>
  <w15:commentEx w15:paraId="38F6524C" w15:done="0"/>
  <w15:commentEx w15:paraId="5CC0105D" w15:done="0"/>
  <w15:commentEx w15:paraId="4F40A90F" w15:done="0"/>
  <w15:commentEx w15:paraId="7EA28627" w15:done="0"/>
  <w15:commentEx w15:paraId="3C0180FA" w15:done="0"/>
  <w15:commentEx w15:paraId="20BDC592" w15:done="0"/>
  <w15:commentEx w15:paraId="2B514835" w15:done="0"/>
  <w15:commentEx w15:paraId="684BEEBF" w15:done="0"/>
  <w15:commentEx w15:paraId="4412F8E4" w15:done="0"/>
  <w15:commentEx w15:paraId="26E32510" w15:done="0"/>
  <w15:commentEx w15:paraId="73118F4E" w15:done="0"/>
  <w15:commentEx w15:paraId="03B3A1E5" w15:done="0"/>
  <w15:commentEx w15:paraId="1D5679BA" w15:done="0"/>
  <w15:commentEx w15:paraId="19889C81" w15:done="0"/>
  <w15:commentEx w15:paraId="28E8C2BA" w15:done="0"/>
  <w15:commentEx w15:paraId="04832673" w15:done="0"/>
  <w15:commentEx w15:paraId="3666CB31" w15:done="0"/>
  <w15:commentEx w15:paraId="208DE03C" w15:done="0"/>
  <w15:commentEx w15:paraId="7DE01192" w15:done="0"/>
  <w15:commentEx w15:paraId="180EFB96" w15:done="0"/>
  <w15:commentEx w15:paraId="11D6728D" w15:done="0"/>
  <w15:commentEx w15:paraId="6AF54284" w15:done="0"/>
  <w15:commentEx w15:paraId="5E05C41A" w15:done="0"/>
  <w15:commentEx w15:paraId="1E4106EB" w15:done="0"/>
  <w15:commentEx w15:paraId="3FB3274F" w15:done="0"/>
  <w15:commentEx w15:paraId="56F7D58B" w15:done="0"/>
  <w15:commentEx w15:paraId="7CC81926" w15:done="0"/>
  <w15:commentEx w15:paraId="2379B6F9" w15:paraIdParent="7CC81926" w15:done="0"/>
  <w15:commentEx w15:paraId="0F6D4527" w15:done="0"/>
  <w15:commentEx w15:paraId="6E02A2B6" w15:done="0"/>
  <w15:commentEx w15:paraId="76290D23" w15:done="0"/>
  <w15:commentEx w15:paraId="1FE9DCA5" w15:done="0"/>
  <w15:commentEx w15:paraId="69C27331" w15:done="0"/>
  <w15:commentEx w15:paraId="63CA030E" w15:done="0"/>
  <w15:commentEx w15:paraId="57E40B46" w15:done="0"/>
  <w15:commentEx w15:paraId="62915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05" w:rsidRDefault="00646805">
      <w:r>
        <w:separator/>
      </w:r>
    </w:p>
  </w:endnote>
  <w:endnote w:type="continuationSeparator" w:id="0">
    <w:p w:rsidR="00646805" w:rsidRDefault="0064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variable"/>
    <w:sig w:usb0="00000003"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50940"/>
      <w:docPartObj>
        <w:docPartGallery w:val="Page Numbers (Bottom of Page)"/>
        <w:docPartUnique/>
      </w:docPartObj>
    </w:sdtPr>
    <w:sdtEndPr>
      <w:rPr>
        <w:noProof/>
      </w:rPr>
    </w:sdtEndPr>
    <w:sdtContent>
      <w:p w:rsidR="00646805" w:rsidRDefault="00646805">
        <w:pPr>
          <w:pStyle w:val="Footer"/>
          <w:jc w:val="center"/>
        </w:pPr>
        <w:r>
          <w:fldChar w:fldCharType="begin"/>
        </w:r>
        <w:r>
          <w:instrText xml:space="preserve"> PAGE   \* MERGEFORMAT </w:instrText>
        </w:r>
        <w:r>
          <w:fldChar w:fldCharType="separate"/>
        </w:r>
        <w:r w:rsidR="00661D60">
          <w:rPr>
            <w:noProof/>
          </w:rPr>
          <w:t>24</w:t>
        </w:r>
        <w:r>
          <w:rPr>
            <w:noProof/>
          </w:rPr>
          <w:fldChar w:fldCharType="end"/>
        </w:r>
      </w:p>
    </w:sdtContent>
  </w:sdt>
  <w:p w:rsidR="00646805" w:rsidRDefault="00646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05" w:rsidRDefault="00646805">
      <w:r>
        <w:separator/>
      </w:r>
    </w:p>
  </w:footnote>
  <w:footnote w:type="continuationSeparator" w:id="0">
    <w:p w:rsidR="00646805" w:rsidRDefault="00646805">
      <w:r>
        <w:continuationSeparator/>
      </w:r>
    </w:p>
  </w:footnote>
  <w:footnote w:id="1">
    <w:p w:rsidR="00646805" w:rsidRPr="00140134" w:rsidRDefault="00646805">
      <w:pPr>
        <w:pStyle w:val="FootnoteText"/>
        <w:rPr>
          <w:sz w:val="20"/>
          <w:szCs w:val="20"/>
        </w:rPr>
      </w:pPr>
      <w:r w:rsidRPr="00140134">
        <w:rPr>
          <w:rStyle w:val="FootnoteReference"/>
          <w:sz w:val="20"/>
          <w:szCs w:val="20"/>
        </w:rPr>
        <w:footnoteRef/>
      </w:r>
      <w:r w:rsidRPr="00140134">
        <w:rPr>
          <w:sz w:val="20"/>
          <w:szCs w:val="20"/>
        </w:rPr>
        <w:t xml:space="preserve"> Employees who are exempt from overtime requirements are generally those employees who are paid on a salaried basis and qualify as supervisors, administrative or professional employees. </w:t>
      </w:r>
      <w:proofErr w:type="gramStart"/>
      <w:r w:rsidRPr="00140134">
        <w:rPr>
          <w:sz w:val="20"/>
          <w:szCs w:val="20"/>
        </w:rPr>
        <w:t xml:space="preserve">For more information visit </w:t>
      </w:r>
      <w:hyperlink r:id="rId1" w:history="1">
        <w:r w:rsidRPr="00140134">
          <w:rPr>
            <w:rStyle w:val="Hyperlink"/>
            <w:sz w:val="20"/>
            <w:szCs w:val="20"/>
          </w:rPr>
          <w:t>http://www.dli.mn.gov/ls/OtExempt.asp</w:t>
        </w:r>
      </w:hyperlink>
      <w:r w:rsidRPr="00140134">
        <w:rPr>
          <w:sz w:val="20"/>
          <w:szCs w:val="20"/>
        </w:rPr>
        <w:t xml:space="preserve"> and </w:t>
      </w:r>
      <w:hyperlink r:id="rId2" w:history="1">
        <w:r w:rsidRPr="00140134">
          <w:rPr>
            <w:rStyle w:val="Hyperlink"/>
            <w:sz w:val="20"/>
            <w:szCs w:val="20"/>
          </w:rPr>
          <w:t>https://www.dol.gov/compliance/guide/minwage.htm</w:t>
        </w:r>
      </w:hyperlink>
      <w:r w:rsidRPr="00140134">
        <w:rPr>
          <w:sz w:val="20"/>
          <w:szCs w:val="20"/>
        </w:rPr>
        <w:t>.</w:t>
      </w:r>
      <w:proofErr w:type="gramEnd"/>
    </w:p>
  </w:footnote>
  <w:footnote w:id="2">
    <w:p w:rsidR="00646805" w:rsidRPr="00140134" w:rsidRDefault="00646805">
      <w:pPr>
        <w:pStyle w:val="FootnoteText"/>
        <w:rPr>
          <w:sz w:val="20"/>
          <w:szCs w:val="20"/>
        </w:rPr>
      </w:pPr>
      <w:r w:rsidRPr="00140134">
        <w:rPr>
          <w:rStyle w:val="FootnoteReference"/>
          <w:sz w:val="20"/>
          <w:szCs w:val="20"/>
        </w:rPr>
        <w:footnoteRef/>
      </w:r>
      <w:r w:rsidRPr="00140134">
        <w:rPr>
          <w:sz w:val="20"/>
          <w:szCs w:val="20"/>
        </w:rPr>
        <w:t xml:space="preserve"> If from January 2017 through June 2017, an employee was front-loaded sick and safe time hours – i.e. a type of leave that can be used for all sick and safe time purposes, e.g. sick leave, vacation, or PTO etc. – the employer may count that towards accrual for purposes of compliance for an entire benefit year 2017.</w:t>
      </w:r>
    </w:p>
  </w:footnote>
  <w:footnote w:id="3">
    <w:p w:rsidR="00646805" w:rsidRDefault="00646805">
      <w:pPr>
        <w:pStyle w:val="FootnoteText"/>
      </w:pPr>
      <w:r w:rsidRPr="00140134">
        <w:rPr>
          <w:rStyle w:val="FootnoteReference"/>
          <w:sz w:val="20"/>
          <w:szCs w:val="20"/>
        </w:rPr>
        <w:footnoteRef/>
      </w:r>
      <w:r w:rsidRPr="00140134">
        <w:rPr>
          <w:sz w:val="20"/>
          <w:szCs w:val="20"/>
        </w:rPr>
        <w:t xml:space="preserve"> Alternatively, employers may carryover any unused hours into subsequent years (subject to an 80 hour overall cap) and provide sick and safe time hours in advance of hours worked (e.g. 48 at the beginning of each benefit year). </w:t>
      </w:r>
      <w:r w:rsidRPr="00302F3E">
        <w:rPr>
          <w:sz w:val="20"/>
          <w:szCs w:val="20"/>
        </w:rPr>
        <w:t>See #25 and #26 below for more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05" w:rsidRDefault="00646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DF2"/>
    <w:multiLevelType w:val="hybridMultilevel"/>
    <w:tmpl w:val="4CA26B80"/>
    <w:lvl w:ilvl="0" w:tplc="5AF61816">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B0957"/>
    <w:multiLevelType w:val="hybridMultilevel"/>
    <w:tmpl w:val="3B7C8F9E"/>
    <w:lvl w:ilvl="0" w:tplc="3B907378">
      <w:start w:val="19"/>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D6E76CB"/>
    <w:multiLevelType w:val="hybridMultilevel"/>
    <w:tmpl w:val="45682D8E"/>
    <w:lvl w:ilvl="0" w:tplc="2DA228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23DC0"/>
    <w:multiLevelType w:val="hybridMultilevel"/>
    <w:tmpl w:val="9FE49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B845B7"/>
    <w:multiLevelType w:val="multilevel"/>
    <w:tmpl w:val="9692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E0AB8"/>
    <w:multiLevelType w:val="hybridMultilevel"/>
    <w:tmpl w:val="FA7AA86E"/>
    <w:lvl w:ilvl="0" w:tplc="25C8B13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537CEB"/>
    <w:multiLevelType w:val="hybridMultilevel"/>
    <w:tmpl w:val="186A0BD6"/>
    <w:lvl w:ilvl="0" w:tplc="5AF61816">
      <w:start w:val="1"/>
      <w:numFmt w:val="bullet"/>
      <w:lvlText w:val="•"/>
      <w:lvlJc w:val="left"/>
      <w:pPr>
        <w:ind w:left="770" w:hanging="360"/>
      </w:pPr>
      <w:rPr>
        <w:rFonts w:ascii="Calibri" w:hAnsi="Calibri"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1A764DBB"/>
    <w:multiLevelType w:val="hybridMultilevel"/>
    <w:tmpl w:val="A786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B7C70"/>
    <w:multiLevelType w:val="hybridMultilevel"/>
    <w:tmpl w:val="717E74A0"/>
    <w:lvl w:ilvl="0" w:tplc="1AA6C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B10C6"/>
    <w:multiLevelType w:val="hybridMultilevel"/>
    <w:tmpl w:val="3A06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62C68"/>
    <w:multiLevelType w:val="hybridMultilevel"/>
    <w:tmpl w:val="7250E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B2B8E"/>
    <w:multiLevelType w:val="hybridMultilevel"/>
    <w:tmpl w:val="35ECED02"/>
    <w:lvl w:ilvl="0" w:tplc="0DA61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174B43"/>
    <w:multiLevelType w:val="hybridMultilevel"/>
    <w:tmpl w:val="BAA61C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77E0A"/>
    <w:multiLevelType w:val="hybridMultilevel"/>
    <w:tmpl w:val="1BAE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5B5FF0"/>
    <w:multiLevelType w:val="hybridMultilevel"/>
    <w:tmpl w:val="7340F6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2F6766F"/>
    <w:multiLevelType w:val="multilevel"/>
    <w:tmpl w:val="AE50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576957"/>
    <w:multiLevelType w:val="hybridMultilevel"/>
    <w:tmpl w:val="B234F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19C3816"/>
    <w:multiLevelType w:val="hybridMultilevel"/>
    <w:tmpl w:val="7F0EA4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4750CD8"/>
    <w:multiLevelType w:val="hybridMultilevel"/>
    <w:tmpl w:val="CDEEC67E"/>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473D1D"/>
    <w:multiLevelType w:val="hybridMultilevel"/>
    <w:tmpl w:val="759415E2"/>
    <w:lvl w:ilvl="0" w:tplc="5AF61816">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4A0711"/>
    <w:multiLevelType w:val="hybridMultilevel"/>
    <w:tmpl w:val="8716FEE2"/>
    <w:lvl w:ilvl="0" w:tplc="117C2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10"/>
  </w:num>
  <w:num w:numId="5">
    <w:abstractNumId w:val="18"/>
  </w:num>
  <w:num w:numId="6">
    <w:abstractNumId w:val="13"/>
  </w:num>
  <w:num w:numId="7">
    <w:abstractNumId w:val="20"/>
  </w:num>
  <w:num w:numId="8">
    <w:abstractNumId w:val="0"/>
  </w:num>
  <w:num w:numId="9">
    <w:abstractNumId w:val="17"/>
  </w:num>
  <w:num w:numId="10">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num>
  <w:num w:numId="12">
    <w:abstractNumId w:val="9"/>
  </w:num>
  <w:num w:numId="13">
    <w:abstractNumId w:val="19"/>
  </w:num>
  <w:num w:numId="14">
    <w:abstractNumId w:val="5"/>
  </w:num>
  <w:num w:numId="15">
    <w:abstractNumId w:val="7"/>
  </w:num>
  <w:num w:numId="16">
    <w:abstractNumId w:val="14"/>
  </w:num>
  <w:num w:numId="17">
    <w:abstractNumId w:val="12"/>
  </w:num>
  <w:num w:numId="18">
    <w:abstractNumId w:val="8"/>
  </w:num>
  <w:num w:numId="19">
    <w:abstractNumId w:val="1"/>
  </w:num>
  <w:num w:numId="20">
    <w:abstractNumId w:val="16"/>
  </w:num>
  <w:num w:numId="21">
    <w:abstractNumId w:val="3"/>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A3"/>
    <w:rsid w:val="00001959"/>
    <w:rsid w:val="00002C9A"/>
    <w:rsid w:val="00007077"/>
    <w:rsid w:val="00013891"/>
    <w:rsid w:val="00014D5B"/>
    <w:rsid w:val="000158BC"/>
    <w:rsid w:val="00021AEE"/>
    <w:rsid w:val="00024368"/>
    <w:rsid w:val="00031976"/>
    <w:rsid w:val="00034BCF"/>
    <w:rsid w:val="000356B0"/>
    <w:rsid w:val="00036D8D"/>
    <w:rsid w:val="000373C9"/>
    <w:rsid w:val="00043C44"/>
    <w:rsid w:val="000447CE"/>
    <w:rsid w:val="00050F87"/>
    <w:rsid w:val="00052B46"/>
    <w:rsid w:val="00053BCB"/>
    <w:rsid w:val="00054344"/>
    <w:rsid w:val="000555A7"/>
    <w:rsid w:val="0005580D"/>
    <w:rsid w:val="00061ADD"/>
    <w:rsid w:val="00066141"/>
    <w:rsid w:val="00066C26"/>
    <w:rsid w:val="000702BD"/>
    <w:rsid w:val="000752CB"/>
    <w:rsid w:val="00084123"/>
    <w:rsid w:val="0008697C"/>
    <w:rsid w:val="000869C8"/>
    <w:rsid w:val="00090ADB"/>
    <w:rsid w:val="00094BC8"/>
    <w:rsid w:val="000A07C8"/>
    <w:rsid w:val="000A5E2F"/>
    <w:rsid w:val="000B7FB4"/>
    <w:rsid w:val="000C0B5E"/>
    <w:rsid w:val="000C174D"/>
    <w:rsid w:val="000C770A"/>
    <w:rsid w:val="000D25ED"/>
    <w:rsid w:val="000D32CD"/>
    <w:rsid w:val="000D482D"/>
    <w:rsid w:val="000D7AC2"/>
    <w:rsid w:val="000E131D"/>
    <w:rsid w:val="000E16F3"/>
    <w:rsid w:val="000E5429"/>
    <w:rsid w:val="000E76D5"/>
    <w:rsid w:val="00101594"/>
    <w:rsid w:val="0010192D"/>
    <w:rsid w:val="00106AAA"/>
    <w:rsid w:val="001102F9"/>
    <w:rsid w:val="001244D8"/>
    <w:rsid w:val="00131F16"/>
    <w:rsid w:val="0013413B"/>
    <w:rsid w:val="00135501"/>
    <w:rsid w:val="00140134"/>
    <w:rsid w:val="00142161"/>
    <w:rsid w:val="00142B75"/>
    <w:rsid w:val="001433F1"/>
    <w:rsid w:val="001465F7"/>
    <w:rsid w:val="00150E47"/>
    <w:rsid w:val="00153CE4"/>
    <w:rsid w:val="00155580"/>
    <w:rsid w:val="001558D3"/>
    <w:rsid w:val="0016171B"/>
    <w:rsid w:val="00162ACB"/>
    <w:rsid w:val="00165492"/>
    <w:rsid w:val="001760DC"/>
    <w:rsid w:val="0017680E"/>
    <w:rsid w:val="001801FB"/>
    <w:rsid w:val="001813BD"/>
    <w:rsid w:val="001849E4"/>
    <w:rsid w:val="00184E40"/>
    <w:rsid w:val="00185B75"/>
    <w:rsid w:val="00191428"/>
    <w:rsid w:val="00192B9F"/>
    <w:rsid w:val="0019345C"/>
    <w:rsid w:val="00195BBC"/>
    <w:rsid w:val="00196EEF"/>
    <w:rsid w:val="001A036A"/>
    <w:rsid w:val="001A2576"/>
    <w:rsid w:val="001A284F"/>
    <w:rsid w:val="001A6C00"/>
    <w:rsid w:val="001B223A"/>
    <w:rsid w:val="001B28E9"/>
    <w:rsid w:val="001B71EB"/>
    <w:rsid w:val="001C734C"/>
    <w:rsid w:val="001C7BD9"/>
    <w:rsid w:val="001D0EE6"/>
    <w:rsid w:val="001D40D6"/>
    <w:rsid w:val="001D6BA6"/>
    <w:rsid w:val="001D7586"/>
    <w:rsid w:val="001E026F"/>
    <w:rsid w:val="001E3FC6"/>
    <w:rsid w:val="001E5021"/>
    <w:rsid w:val="001F0425"/>
    <w:rsid w:val="001F05B7"/>
    <w:rsid w:val="001F43A1"/>
    <w:rsid w:val="001F4560"/>
    <w:rsid w:val="00203688"/>
    <w:rsid w:val="002061E5"/>
    <w:rsid w:val="00206BEB"/>
    <w:rsid w:val="0020782F"/>
    <w:rsid w:val="00215A58"/>
    <w:rsid w:val="00216312"/>
    <w:rsid w:val="002165DA"/>
    <w:rsid w:val="0022047A"/>
    <w:rsid w:val="002273FF"/>
    <w:rsid w:val="00235B25"/>
    <w:rsid w:val="00240BB7"/>
    <w:rsid w:val="00247A6B"/>
    <w:rsid w:val="00247B04"/>
    <w:rsid w:val="00251769"/>
    <w:rsid w:val="0025475E"/>
    <w:rsid w:val="002549C9"/>
    <w:rsid w:val="002570E0"/>
    <w:rsid w:val="00261E26"/>
    <w:rsid w:val="0026478A"/>
    <w:rsid w:val="00265A11"/>
    <w:rsid w:val="00271747"/>
    <w:rsid w:val="00271FD4"/>
    <w:rsid w:val="00272644"/>
    <w:rsid w:val="002742CD"/>
    <w:rsid w:val="00277DAA"/>
    <w:rsid w:val="00280639"/>
    <w:rsid w:val="00280829"/>
    <w:rsid w:val="00281650"/>
    <w:rsid w:val="00281B4F"/>
    <w:rsid w:val="002823A4"/>
    <w:rsid w:val="00283390"/>
    <w:rsid w:val="00285EBE"/>
    <w:rsid w:val="002866A1"/>
    <w:rsid w:val="00290BFB"/>
    <w:rsid w:val="00291D8A"/>
    <w:rsid w:val="00294B7B"/>
    <w:rsid w:val="002971FC"/>
    <w:rsid w:val="002A125B"/>
    <w:rsid w:val="002A1843"/>
    <w:rsid w:val="002B1833"/>
    <w:rsid w:val="002B32B9"/>
    <w:rsid w:val="002B4A3E"/>
    <w:rsid w:val="002B7432"/>
    <w:rsid w:val="002C19E7"/>
    <w:rsid w:val="002C6812"/>
    <w:rsid w:val="002D0408"/>
    <w:rsid w:val="002D2245"/>
    <w:rsid w:val="002D3738"/>
    <w:rsid w:val="002D3965"/>
    <w:rsid w:val="002E13FF"/>
    <w:rsid w:val="002E1E9F"/>
    <w:rsid w:val="002E47CA"/>
    <w:rsid w:val="002E5504"/>
    <w:rsid w:val="002E6537"/>
    <w:rsid w:val="002E7345"/>
    <w:rsid w:val="002E7A29"/>
    <w:rsid w:val="002F01F1"/>
    <w:rsid w:val="002F283E"/>
    <w:rsid w:val="00301A1F"/>
    <w:rsid w:val="00302F3E"/>
    <w:rsid w:val="00303680"/>
    <w:rsid w:val="00305431"/>
    <w:rsid w:val="0030558C"/>
    <w:rsid w:val="003058C7"/>
    <w:rsid w:val="003062C6"/>
    <w:rsid w:val="00306AFB"/>
    <w:rsid w:val="003102B2"/>
    <w:rsid w:val="003115D4"/>
    <w:rsid w:val="00313319"/>
    <w:rsid w:val="00316C73"/>
    <w:rsid w:val="00324FB3"/>
    <w:rsid w:val="00325952"/>
    <w:rsid w:val="0033598E"/>
    <w:rsid w:val="003400C5"/>
    <w:rsid w:val="003430D1"/>
    <w:rsid w:val="00350774"/>
    <w:rsid w:val="00351242"/>
    <w:rsid w:val="00352419"/>
    <w:rsid w:val="003525B0"/>
    <w:rsid w:val="003576DF"/>
    <w:rsid w:val="00360E0F"/>
    <w:rsid w:val="00365E18"/>
    <w:rsid w:val="00372439"/>
    <w:rsid w:val="00374762"/>
    <w:rsid w:val="00374AB0"/>
    <w:rsid w:val="00380610"/>
    <w:rsid w:val="0038233D"/>
    <w:rsid w:val="00382DB3"/>
    <w:rsid w:val="00390C00"/>
    <w:rsid w:val="003914A4"/>
    <w:rsid w:val="00392F67"/>
    <w:rsid w:val="00393F27"/>
    <w:rsid w:val="003A4841"/>
    <w:rsid w:val="003B1E5E"/>
    <w:rsid w:val="003B3228"/>
    <w:rsid w:val="003B4542"/>
    <w:rsid w:val="003B51F1"/>
    <w:rsid w:val="003C05E6"/>
    <w:rsid w:val="003C0832"/>
    <w:rsid w:val="003C35CE"/>
    <w:rsid w:val="003C5804"/>
    <w:rsid w:val="003D6411"/>
    <w:rsid w:val="003D7B6F"/>
    <w:rsid w:val="003D7F80"/>
    <w:rsid w:val="003E1C98"/>
    <w:rsid w:val="003F293A"/>
    <w:rsid w:val="003F4911"/>
    <w:rsid w:val="00402BE8"/>
    <w:rsid w:val="004056B0"/>
    <w:rsid w:val="004128AD"/>
    <w:rsid w:val="00413884"/>
    <w:rsid w:val="00413A3E"/>
    <w:rsid w:val="00414B1B"/>
    <w:rsid w:val="0041580C"/>
    <w:rsid w:val="00416EF4"/>
    <w:rsid w:val="00416F92"/>
    <w:rsid w:val="00424086"/>
    <w:rsid w:val="00424769"/>
    <w:rsid w:val="00430AFE"/>
    <w:rsid w:val="00432020"/>
    <w:rsid w:val="004338F7"/>
    <w:rsid w:val="00440DD5"/>
    <w:rsid w:val="00446194"/>
    <w:rsid w:val="004513F0"/>
    <w:rsid w:val="00452A08"/>
    <w:rsid w:val="00452CB2"/>
    <w:rsid w:val="00452CB6"/>
    <w:rsid w:val="00452E69"/>
    <w:rsid w:val="004548CA"/>
    <w:rsid w:val="00455DAD"/>
    <w:rsid w:val="004607C6"/>
    <w:rsid w:val="00460C3C"/>
    <w:rsid w:val="0046149C"/>
    <w:rsid w:val="00464986"/>
    <w:rsid w:val="00472E34"/>
    <w:rsid w:val="004750E3"/>
    <w:rsid w:val="004758AE"/>
    <w:rsid w:val="00477E87"/>
    <w:rsid w:val="0048241F"/>
    <w:rsid w:val="0048511E"/>
    <w:rsid w:val="0048714D"/>
    <w:rsid w:val="0049546A"/>
    <w:rsid w:val="004961FE"/>
    <w:rsid w:val="0049787F"/>
    <w:rsid w:val="004A0C30"/>
    <w:rsid w:val="004A48D8"/>
    <w:rsid w:val="004A5302"/>
    <w:rsid w:val="004B12AC"/>
    <w:rsid w:val="004B2A7A"/>
    <w:rsid w:val="004B3424"/>
    <w:rsid w:val="004B3CFC"/>
    <w:rsid w:val="004B74C4"/>
    <w:rsid w:val="004B7DAE"/>
    <w:rsid w:val="004C5668"/>
    <w:rsid w:val="004D2BB5"/>
    <w:rsid w:val="004D46AB"/>
    <w:rsid w:val="004D5F74"/>
    <w:rsid w:val="004D7343"/>
    <w:rsid w:val="004F0A2D"/>
    <w:rsid w:val="004F0AD3"/>
    <w:rsid w:val="004F123E"/>
    <w:rsid w:val="004F53D5"/>
    <w:rsid w:val="0050415C"/>
    <w:rsid w:val="00504ABE"/>
    <w:rsid w:val="00505FC3"/>
    <w:rsid w:val="005116A6"/>
    <w:rsid w:val="00512EB5"/>
    <w:rsid w:val="00520793"/>
    <w:rsid w:val="00520D1B"/>
    <w:rsid w:val="005232E4"/>
    <w:rsid w:val="00525358"/>
    <w:rsid w:val="00526239"/>
    <w:rsid w:val="00532AE8"/>
    <w:rsid w:val="00540797"/>
    <w:rsid w:val="0054089E"/>
    <w:rsid w:val="00542818"/>
    <w:rsid w:val="00542878"/>
    <w:rsid w:val="0054359A"/>
    <w:rsid w:val="005473A6"/>
    <w:rsid w:val="00550727"/>
    <w:rsid w:val="005543D0"/>
    <w:rsid w:val="0055675D"/>
    <w:rsid w:val="005627FF"/>
    <w:rsid w:val="005637A3"/>
    <w:rsid w:val="00563B8E"/>
    <w:rsid w:val="005641B4"/>
    <w:rsid w:val="005647D8"/>
    <w:rsid w:val="00564DDA"/>
    <w:rsid w:val="00566B09"/>
    <w:rsid w:val="00566EAE"/>
    <w:rsid w:val="0057106D"/>
    <w:rsid w:val="005732A1"/>
    <w:rsid w:val="005808FE"/>
    <w:rsid w:val="00581D4C"/>
    <w:rsid w:val="00585BED"/>
    <w:rsid w:val="00587A2D"/>
    <w:rsid w:val="0059054D"/>
    <w:rsid w:val="0059068B"/>
    <w:rsid w:val="0059446E"/>
    <w:rsid w:val="00594C35"/>
    <w:rsid w:val="00596451"/>
    <w:rsid w:val="005A28E9"/>
    <w:rsid w:val="005B4806"/>
    <w:rsid w:val="005B755D"/>
    <w:rsid w:val="005B7A09"/>
    <w:rsid w:val="005B7F99"/>
    <w:rsid w:val="005C1273"/>
    <w:rsid w:val="005C1E61"/>
    <w:rsid w:val="005C2029"/>
    <w:rsid w:val="005C4C9A"/>
    <w:rsid w:val="005C7E20"/>
    <w:rsid w:val="005D10A3"/>
    <w:rsid w:val="005D3391"/>
    <w:rsid w:val="005D4159"/>
    <w:rsid w:val="005D4980"/>
    <w:rsid w:val="005E0088"/>
    <w:rsid w:val="005E0798"/>
    <w:rsid w:val="005E236B"/>
    <w:rsid w:val="005E26DD"/>
    <w:rsid w:val="005E3295"/>
    <w:rsid w:val="005E5A46"/>
    <w:rsid w:val="005E5EE1"/>
    <w:rsid w:val="005E6EBB"/>
    <w:rsid w:val="005F2904"/>
    <w:rsid w:val="005F5E13"/>
    <w:rsid w:val="005F5F89"/>
    <w:rsid w:val="005F70CB"/>
    <w:rsid w:val="00601D26"/>
    <w:rsid w:val="00603636"/>
    <w:rsid w:val="0060386F"/>
    <w:rsid w:val="00603FEE"/>
    <w:rsid w:val="006055FF"/>
    <w:rsid w:val="00606CE2"/>
    <w:rsid w:val="00606E2A"/>
    <w:rsid w:val="006129E4"/>
    <w:rsid w:val="006156F8"/>
    <w:rsid w:val="00615D4F"/>
    <w:rsid w:val="00616E4F"/>
    <w:rsid w:val="00620C94"/>
    <w:rsid w:val="00621DE2"/>
    <w:rsid w:val="00622D03"/>
    <w:rsid w:val="00626ABB"/>
    <w:rsid w:val="00626FB9"/>
    <w:rsid w:val="00627C47"/>
    <w:rsid w:val="006319A2"/>
    <w:rsid w:val="00633EEC"/>
    <w:rsid w:val="006379F4"/>
    <w:rsid w:val="00641E68"/>
    <w:rsid w:val="006424FB"/>
    <w:rsid w:val="0064516F"/>
    <w:rsid w:val="00645F39"/>
    <w:rsid w:val="00646239"/>
    <w:rsid w:val="00646805"/>
    <w:rsid w:val="006478CD"/>
    <w:rsid w:val="00651E97"/>
    <w:rsid w:val="00655A23"/>
    <w:rsid w:val="00656615"/>
    <w:rsid w:val="0066063D"/>
    <w:rsid w:val="00661D60"/>
    <w:rsid w:val="006645F3"/>
    <w:rsid w:val="0066525D"/>
    <w:rsid w:val="006664CF"/>
    <w:rsid w:val="0066660E"/>
    <w:rsid w:val="006668F7"/>
    <w:rsid w:val="00673D56"/>
    <w:rsid w:val="00673DF0"/>
    <w:rsid w:val="00673E94"/>
    <w:rsid w:val="006771ED"/>
    <w:rsid w:val="00677619"/>
    <w:rsid w:val="00680D6B"/>
    <w:rsid w:val="00682D4C"/>
    <w:rsid w:val="0068339A"/>
    <w:rsid w:val="006878AA"/>
    <w:rsid w:val="006929ED"/>
    <w:rsid w:val="00693ED6"/>
    <w:rsid w:val="006944DE"/>
    <w:rsid w:val="00697E8E"/>
    <w:rsid w:val="006A3D47"/>
    <w:rsid w:val="006B0568"/>
    <w:rsid w:val="006B0D44"/>
    <w:rsid w:val="006B1D6E"/>
    <w:rsid w:val="006B22BB"/>
    <w:rsid w:val="006B235E"/>
    <w:rsid w:val="006B727E"/>
    <w:rsid w:val="006C1565"/>
    <w:rsid w:val="006C2265"/>
    <w:rsid w:val="006C28D4"/>
    <w:rsid w:val="006C3D96"/>
    <w:rsid w:val="006C43EE"/>
    <w:rsid w:val="006D1043"/>
    <w:rsid w:val="006D2F0B"/>
    <w:rsid w:val="006D5466"/>
    <w:rsid w:val="006D7B6B"/>
    <w:rsid w:val="006E1356"/>
    <w:rsid w:val="006E213D"/>
    <w:rsid w:val="006E25FE"/>
    <w:rsid w:val="006E4FC6"/>
    <w:rsid w:val="006E599B"/>
    <w:rsid w:val="006E6B1A"/>
    <w:rsid w:val="006F2092"/>
    <w:rsid w:val="006F529A"/>
    <w:rsid w:val="006F62AD"/>
    <w:rsid w:val="007051A4"/>
    <w:rsid w:val="0071535A"/>
    <w:rsid w:val="00716B85"/>
    <w:rsid w:val="00721A05"/>
    <w:rsid w:val="007227C2"/>
    <w:rsid w:val="007300D4"/>
    <w:rsid w:val="00735F1B"/>
    <w:rsid w:val="007379C8"/>
    <w:rsid w:val="00737DBD"/>
    <w:rsid w:val="00737DED"/>
    <w:rsid w:val="00740426"/>
    <w:rsid w:val="00740A18"/>
    <w:rsid w:val="00741E1F"/>
    <w:rsid w:val="00743BED"/>
    <w:rsid w:val="007449FB"/>
    <w:rsid w:val="00746C0D"/>
    <w:rsid w:val="00747AE3"/>
    <w:rsid w:val="0075021E"/>
    <w:rsid w:val="00752A25"/>
    <w:rsid w:val="00752C1E"/>
    <w:rsid w:val="00763A17"/>
    <w:rsid w:val="00773849"/>
    <w:rsid w:val="00773D6F"/>
    <w:rsid w:val="007765F0"/>
    <w:rsid w:val="007802CE"/>
    <w:rsid w:val="007844E8"/>
    <w:rsid w:val="007872DF"/>
    <w:rsid w:val="00796253"/>
    <w:rsid w:val="007A2CC5"/>
    <w:rsid w:val="007B2EF4"/>
    <w:rsid w:val="007B7A42"/>
    <w:rsid w:val="007C54BF"/>
    <w:rsid w:val="007D2C30"/>
    <w:rsid w:val="007D5C96"/>
    <w:rsid w:val="007E17E6"/>
    <w:rsid w:val="007E4F6F"/>
    <w:rsid w:val="007F1F7F"/>
    <w:rsid w:val="007F3B02"/>
    <w:rsid w:val="007F534D"/>
    <w:rsid w:val="007F6563"/>
    <w:rsid w:val="008009C9"/>
    <w:rsid w:val="00801297"/>
    <w:rsid w:val="0080131A"/>
    <w:rsid w:val="00804AC7"/>
    <w:rsid w:val="00811DA8"/>
    <w:rsid w:val="00814976"/>
    <w:rsid w:val="00816A72"/>
    <w:rsid w:val="00816EB4"/>
    <w:rsid w:val="00820A75"/>
    <w:rsid w:val="00823C82"/>
    <w:rsid w:val="00824676"/>
    <w:rsid w:val="008267CD"/>
    <w:rsid w:val="00830C90"/>
    <w:rsid w:val="00835116"/>
    <w:rsid w:val="008355B6"/>
    <w:rsid w:val="00842C55"/>
    <w:rsid w:val="0085100A"/>
    <w:rsid w:val="00851B42"/>
    <w:rsid w:val="0085251D"/>
    <w:rsid w:val="0085469F"/>
    <w:rsid w:val="00854791"/>
    <w:rsid w:val="0086187E"/>
    <w:rsid w:val="00861938"/>
    <w:rsid w:val="00863092"/>
    <w:rsid w:val="00867F9B"/>
    <w:rsid w:val="0087151A"/>
    <w:rsid w:val="00871FD1"/>
    <w:rsid w:val="00872C3A"/>
    <w:rsid w:val="00874680"/>
    <w:rsid w:val="00877D90"/>
    <w:rsid w:val="008821D5"/>
    <w:rsid w:val="00897CEB"/>
    <w:rsid w:val="008A08B8"/>
    <w:rsid w:val="008A1BE2"/>
    <w:rsid w:val="008A208F"/>
    <w:rsid w:val="008A23B9"/>
    <w:rsid w:val="008A6706"/>
    <w:rsid w:val="008B2A6C"/>
    <w:rsid w:val="008B5CEB"/>
    <w:rsid w:val="008B701C"/>
    <w:rsid w:val="008C1F1F"/>
    <w:rsid w:val="008C2B5D"/>
    <w:rsid w:val="008C3CBF"/>
    <w:rsid w:val="008C719C"/>
    <w:rsid w:val="008C7522"/>
    <w:rsid w:val="008D005D"/>
    <w:rsid w:val="008E1496"/>
    <w:rsid w:val="008E1974"/>
    <w:rsid w:val="008E3152"/>
    <w:rsid w:val="008E3D3F"/>
    <w:rsid w:val="008F7BA1"/>
    <w:rsid w:val="009005CD"/>
    <w:rsid w:val="009027D7"/>
    <w:rsid w:val="009032D9"/>
    <w:rsid w:val="0090677C"/>
    <w:rsid w:val="0090790D"/>
    <w:rsid w:val="009118F1"/>
    <w:rsid w:val="00913059"/>
    <w:rsid w:val="0091496F"/>
    <w:rsid w:val="009222B2"/>
    <w:rsid w:val="009326C1"/>
    <w:rsid w:val="00934889"/>
    <w:rsid w:val="0093490A"/>
    <w:rsid w:val="00934F32"/>
    <w:rsid w:val="00940504"/>
    <w:rsid w:val="00941F82"/>
    <w:rsid w:val="00942AAA"/>
    <w:rsid w:val="00943718"/>
    <w:rsid w:val="009453F7"/>
    <w:rsid w:val="00950F61"/>
    <w:rsid w:val="00951F5F"/>
    <w:rsid w:val="00953714"/>
    <w:rsid w:val="00955D1D"/>
    <w:rsid w:val="009573CB"/>
    <w:rsid w:val="009607AA"/>
    <w:rsid w:val="00962C94"/>
    <w:rsid w:val="00963B0F"/>
    <w:rsid w:val="00966934"/>
    <w:rsid w:val="009711D8"/>
    <w:rsid w:val="009716FC"/>
    <w:rsid w:val="00982A17"/>
    <w:rsid w:val="00983C8B"/>
    <w:rsid w:val="00985917"/>
    <w:rsid w:val="00987BEA"/>
    <w:rsid w:val="009910CD"/>
    <w:rsid w:val="00991168"/>
    <w:rsid w:val="009951C8"/>
    <w:rsid w:val="00995897"/>
    <w:rsid w:val="00995F91"/>
    <w:rsid w:val="00996DF6"/>
    <w:rsid w:val="009A0224"/>
    <w:rsid w:val="009A39A7"/>
    <w:rsid w:val="009A3FB5"/>
    <w:rsid w:val="009B1FBA"/>
    <w:rsid w:val="009B3096"/>
    <w:rsid w:val="009B57CD"/>
    <w:rsid w:val="009B648C"/>
    <w:rsid w:val="009B7E29"/>
    <w:rsid w:val="009C1D7C"/>
    <w:rsid w:val="009C277A"/>
    <w:rsid w:val="009C6FA0"/>
    <w:rsid w:val="009D02A9"/>
    <w:rsid w:val="009D0CA3"/>
    <w:rsid w:val="009D72F7"/>
    <w:rsid w:val="009E61F2"/>
    <w:rsid w:val="009F209D"/>
    <w:rsid w:val="009F376F"/>
    <w:rsid w:val="009F4E73"/>
    <w:rsid w:val="009F77B6"/>
    <w:rsid w:val="00A00848"/>
    <w:rsid w:val="00A04F8D"/>
    <w:rsid w:val="00A05135"/>
    <w:rsid w:val="00A05B8F"/>
    <w:rsid w:val="00A07264"/>
    <w:rsid w:val="00A1500A"/>
    <w:rsid w:val="00A15B4C"/>
    <w:rsid w:val="00A17446"/>
    <w:rsid w:val="00A22307"/>
    <w:rsid w:val="00A302E9"/>
    <w:rsid w:val="00A307A2"/>
    <w:rsid w:val="00A33E17"/>
    <w:rsid w:val="00A36150"/>
    <w:rsid w:val="00A37667"/>
    <w:rsid w:val="00A37A15"/>
    <w:rsid w:val="00A403F9"/>
    <w:rsid w:val="00A4110A"/>
    <w:rsid w:val="00A41951"/>
    <w:rsid w:val="00A425F8"/>
    <w:rsid w:val="00A42636"/>
    <w:rsid w:val="00A450D7"/>
    <w:rsid w:val="00A4615A"/>
    <w:rsid w:val="00A46F30"/>
    <w:rsid w:val="00A47081"/>
    <w:rsid w:val="00A5056B"/>
    <w:rsid w:val="00A50E97"/>
    <w:rsid w:val="00A52082"/>
    <w:rsid w:val="00A6105C"/>
    <w:rsid w:val="00A61C76"/>
    <w:rsid w:val="00A63E27"/>
    <w:rsid w:val="00A6609E"/>
    <w:rsid w:val="00A712D6"/>
    <w:rsid w:val="00A7176A"/>
    <w:rsid w:val="00A7200E"/>
    <w:rsid w:val="00A7679A"/>
    <w:rsid w:val="00A80804"/>
    <w:rsid w:val="00A91A2B"/>
    <w:rsid w:val="00A93D8D"/>
    <w:rsid w:val="00A9587B"/>
    <w:rsid w:val="00AA0B7F"/>
    <w:rsid w:val="00AA2482"/>
    <w:rsid w:val="00AA497E"/>
    <w:rsid w:val="00AB137F"/>
    <w:rsid w:val="00AB1EB1"/>
    <w:rsid w:val="00AB21DE"/>
    <w:rsid w:val="00AB7D8C"/>
    <w:rsid w:val="00AB7F73"/>
    <w:rsid w:val="00AC6738"/>
    <w:rsid w:val="00AC6B15"/>
    <w:rsid w:val="00AD5DA9"/>
    <w:rsid w:val="00AD7973"/>
    <w:rsid w:val="00AD7CD3"/>
    <w:rsid w:val="00AE04CB"/>
    <w:rsid w:val="00AE152F"/>
    <w:rsid w:val="00AE256F"/>
    <w:rsid w:val="00AE678D"/>
    <w:rsid w:val="00AE7DBE"/>
    <w:rsid w:val="00AE7DC3"/>
    <w:rsid w:val="00AF2210"/>
    <w:rsid w:val="00AF50A4"/>
    <w:rsid w:val="00AF5A4D"/>
    <w:rsid w:val="00AF7687"/>
    <w:rsid w:val="00B015E2"/>
    <w:rsid w:val="00B034C4"/>
    <w:rsid w:val="00B03C89"/>
    <w:rsid w:val="00B03ECD"/>
    <w:rsid w:val="00B1364F"/>
    <w:rsid w:val="00B14EEF"/>
    <w:rsid w:val="00B151E4"/>
    <w:rsid w:val="00B176E4"/>
    <w:rsid w:val="00B17FFD"/>
    <w:rsid w:val="00B20D83"/>
    <w:rsid w:val="00B233C3"/>
    <w:rsid w:val="00B244D4"/>
    <w:rsid w:val="00B255B2"/>
    <w:rsid w:val="00B267CA"/>
    <w:rsid w:val="00B327FF"/>
    <w:rsid w:val="00B34CFA"/>
    <w:rsid w:val="00B35C11"/>
    <w:rsid w:val="00B45135"/>
    <w:rsid w:val="00B45AD6"/>
    <w:rsid w:val="00B4627E"/>
    <w:rsid w:val="00B47567"/>
    <w:rsid w:val="00B47CFE"/>
    <w:rsid w:val="00B5199F"/>
    <w:rsid w:val="00B524E9"/>
    <w:rsid w:val="00B54462"/>
    <w:rsid w:val="00B6316D"/>
    <w:rsid w:val="00B64012"/>
    <w:rsid w:val="00B74632"/>
    <w:rsid w:val="00B81AF7"/>
    <w:rsid w:val="00B834D9"/>
    <w:rsid w:val="00B90B13"/>
    <w:rsid w:val="00B93129"/>
    <w:rsid w:val="00B95175"/>
    <w:rsid w:val="00BB4D5C"/>
    <w:rsid w:val="00BC0DA3"/>
    <w:rsid w:val="00BC1F94"/>
    <w:rsid w:val="00BC4C2E"/>
    <w:rsid w:val="00BC5A52"/>
    <w:rsid w:val="00BD0E38"/>
    <w:rsid w:val="00BD29CE"/>
    <w:rsid w:val="00BD396F"/>
    <w:rsid w:val="00BD7082"/>
    <w:rsid w:val="00BE04CB"/>
    <w:rsid w:val="00BF4ECB"/>
    <w:rsid w:val="00BF5A29"/>
    <w:rsid w:val="00BF61FE"/>
    <w:rsid w:val="00BF7D56"/>
    <w:rsid w:val="00C01A35"/>
    <w:rsid w:val="00C039FB"/>
    <w:rsid w:val="00C04646"/>
    <w:rsid w:val="00C06D2C"/>
    <w:rsid w:val="00C070FE"/>
    <w:rsid w:val="00C1191B"/>
    <w:rsid w:val="00C14DBD"/>
    <w:rsid w:val="00C17B3E"/>
    <w:rsid w:val="00C21968"/>
    <w:rsid w:val="00C22E63"/>
    <w:rsid w:val="00C2651A"/>
    <w:rsid w:val="00C26E81"/>
    <w:rsid w:val="00C3064E"/>
    <w:rsid w:val="00C32539"/>
    <w:rsid w:val="00C3495D"/>
    <w:rsid w:val="00C36757"/>
    <w:rsid w:val="00C3794E"/>
    <w:rsid w:val="00C40377"/>
    <w:rsid w:val="00C4287E"/>
    <w:rsid w:val="00C42B09"/>
    <w:rsid w:val="00C431A3"/>
    <w:rsid w:val="00C45CC5"/>
    <w:rsid w:val="00C521C3"/>
    <w:rsid w:val="00C608A4"/>
    <w:rsid w:val="00C60CC6"/>
    <w:rsid w:val="00C60FE5"/>
    <w:rsid w:val="00C615F4"/>
    <w:rsid w:val="00C66729"/>
    <w:rsid w:val="00C730EE"/>
    <w:rsid w:val="00C73770"/>
    <w:rsid w:val="00C737C9"/>
    <w:rsid w:val="00C76771"/>
    <w:rsid w:val="00C76ACC"/>
    <w:rsid w:val="00C77806"/>
    <w:rsid w:val="00C801A9"/>
    <w:rsid w:val="00C811B3"/>
    <w:rsid w:val="00C81F58"/>
    <w:rsid w:val="00C84183"/>
    <w:rsid w:val="00C90F69"/>
    <w:rsid w:val="00C91A95"/>
    <w:rsid w:val="00C92BB5"/>
    <w:rsid w:val="00C9484B"/>
    <w:rsid w:val="00C95654"/>
    <w:rsid w:val="00C976A1"/>
    <w:rsid w:val="00CA49D7"/>
    <w:rsid w:val="00CB0491"/>
    <w:rsid w:val="00CB13DF"/>
    <w:rsid w:val="00CB4C3E"/>
    <w:rsid w:val="00CC0BA1"/>
    <w:rsid w:val="00CC5BA1"/>
    <w:rsid w:val="00CC6AA7"/>
    <w:rsid w:val="00CC6B33"/>
    <w:rsid w:val="00CD09AA"/>
    <w:rsid w:val="00CD1397"/>
    <w:rsid w:val="00CD454C"/>
    <w:rsid w:val="00CD59E6"/>
    <w:rsid w:val="00CD71EF"/>
    <w:rsid w:val="00CD7F60"/>
    <w:rsid w:val="00CE2E90"/>
    <w:rsid w:val="00CE4BBA"/>
    <w:rsid w:val="00CF1443"/>
    <w:rsid w:val="00CF15F3"/>
    <w:rsid w:val="00CF190D"/>
    <w:rsid w:val="00CF3E7E"/>
    <w:rsid w:val="00CF5781"/>
    <w:rsid w:val="00D00D71"/>
    <w:rsid w:val="00D04BEC"/>
    <w:rsid w:val="00D04E4E"/>
    <w:rsid w:val="00D069BD"/>
    <w:rsid w:val="00D06E68"/>
    <w:rsid w:val="00D1405F"/>
    <w:rsid w:val="00D14F8F"/>
    <w:rsid w:val="00D16C2A"/>
    <w:rsid w:val="00D21DA6"/>
    <w:rsid w:val="00D23FF4"/>
    <w:rsid w:val="00D30C4D"/>
    <w:rsid w:val="00D31B33"/>
    <w:rsid w:val="00D323B7"/>
    <w:rsid w:val="00D35AB5"/>
    <w:rsid w:val="00D35BF2"/>
    <w:rsid w:val="00D37A61"/>
    <w:rsid w:val="00D401FA"/>
    <w:rsid w:val="00D41586"/>
    <w:rsid w:val="00D419E1"/>
    <w:rsid w:val="00D4734C"/>
    <w:rsid w:val="00D478DF"/>
    <w:rsid w:val="00D5099E"/>
    <w:rsid w:val="00D55B6E"/>
    <w:rsid w:val="00D55C8D"/>
    <w:rsid w:val="00D55CDC"/>
    <w:rsid w:val="00D60E0E"/>
    <w:rsid w:val="00D6205E"/>
    <w:rsid w:val="00D65FF6"/>
    <w:rsid w:val="00D722D0"/>
    <w:rsid w:val="00D7406E"/>
    <w:rsid w:val="00D77E55"/>
    <w:rsid w:val="00D80E46"/>
    <w:rsid w:val="00D84D05"/>
    <w:rsid w:val="00D955F3"/>
    <w:rsid w:val="00D96FCF"/>
    <w:rsid w:val="00DA62D5"/>
    <w:rsid w:val="00DA6E61"/>
    <w:rsid w:val="00DB1EA2"/>
    <w:rsid w:val="00DB3127"/>
    <w:rsid w:val="00DB6A30"/>
    <w:rsid w:val="00DC05F2"/>
    <w:rsid w:val="00DC2C4E"/>
    <w:rsid w:val="00DC5B2A"/>
    <w:rsid w:val="00DC6FC3"/>
    <w:rsid w:val="00DD0623"/>
    <w:rsid w:val="00DE39C5"/>
    <w:rsid w:val="00DF2708"/>
    <w:rsid w:val="00DF29EB"/>
    <w:rsid w:val="00DF30E9"/>
    <w:rsid w:val="00DF4C5F"/>
    <w:rsid w:val="00E0287F"/>
    <w:rsid w:val="00E048AB"/>
    <w:rsid w:val="00E0718C"/>
    <w:rsid w:val="00E07DCE"/>
    <w:rsid w:val="00E12438"/>
    <w:rsid w:val="00E221E9"/>
    <w:rsid w:val="00E2345E"/>
    <w:rsid w:val="00E235CF"/>
    <w:rsid w:val="00E24266"/>
    <w:rsid w:val="00E243DF"/>
    <w:rsid w:val="00E27CF6"/>
    <w:rsid w:val="00E27E67"/>
    <w:rsid w:val="00E32DA2"/>
    <w:rsid w:val="00E33AF6"/>
    <w:rsid w:val="00E3516F"/>
    <w:rsid w:val="00E37001"/>
    <w:rsid w:val="00E370D5"/>
    <w:rsid w:val="00E41D2C"/>
    <w:rsid w:val="00E44382"/>
    <w:rsid w:val="00E445C3"/>
    <w:rsid w:val="00E474F3"/>
    <w:rsid w:val="00E53340"/>
    <w:rsid w:val="00E659F2"/>
    <w:rsid w:val="00E721CC"/>
    <w:rsid w:val="00E72413"/>
    <w:rsid w:val="00E74495"/>
    <w:rsid w:val="00E74BB7"/>
    <w:rsid w:val="00E75479"/>
    <w:rsid w:val="00E755E7"/>
    <w:rsid w:val="00E76CEE"/>
    <w:rsid w:val="00E77BD4"/>
    <w:rsid w:val="00E85C9C"/>
    <w:rsid w:val="00E9298D"/>
    <w:rsid w:val="00E95374"/>
    <w:rsid w:val="00E96899"/>
    <w:rsid w:val="00E9713F"/>
    <w:rsid w:val="00EA3106"/>
    <w:rsid w:val="00EA6927"/>
    <w:rsid w:val="00EA7919"/>
    <w:rsid w:val="00EA7B32"/>
    <w:rsid w:val="00EB3AD8"/>
    <w:rsid w:val="00EB761B"/>
    <w:rsid w:val="00EC1329"/>
    <w:rsid w:val="00EC2328"/>
    <w:rsid w:val="00EC58EF"/>
    <w:rsid w:val="00EC659A"/>
    <w:rsid w:val="00ED1462"/>
    <w:rsid w:val="00ED323B"/>
    <w:rsid w:val="00ED61B8"/>
    <w:rsid w:val="00EE68E9"/>
    <w:rsid w:val="00EE783F"/>
    <w:rsid w:val="00EE7C29"/>
    <w:rsid w:val="00EF126A"/>
    <w:rsid w:val="00F01210"/>
    <w:rsid w:val="00F0227C"/>
    <w:rsid w:val="00F0363F"/>
    <w:rsid w:val="00F039EB"/>
    <w:rsid w:val="00F03C1E"/>
    <w:rsid w:val="00F127E9"/>
    <w:rsid w:val="00F14D5C"/>
    <w:rsid w:val="00F161E5"/>
    <w:rsid w:val="00F22A69"/>
    <w:rsid w:val="00F24CDF"/>
    <w:rsid w:val="00F27F21"/>
    <w:rsid w:val="00F34AF4"/>
    <w:rsid w:val="00F410B3"/>
    <w:rsid w:val="00F44557"/>
    <w:rsid w:val="00F44970"/>
    <w:rsid w:val="00F45A16"/>
    <w:rsid w:val="00F468B6"/>
    <w:rsid w:val="00F469A1"/>
    <w:rsid w:val="00F5143C"/>
    <w:rsid w:val="00F51D5A"/>
    <w:rsid w:val="00F53543"/>
    <w:rsid w:val="00F6225E"/>
    <w:rsid w:val="00F62596"/>
    <w:rsid w:val="00F672AD"/>
    <w:rsid w:val="00F70380"/>
    <w:rsid w:val="00F71C79"/>
    <w:rsid w:val="00F74FE8"/>
    <w:rsid w:val="00F75054"/>
    <w:rsid w:val="00F805A2"/>
    <w:rsid w:val="00F8144C"/>
    <w:rsid w:val="00F84A0F"/>
    <w:rsid w:val="00F92BE0"/>
    <w:rsid w:val="00F92D6D"/>
    <w:rsid w:val="00F94F1F"/>
    <w:rsid w:val="00F95AD0"/>
    <w:rsid w:val="00FA1C42"/>
    <w:rsid w:val="00FA452F"/>
    <w:rsid w:val="00FB69B9"/>
    <w:rsid w:val="00FC126F"/>
    <w:rsid w:val="00FC43D4"/>
    <w:rsid w:val="00FC5BC4"/>
    <w:rsid w:val="00FC5E41"/>
    <w:rsid w:val="00FD23C0"/>
    <w:rsid w:val="00FD2D80"/>
    <w:rsid w:val="00FD38EA"/>
    <w:rsid w:val="00FD5296"/>
    <w:rsid w:val="00FD7683"/>
    <w:rsid w:val="00FE0DC1"/>
    <w:rsid w:val="00FE0F94"/>
    <w:rsid w:val="00FE1990"/>
    <w:rsid w:val="00FE331D"/>
    <w:rsid w:val="00FE3447"/>
    <w:rsid w:val="00FE42E2"/>
    <w:rsid w:val="00FE7CFA"/>
    <w:rsid w:val="00FF1CC0"/>
    <w:rsid w:val="00FF3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20"/>
  </w:style>
  <w:style w:type="paragraph" w:styleId="Heading1">
    <w:name w:val="heading 1"/>
    <w:basedOn w:val="Normal"/>
    <w:next w:val="Normal"/>
    <w:link w:val="Heading1Char"/>
    <w:uiPriority w:val="9"/>
    <w:qFormat/>
    <w:rsid w:val="009F4E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18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0A3"/>
    <w:rPr>
      <w:color w:val="0000FF" w:themeColor="hyperlink"/>
      <w:u w:val="single"/>
    </w:rPr>
  </w:style>
  <w:style w:type="paragraph" w:styleId="BalloonText">
    <w:name w:val="Balloon Text"/>
    <w:basedOn w:val="Normal"/>
    <w:link w:val="BalloonTextChar"/>
    <w:uiPriority w:val="99"/>
    <w:semiHidden/>
    <w:unhideWhenUsed/>
    <w:rsid w:val="005647D8"/>
    <w:rPr>
      <w:rFonts w:ascii="Tahoma" w:hAnsi="Tahoma" w:cs="Tahoma"/>
      <w:sz w:val="16"/>
      <w:szCs w:val="16"/>
    </w:rPr>
  </w:style>
  <w:style w:type="character" w:customStyle="1" w:styleId="BalloonTextChar">
    <w:name w:val="Balloon Text Char"/>
    <w:basedOn w:val="DefaultParagraphFont"/>
    <w:link w:val="BalloonText"/>
    <w:uiPriority w:val="99"/>
    <w:semiHidden/>
    <w:rsid w:val="005647D8"/>
    <w:rPr>
      <w:rFonts w:ascii="Tahoma" w:hAnsi="Tahoma" w:cs="Tahoma"/>
      <w:sz w:val="16"/>
      <w:szCs w:val="16"/>
    </w:rPr>
  </w:style>
  <w:style w:type="character" w:styleId="FollowedHyperlink">
    <w:name w:val="FollowedHyperlink"/>
    <w:basedOn w:val="DefaultParagraphFont"/>
    <w:uiPriority w:val="99"/>
    <w:semiHidden/>
    <w:unhideWhenUsed/>
    <w:rsid w:val="002E6537"/>
    <w:rPr>
      <w:color w:val="800080" w:themeColor="followedHyperlink"/>
      <w:u w:val="single"/>
    </w:rPr>
  </w:style>
  <w:style w:type="paragraph" w:styleId="Footer">
    <w:name w:val="footer"/>
    <w:basedOn w:val="Normal"/>
    <w:link w:val="FooterChar"/>
    <w:uiPriority w:val="99"/>
    <w:unhideWhenUsed/>
    <w:rsid w:val="00390C00"/>
    <w:pPr>
      <w:tabs>
        <w:tab w:val="center" w:pos="4680"/>
        <w:tab w:val="right" w:pos="9360"/>
      </w:tabs>
    </w:pPr>
  </w:style>
  <w:style w:type="character" w:customStyle="1" w:styleId="FooterChar">
    <w:name w:val="Footer Char"/>
    <w:basedOn w:val="DefaultParagraphFont"/>
    <w:link w:val="Footer"/>
    <w:uiPriority w:val="99"/>
    <w:rsid w:val="00390C00"/>
  </w:style>
  <w:style w:type="paragraph" w:styleId="Header">
    <w:name w:val="header"/>
    <w:basedOn w:val="Normal"/>
    <w:link w:val="HeaderChar"/>
    <w:uiPriority w:val="99"/>
    <w:unhideWhenUsed/>
    <w:rsid w:val="00CB0491"/>
    <w:pPr>
      <w:tabs>
        <w:tab w:val="center" w:pos="4680"/>
        <w:tab w:val="right" w:pos="9360"/>
      </w:tabs>
    </w:pPr>
  </w:style>
  <w:style w:type="character" w:customStyle="1" w:styleId="HeaderChar">
    <w:name w:val="Header Char"/>
    <w:basedOn w:val="DefaultParagraphFont"/>
    <w:link w:val="Header"/>
    <w:uiPriority w:val="99"/>
    <w:rsid w:val="00CB0491"/>
  </w:style>
  <w:style w:type="paragraph" w:styleId="ListParagraph">
    <w:name w:val="List Paragraph"/>
    <w:basedOn w:val="Normal"/>
    <w:uiPriority w:val="34"/>
    <w:qFormat/>
    <w:rsid w:val="008C7522"/>
    <w:pPr>
      <w:ind w:left="720"/>
      <w:contextualSpacing/>
    </w:pPr>
  </w:style>
  <w:style w:type="paragraph" w:styleId="NormalWeb">
    <w:name w:val="Normal (Web)"/>
    <w:basedOn w:val="Normal"/>
    <w:uiPriority w:val="99"/>
    <w:unhideWhenUsed/>
    <w:rsid w:val="008C7522"/>
    <w:pPr>
      <w:spacing w:before="100" w:beforeAutospacing="1" w:after="100" w:afterAutospacing="1"/>
      <w:jc w:val="left"/>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8C7522"/>
  </w:style>
  <w:style w:type="paragraph" w:customStyle="1" w:styleId="Default">
    <w:name w:val="Default"/>
    <w:rsid w:val="008C7522"/>
    <w:pPr>
      <w:autoSpaceDE w:val="0"/>
      <w:autoSpaceDN w:val="0"/>
      <w:adjustRightInd w:val="0"/>
      <w:jc w:val="left"/>
    </w:pPr>
    <w:rPr>
      <w:rFonts w:ascii="Arial" w:hAnsi="Arial" w:cs="Arial"/>
      <w:color w:val="000000"/>
      <w:sz w:val="24"/>
      <w:szCs w:val="24"/>
    </w:rPr>
  </w:style>
  <w:style w:type="character" w:styleId="CommentReference">
    <w:name w:val="annotation reference"/>
    <w:basedOn w:val="DefaultParagraphFont"/>
    <w:uiPriority w:val="99"/>
    <w:semiHidden/>
    <w:unhideWhenUsed/>
    <w:rsid w:val="003102B2"/>
    <w:rPr>
      <w:sz w:val="18"/>
      <w:szCs w:val="18"/>
    </w:rPr>
  </w:style>
  <w:style w:type="paragraph" w:styleId="CommentText">
    <w:name w:val="annotation text"/>
    <w:basedOn w:val="Normal"/>
    <w:link w:val="CommentTextChar"/>
    <w:uiPriority w:val="99"/>
    <w:semiHidden/>
    <w:unhideWhenUsed/>
    <w:rsid w:val="003102B2"/>
    <w:rPr>
      <w:sz w:val="24"/>
      <w:szCs w:val="24"/>
    </w:rPr>
  </w:style>
  <w:style w:type="character" w:customStyle="1" w:styleId="CommentTextChar">
    <w:name w:val="Comment Text Char"/>
    <w:basedOn w:val="DefaultParagraphFont"/>
    <w:link w:val="CommentText"/>
    <w:uiPriority w:val="99"/>
    <w:semiHidden/>
    <w:rsid w:val="003102B2"/>
    <w:rPr>
      <w:sz w:val="24"/>
      <w:szCs w:val="24"/>
    </w:rPr>
  </w:style>
  <w:style w:type="paragraph" w:styleId="CommentSubject">
    <w:name w:val="annotation subject"/>
    <w:basedOn w:val="CommentText"/>
    <w:next w:val="CommentText"/>
    <w:link w:val="CommentSubjectChar"/>
    <w:uiPriority w:val="99"/>
    <w:semiHidden/>
    <w:unhideWhenUsed/>
    <w:rsid w:val="003102B2"/>
    <w:rPr>
      <w:b/>
      <w:bCs/>
      <w:sz w:val="20"/>
      <w:szCs w:val="20"/>
    </w:rPr>
  </w:style>
  <w:style w:type="character" w:customStyle="1" w:styleId="CommentSubjectChar">
    <w:name w:val="Comment Subject Char"/>
    <w:basedOn w:val="CommentTextChar"/>
    <w:link w:val="CommentSubject"/>
    <w:uiPriority w:val="99"/>
    <w:semiHidden/>
    <w:rsid w:val="003102B2"/>
    <w:rPr>
      <w:b/>
      <w:bCs/>
      <w:sz w:val="20"/>
      <w:szCs w:val="20"/>
    </w:rPr>
  </w:style>
  <w:style w:type="paragraph" w:styleId="Revision">
    <w:name w:val="Revision"/>
    <w:hidden/>
    <w:uiPriority w:val="99"/>
    <w:semiHidden/>
    <w:rsid w:val="00B74632"/>
    <w:pPr>
      <w:jc w:val="left"/>
    </w:pPr>
  </w:style>
  <w:style w:type="paragraph" w:styleId="FootnoteText">
    <w:name w:val="footnote text"/>
    <w:basedOn w:val="Normal"/>
    <w:link w:val="FootnoteTextChar"/>
    <w:uiPriority w:val="99"/>
    <w:unhideWhenUsed/>
    <w:rsid w:val="000D482D"/>
    <w:rPr>
      <w:sz w:val="24"/>
      <w:szCs w:val="24"/>
    </w:rPr>
  </w:style>
  <w:style w:type="character" w:customStyle="1" w:styleId="FootnoteTextChar">
    <w:name w:val="Footnote Text Char"/>
    <w:basedOn w:val="DefaultParagraphFont"/>
    <w:link w:val="FootnoteText"/>
    <w:uiPriority w:val="99"/>
    <w:rsid w:val="000D482D"/>
    <w:rPr>
      <w:sz w:val="24"/>
      <w:szCs w:val="24"/>
    </w:rPr>
  </w:style>
  <w:style w:type="character" w:styleId="FootnoteReference">
    <w:name w:val="footnote reference"/>
    <w:basedOn w:val="DefaultParagraphFont"/>
    <w:uiPriority w:val="99"/>
    <w:unhideWhenUsed/>
    <w:rsid w:val="000D482D"/>
    <w:rPr>
      <w:vertAlign w:val="superscript"/>
    </w:rPr>
  </w:style>
  <w:style w:type="character" w:customStyle="1" w:styleId="Heading1Char">
    <w:name w:val="Heading 1 Char"/>
    <w:basedOn w:val="DefaultParagraphFont"/>
    <w:link w:val="Heading1"/>
    <w:uiPriority w:val="9"/>
    <w:rsid w:val="009F4E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183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20"/>
  </w:style>
  <w:style w:type="paragraph" w:styleId="Heading1">
    <w:name w:val="heading 1"/>
    <w:basedOn w:val="Normal"/>
    <w:next w:val="Normal"/>
    <w:link w:val="Heading1Char"/>
    <w:uiPriority w:val="9"/>
    <w:qFormat/>
    <w:rsid w:val="009F4E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18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0A3"/>
    <w:rPr>
      <w:color w:val="0000FF" w:themeColor="hyperlink"/>
      <w:u w:val="single"/>
    </w:rPr>
  </w:style>
  <w:style w:type="paragraph" w:styleId="BalloonText">
    <w:name w:val="Balloon Text"/>
    <w:basedOn w:val="Normal"/>
    <w:link w:val="BalloonTextChar"/>
    <w:uiPriority w:val="99"/>
    <w:semiHidden/>
    <w:unhideWhenUsed/>
    <w:rsid w:val="005647D8"/>
    <w:rPr>
      <w:rFonts w:ascii="Tahoma" w:hAnsi="Tahoma" w:cs="Tahoma"/>
      <w:sz w:val="16"/>
      <w:szCs w:val="16"/>
    </w:rPr>
  </w:style>
  <w:style w:type="character" w:customStyle="1" w:styleId="BalloonTextChar">
    <w:name w:val="Balloon Text Char"/>
    <w:basedOn w:val="DefaultParagraphFont"/>
    <w:link w:val="BalloonText"/>
    <w:uiPriority w:val="99"/>
    <w:semiHidden/>
    <w:rsid w:val="005647D8"/>
    <w:rPr>
      <w:rFonts w:ascii="Tahoma" w:hAnsi="Tahoma" w:cs="Tahoma"/>
      <w:sz w:val="16"/>
      <w:szCs w:val="16"/>
    </w:rPr>
  </w:style>
  <w:style w:type="character" w:styleId="FollowedHyperlink">
    <w:name w:val="FollowedHyperlink"/>
    <w:basedOn w:val="DefaultParagraphFont"/>
    <w:uiPriority w:val="99"/>
    <w:semiHidden/>
    <w:unhideWhenUsed/>
    <w:rsid w:val="002E6537"/>
    <w:rPr>
      <w:color w:val="800080" w:themeColor="followedHyperlink"/>
      <w:u w:val="single"/>
    </w:rPr>
  </w:style>
  <w:style w:type="paragraph" w:styleId="Footer">
    <w:name w:val="footer"/>
    <w:basedOn w:val="Normal"/>
    <w:link w:val="FooterChar"/>
    <w:uiPriority w:val="99"/>
    <w:unhideWhenUsed/>
    <w:rsid w:val="00390C00"/>
    <w:pPr>
      <w:tabs>
        <w:tab w:val="center" w:pos="4680"/>
        <w:tab w:val="right" w:pos="9360"/>
      </w:tabs>
    </w:pPr>
  </w:style>
  <w:style w:type="character" w:customStyle="1" w:styleId="FooterChar">
    <w:name w:val="Footer Char"/>
    <w:basedOn w:val="DefaultParagraphFont"/>
    <w:link w:val="Footer"/>
    <w:uiPriority w:val="99"/>
    <w:rsid w:val="00390C00"/>
  </w:style>
  <w:style w:type="paragraph" w:styleId="Header">
    <w:name w:val="header"/>
    <w:basedOn w:val="Normal"/>
    <w:link w:val="HeaderChar"/>
    <w:uiPriority w:val="99"/>
    <w:unhideWhenUsed/>
    <w:rsid w:val="00CB0491"/>
    <w:pPr>
      <w:tabs>
        <w:tab w:val="center" w:pos="4680"/>
        <w:tab w:val="right" w:pos="9360"/>
      </w:tabs>
    </w:pPr>
  </w:style>
  <w:style w:type="character" w:customStyle="1" w:styleId="HeaderChar">
    <w:name w:val="Header Char"/>
    <w:basedOn w:val="DefaultParagraphFont"/>
    <w:link w:val="Header"/>
    <w:uiPriority w:val="99"/>
    <w:rsid w:val="00CB0491"/>
  </w:style>
  <w:style w:type="paragraph" w:styleId="ListParagraph">
    <w:name w:val="List Paragraph"/>
    <w:basedOn w:val="Normal"/>
    <w:uiPriority w:val="34"/>
    <w:qFormat/>
    <w:rsid w:val="008C7522"/>
    <w:pPr>
      <w:ind w:left="720"/>
      <w:contextualSpacing/>
    </w:pPr>
  </w:style>
  <w:style w:type="paragraph" w:styleId="NormalWeb">
    <w:name w:val="Normal (Web)"/>
    <w:basedOn w:val="Normal"/>
    <w:uiPriority w:val="99"/>
    <w:unhideWhenUsed/>
    <w:rsid w:val="008C7522"/>
    <w:pPr>
      <w:spacing w:before="100" w:beforeAutospacing="1" w:after="100" w:afterAutospacing="1"/>
      <w:jc w:val="left"/>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8C7522"/>
  </w:style>
  <w:style w:type="paragraph" w:customStyle="1" w:styleId="Default">
    <w:name w:val="Default"/>
    <w:rsid w:val="008C7522"/>
    <w:pPr>
      <w:autoSpaceDE w:val="0"/>
      <w:autoSpaceDN w:val="0"/>
      <w:adjustRightInd w:val="0"/>
      <w:jc w:val="left"/>
    </w:pPr>
    <w:rPr>
      <w:rFonts w:ascii="Arial" w:hAnsi="Arial" w:cs="Arial"/>
      <w:color w:val="000000"/>
      <w:sz w:val="24"/>
      <w:szCs w:val="24"/>
    </w:rPr>
  </w:style>
  <w:style w:type="character" w:styleId="CommentReference">
    <w:name w:val="annotation reference"/>
    <w:basedOn w:val="DefaultParagraphFont"/>
    <w:uiPriority w:val="99"/>
    <w:semiHidden/>
    <w:unhideWhenUsed/>
    <w:rsid w:val="003102B2"/>
    <w:rPr>
      <w:sz w:val="18"/>
      <w:szCs w:val="18"/>
    </w:rPr>
  </w:style>
  <w:style w:type="paragraph" w:styleId="CommentText">
    <w:name w:val="annotation text"/>
    <w:basedOn w:val="Normal"/>
    <w:link w:val="CommentTextChar"/>
    <w:uiPriority w:val="99"/>
    <w:semiHidden/>
    <w:unhideWhenUsed/>
    <w:rsid w:val="003102B2"/>
    <w:rPr>
      <w:sz w:val="24"/>
      <w:szCs w:val="24"/>
    </w:rPr>
  </w:style>
  <w:style w:type="character" w:customStyle="1" w:styleId="CommentTextChar">
    <w:name w:val="Comment Text Char"/>
    <w:basedOn w:val="DefaultParagraphFont"/>
    <w:link w:val="CommentText"/>
    <w:uiPriority w:val="99"/>
    <w:semiHidden/>
    <w:rsid w:val="003102B2"/>
    <w:rPr>
      <w:sz w:val="24"/>
      <w:szCs w:val="24"/>
    </w:rPr>
  </w:style>
  <w:style w:type="paragraph" w:styleId="CommentSubject">
    <w:name w:val="annotation subject"/>
    <w:basedOn w:val="CommentText"/>
    <w:next w:val="CommentText"/>
    <w:link w:val="CommentSubjectChar"/>
    <w:uiPriority w:val="99"/>
    <w:semiHidden/>
    <w:unhideWhenUsed/>
    <w:rsid w:val="003102B2"/>
    <w:rPr>
      <w:b/>
      <w:bCs/>
      <w:sz w:val="20"/>
      <w:szCs w:val="20"/>
    </w:rPr>
  </w:style>
  <w:style w:type="character" w:customStyle="1" w:styleId="CommentSubjectChar">
    <w:name w:val="Comment Subject Char"/>
    <w:basedOn w:val="CommentTextChar"/>
    <w:link w:val="CommentSubject"/>
    <w:uiPriority w:val="99"/>
    <w:semiHidden/>
    <w:rsid w:val="003102B2"/>
    <w:rPr>
      <w:b/>
      <w:bCs/>
      <w:sz w:val="20"/>
      <w:szCs w:val="20"/>
    </w:rPr>
  </w:style>
  <w:style w:type="paragraph" w:styleId="Revision">
    <w:name w:val="Revision"/>
    <w:hidden/>
    <w:uiPriority w:val="99"/>
    <w:semiHidden/>
    <w:rsid w:val="00B74632"/>
    <w:pPr>
      <w:jc w:val="left"/>
    </w:pPr>
  </w:style>
  <w:style w:type="paragraph" w:styleId="FootnoteText">
    <w:name w:val="footnote text"/>
    <w:basedOn w:val="Normal"/>
    <w:link w:val="FootnoteTextChar"/>
    <w:uiPriority w:val="99"/>
    <w:unhideWhenUsed/>
    <w:rsid w:val="000D482D"/>
    <w:rPr>
      <w:sz w:val="24"/>
      <w:szCs w:val="24"/>
    </w:rPr>
  </w:style>
  <w:style w:type="character" w:customStyle="1" w:styleId="FootnoteTextChar">
    <w:name w:val="Footnote Text Char"/>
    <w:basedOn w:val="DefaultParagraphFont"/>
    <w:link w:val="FootnoteText"/>
    <w:uiPriority w:val="99"/>
    <w:rsid w:val="000D482D"/>
    <w:rPr>
      <w:sz w:val="24"/>
      <w:szCs w:val="24"/>
    </w:rPr>
  </w:style>
  <w:style w:type="character" w:styleId="FootnoteReference">
    <w:name w:val="footnote reference"/>
    <w:basedOn w:val="DefaultParagraphFont"/>
    <w:uiPriority w:val="99"/>
    <w:unhideWhenUsed/>
    <w:rsid w:val="000D482D"/>
    <w:rPr>
      <w:vertAlign w:val="superscript"/>
    </w:rPr>
  </w:style>
  <w:style w:type="character" w:customStyle="1" w:styleId="Heading1Char">
    <w:name w:val="Heading 1 Char"/>
    <w:basedOn w:val="DefaultParagraphFont"/>
    <w:link w:val="Heading1"/>
    <w:uiPriority w:val="9"/>
    <w:rsid w:val="009F4E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183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2283">
      <w:bodyDiv w:val="1"/>
      <w:marLeft w:val="0"/>
      <w:marRight w:val="0"/>
      <w:marTop w:val="0"/>
      <w:marBottom w:val="0"/>
      <w:divBdr>
        <w:top w:val="none" w:sz="0" w:space="0" w:color="auto"/>
        <w:left w:val="none" w:sz="0" w:space="0" w:color="auto"/>
        <w:bottom w:val="none" w:sz="0" w:space="0" w:color="auto"/>
        <w:right w:val="none" w:sz="0" w:space="0" w:color="auto"/>
      </w:divBdr>
    </w:div>
    <w:div w:id="132068043">
      <w:bodyDiv w:val="1"/>
      <w:marLeft w:val="0"/>
      <w:marRight w:val="0"/>
      <w:marTop w:val="0"/>
      <w:marBottom w:val="0"/>
      <w:divBdr>
        <w:top w:val="none" w:sz="0" w:space="0" w:color="auto"/>
        <w:left w:val="none" w:sz="0" w:space="0" w:color="auto"/>
        <w:bottom w:val="none" w:sz="0" w:space="0" w:color="auto"/>
        <w:right w:val="none" w:sz="0" w:space="0" w:color="auto"/>
      </w:divBdr>
    </w:div>
    <w:div w:id="562253358">
      <w:bodyDiv w:val="1"/>
      <w:marLeft w:val="0"/>
      <w:marRight w:val="0"/>
      <w:marTop w:val="0"/>
      <w:marBottom w:val="0"/>
      <w:divBdr>
        <w:top w:val="none" w:sz="0" w:space="0" w:color="auto"/>
        <w:left w:val="none" w:sz="0" w:space="0" w:color="auto"/>
        <w:bottom w:val="none" w:sz="0" w:space="0" w:color="auto"/>
        <w:right w:val="none" w:sz="0" w:space="0" w:color="auto"/>
      </w:divBdr>
    </w:div>
    <w:div w:id="640304454">
      <w:bodyDiv w:val="1"/>
      <w:marLeft w:val="0"/>
      <w:marRight w:val="0"/>
      <w:marTop w:val="0"/>
      <w:marBottom w:val="0"/>
      <w:divBdr>
        <w:top w:val="none" w:sz="0" w:space="0" w:color="auto"/>
        <w:left w:val="none" w:sz="0" w:space="0" w:color="auto"/>
        <w:bottom w:val="none" w:sz="0" w:space="0" w:color="auto"/>
        <w:right w:val="none" w:sz="0" w:space="0" w:color="auto"/>
      </w:divBdr>
    </w:div>
    <w:div w:id="646327945">
      <w:bodyDiv w:val="1"/>
      <w:marLeft w:val="0"/>
      <w:marRight w:val="0"/>
      <w:marTop w:val="0"/>
      <w:marBottom w:val="0"/>
      <w:divBdr>
        <w:top w:val="none" w:sz="0" w:space="0" w:color="auto"/>
        <w:left w:val="none" w:sz="0" w:space="0" w:color="auto"/>
        <w:bottom w:val="none" w:sz="0" w:space="0" w:color="auto"/>
        <w:right w:val="none" w:sz="0" w:space="0" w:color="auto"/>
      </w:divBdr>
    </w:div>
    <w:div w:id="922255156">
      <w:bodyDiv w:val="1"/>
      <w:marLeft w:val="0"/>
      <w:marRight w:val="0"/>
      <w:marTop w:val="0"/>
      <w:marBottom w:val="0"/>
      <w:divBdr>
        <w:top w:val="none" w:sz="0" w:space="0" w:color="auto"/>
        <w:left w:val="none" w:sz="0" w:space="0" w:color="auto"/>
        <w:bottom w:val="none" w:sz="0" w:space="0" w:color="auto"/>
        <w:right w:val="none" w:sz="0" w:space="0" w:color="auto"/>
      </w:divBdr>
    </w:div>
    <w:div w:id="942960396">
      <w:bodyDiv w:val="1"/>
      <w:marLeft w:val="0"/>
      <w:marRight w:val="0"/>
      <w:marTop w:val="0"/>
      <w:marBottom w:val="0"/>
      <w:divBdr>
        <w:top w:val="none" w:sz="0" w:space="0" w:color="auto"/>
        <w:left w:val="none" w:sz="0" w:space="0" w:color="auto"/>
        <w:bottom w:val="none" w:sz="0" w:space="0" w:color="auto"/>
        <w:right w:val="none" w:sz="0" w:space="0" w:color="auto"/>
      </w:divBdr>
    </w:div>
    <w:div w:id="1309939647">
      <w:bodyDiv w:val="1"/>
      <w:marLeft w:val="0"/>
      <w:marRight w:val="0"/>
      <w:marTop w:val="0"/>
      <w:marBottom w:val="0"/>
      <w:divBdr>
        <w:top w:val="none" w:sz="0" w:space="0" w:color="auto"/>
        <w:left w:val="none" w:sz="0" w:space="0" w:color="auto"/>
        <w:bottom w:val="none" w:sz="0" w:space="0" w:color="auto"/>
        <w:right w:val="none" w:sz="0" w:space="0" w:color="auto"/>
      </w:divBdr>
    </w:div>
    <w:div w:id="1318265102">
      <w:bodyDiv w:val="1"/>
      <w:marLeft w:val="0"/>
      <w:marRight w:val="0"/>
      <w:marTop w:val="0"/>
      <w:marBottom w:val="0"/>
      <w:divBdr>
        <w:top w:val="none" w:sz="0" w:space="0" w:color="auto"/>
        <w:left w:val="none" w:sz="0" w:space="0" w:color="auto"/>
        <w:bottom w:val="none" w:sz="0" w:space="0" w:color="auto"/>
        <w:right w:val="none" w:sz="0" w:space="0" w:color="auto"/>
      </w:divBdr>
    </w:div>
    <w:div w:id="1320423973">
      <w:bodyDiv w:val="1"/>
      <w:marLeft w:val="0"/>
      <w:marRight w:val="0"/>
      <w:marTop w:val="0"/>
      <w:marBottom w:val="0"/>
      <w:divBdr>
        <w:top w:val="none" w:sz="0" w:space="0" w:color="auto"/>
        <w:left w:val="none" w:sz="0" w:space="0" w:color="auto"/>
        <w:bottom w:val="none" w:sz="0" w:space="0" w:color="auto"/>
        <w:right w:val="none" w:sz="0" w:space="0" w:color="auto"/>
      </w:divBdr>
    </w:div>
    <w:div w:id="202508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neapolismn.gov/www/groups/public/@citycoordinator/documents/webcontent/wcmsp-187583.pdf" TargetMode="External"/><Relationship Id="rId18" Type="http://schemas.openxmlformats.org/officeDocument/2006/relationships/hyperlink" Target="http://www.minneapolismn.gov/www/groups/public/@citycoordinator/documents/webcontent/wcmsp-187583.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dol.gov/whd/regs/compliance/whdfs28.pdf" TargetMode="External"/><Relationship Id="rId17" Type="http://schemas.openxmlformats.org/officeDocument/2006/relationships/hyperlink" Target="http://www.dli.mn.gov/ls/prevwage.asp" TargetMode="External"/><Relationship Id="rId2" Type="http://schemas.openxmlformats.org/officeDocument/2006/relationships/numbering" Target="numbering.xml"/><Relationship Id="rId16" Type="http://schemas.openxmlformats.org/officeDocument/2006/relationships/hyperlink" Target="https://gis.hennepin.us/Property/Map/Default.aspx" TargetMode="External"/><Relationship Id="rId20" Type="http://schemas.openxmlformats.org/officeDocument/2006/relationships/hyperlink" Target="mailto:sicktimeinfo@minneapolismn.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ary.municode.com/mn/minneapolis/codes/code_of_ordinances?nodeId=COOR_TIT2AD_CH40WOR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imumwage.minneapolismn.gov/uploads/9/6/3/1/96313024/convert_255931.pdf"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https://library.municode.com/mn/minneapolis/codes/code_of_ordinances?nodeId=COOR_TIT2AD_CH40WORE" TargetMode="External"/><Relationship Id="rId19" Type="http://schemas.openxmlformats.org/officeDocument/2006/relationships/hyperlink" Target="http://www.dli.mn.gov/WC/IndpCont.a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i.minneapolis.mn.us/www/groups/public/@citycoordinator/documents/webcontent/wcmsp-187584.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dol.gov/compliance/guide/minwage.htm" TargetMode="External"/><Relationship Id="rId1" Type="http://schemas.openxmlformats.org/officeDocument/2006/relationships/hyperlink" Target="http://www.dli.mn.gov/ls/OtExemp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E479B-A674-4CB5-A17B-85BDE57F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27</Pages>
  <Words>8756</Words>
  <Characters>49915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58554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Brian R.</dc:creator>
  <cp:lastModifiedBy>Walsh, Brian R.</cp:lastModifiedBy>
  <cp:revision>5</cp:revision>
  <cp:lastPrinted>2017-06-15T19:29:00Z</cp:lastPrinted>
  <dcterms:created xsi:type="dcterms:W3CDTF">2017-10-03T14:22:00Z</dcterms:created>
  <dcterms:modified xsi:type="dcterms:W3CDTF">2017-10-19T20:15:00Z</dcterms:modified>
</cp:coreProperties>
</file>